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6C1D07" w14:textId="77777777" w:rsidR="00043CC4" w:rsidRDefault="00043CC4">
      <w:pPr>
        <w:jc w:val="both"/>
        <w:rPr>
          <w:rFonts w:ascii="Garamond" w:eastAsia="Garamond" w:hAnsi="Garamond" w:cs="Garamond"/>
        </w:rPr>
      </w:pPr>
    </w:p>
    <w:p w14:paraId="04A272C2" w14:textId="77777777" w:rsidR="00043CC4" w:rsidRDefault="008D20ED">
      <w:pPr>
        <w:tabs>
          <w:tab w:val="left" w:pos="8776"/>
        </w:tabs>
        <w:jc w:val="both"/>
        <w:rPr>
          <w:rFonts w:ascii="Garamond" w:eastAsia="Garamond" w:hAnsi="Garamond" w:cs="Garamond"/>
        </w:rPr>
      </w:pPr>
      <w:r>
        <w:rPr>
          <w:rFonts w:ascii="Garamond" w:eastAsia="Garamond" w:hAnsi="Garamond" w:cs="Garamond"/>
        </w:rPr>
        <w:tab/>
      </w:r>
    </w:p>
    <w:p w14:paraId="67192E74" w14:textId="77777777" w:rsidR="00043CC4" w:rsidRDefault="00043CC4">
      <w:pPr>
        <w:jc w:val="both"/>
        <w:rPr>
          <w:rFonts w:ascii="Garamond" w:eastAsia="Garamond" w:hAnsi="Garamond" w:cs="Garamond"/>
        </w:rPr>
      </w:pPr>
    </w:p>
    <w:p w14:paraId="4C17F7E6" w14:textId="77777777" w:rsidR="00043CC4" w:rsidRDefault="008D20ED">
      <w:pPr>
        <w:jc w:val="center"/>
        <w:rPr>
          <w:rFonts w:ascii="Garamond" w:eastAsia="Garamond" w:hAnsi="Garamond" w:cs="Garamond"/>
          <w:b/>
          <w:color w:val="C00000"/>
          <w:sz w:val="72"/>
          <w:szCs w:val="72"/>
        </w:rPr>
      </w:pPr>
      <w:r>
        <w:rPr>
          <w:rFonts w:ascii="Garamond" w:eastAsia="Garamond" w:hAnsi="Garamond" w:cs="Garamond"/>
          <w:b/>
          <w:color w:val="C00000"/>
          <w:sz w:val="96"/>
          <w:szCs w:val="96"/>
        </w:rPr>
        <w:t>Programme</w:t>
      </w:r>
    </w:p>
    <w:p w14:paraId="4E8E11A3" w14:textId="77777777" w:rsidR="00043CC4" w:rsidRDefault="008D20ED">
      <w:pPr>
        <w:jc w:val="center"/>
        <w:rPr>
          <w:rFonts w:ascii="Garamond" w:eastAsia="Garamond" w:hAnsi="Garamond" w:cs="Garamond"/>
        </w:rPr>
      </w:pPr>
      <w:r>
        <w:rPr>
          <w:rFonts w:ascii="Garamond" w:eastAsia="Garamond" w:hAnsi="Garamond" w:cs="Garamond"/>
          <w:b/>
          <w:color w:val="C00000"/>
          <w:sz w:val="72"/>
          <w:szCs w:val="72"/>
        </w:rPr>
        <w:t>Licence Lettres et Arts</w:t>
      </w:r>
    </w:p>
    <w:p w14:paraId="3B478750" w14:textId="77777777" w:rsidR="00043CC4" w:rsidRDefault="00043CC4">
      <w:pPr>
        <w:jc w:val="center"/>
        <w:rPr>
          <w:rFonts w:ascii="Garamond" w:eastAsia="Garamond" w:hAnsi="Garamond" w:cs="Garamond"/>
        </w:rPr>
      </w:pPr>
    </w:p>
    <w:p w14:paraId="421ECD85" w14:textId="77777777" w:rsidR="00043CC4" w:rsidRDefault="00043CC4">
      <w:pPr>
        <w:rPr>
          <w:rFonts w:ascii="Garamond" w:eastAsia="Garamond" w:hAnsi="Garamond" w:cs="Garamond"/>
        </w:rPr>
      </w:pPr>
    </w:p>
    <w:p w14:paraId="32BF4FC5" w14:textId="77777777" w:rsidR="00043CC4" w:rsidRDefault="00043CC4">
      <w:pPr>
        <w:jc w:val="center"/>
        <w:rPr>
          <w:rFonts w:ascii="Garamond" w:eastAsia="Garamond" w:hAnsi="Garamond" w:cs="Garamond"/>
        </w:rPr>
      </w:pPr>
    </w:p>
    <w:p w14:paraId="7063F3FB" w14:textId="77777777" w:rsidR="00043CC4" w:rsidRDefault="008D20ED">
      <w:pPr>
        <w:jc w:val="center"/>
        <w:rPr>
          <w:rFonts w:ascii="Garamond" w:eastAsia="Garamond" w:hAnsi="Garamond" w:cs="Garamond"/>
          <w:b/>
          <w:sz w:val="72"/>
          <w:szCs w:val="72"/>
        </w:rPr>
      </w:pPr>
      <w:r>
        <w:rPr>
          <w:rFonts w:ascii="Garamond" w:eastAsia="Garamond" w:hAnsi="Garamond" w:cs="Garamond"/>
          <w:b/>
          <w:sz w:val="72"/>
          <w:szCs w:val="72"/>
        </w:rPr>
        <w:t>3</w:t>
      </w:r>
      <w:r>
        <w:rPr>
          <w:rFonts w:ascii="Garamond" w:eastAsia="Garamond" w:hAnsi="Garamond" w:cs="Garamond"/>
          <w:b/>
          <w:sz w:val="47"/>
          <w:szCs w:val="47"/>
          <w:vertAlign w:val="superscript"/>
        </w:rPr>
        <w:t>ème</w:t>
      </w:r>
      <w:r>
        <w:rPr>
          <w:rFonts w:ascii="Garamond" w:eastAsia="Garamond" w:hAnsi="Garamond" w:cs="Garamond"/>
          <w:b/>
          <w:sz w:val="47"/>
          <w:szCs w:val="47"/>
        </w:rPr>
        <w:t xml:space="preserve"> </w:t>
      </w:r>
      <w:r>
        <w:rPr>
          <w:rFonts w:ascii="Garamond" w:eastAsia="Garamond" w:hAnsi="Garamond" w:cs="Garamond"/>
          <w:b/>
          <w:sz w:val="72"/>
          <w:szCs w:val="72"/>
        </w:rPr>
        <w:t>année</w:t>
      </w:r>
    </w:p>
    <w:p w14:paraId="4593E5F6" w14:textId="77777777" w:rsidR="00043CC4" w:rsidRDefault="008D20ED">
      <w:pPr>
        <w:jc w:val="center"/>
        <w:rPr>
          <w:rFonts w:ascii="Garamond" w:eastAsia="Garamond" w:hAnsi="Garamond" w:cs="Garamond"/>
          <w:b/>
          <w:sz w:val="72"/>
          <w:szCs w:val="72"/>
        </w:rPr>
      </w:pPr>
      <w:r>
        <w:rPr>
          <w:rFonts w:ascii="Garamond" w:eastAsia="Garamond" w:hAnsi="Garamond" w:cs="Garamond"/>
          <w:b/>
          <w:sz w:val="72"/>
          <w:szCs w:val="72"/>
        </w:rPr>
        <w:t>*</w:t>
      </w:r>
    </w:p>
    <w:p w14:paraId="55E9D8EB" w14:textId="77777777" w:rsidR="00043CC4" w:rsidRDefault="008D20ED">
      <w:pPr>
        <w:jc w:val="center"/>
        <w:rPr>
          <w:rFonts w:ascii="Garamond" w:eastAsia="Garamond" w:hAnsi="Garamond" w:cs="Garamond"/>
          <w:b/>
          <w:sz w:val="72"/>
          <w:szCs w:val="72"/>
        </w:rPr>
      </w:pPr>
      <w:r>
        <w:rPr>
          <w:rFonts w:ascii="Garamond" w:eastAsia="Garamond" w:hAnsi="Garamond" w:cs="Garamond"/>
          <w:b/>
          <w:sz w:val="72"/>
          <w:szCs w:val="72"/>
        </w:rPr>
        <w:t>2024-2025</w:t>
      </w:r>
    </w:p>
    <w:p w14:paraId="0733A550" w14:textId="77777777" w:rsidR="00043CC4" w:rsidRDefault="00043CC4">
      <w:pPr>
        <w:jc w:val="center"/>
        <w:rPr>
          <w:rFonts w:ascii="Garamond" w:eastAsia="Garamond" w:hAnsi="Garamond" w:cs="Garamond"/>
          <w:b/>
          <w:sz w:val="72"/>
          <w:szCs w:val="72"/>
        </w:rPr>
      </w:pPr>
    </w:p>
    <w:p w14:paraId="63599DCA" w14:textId="77777777" w:rsidR="00043CC4" w:rsidRDefault="008D20ED">
      <w:pPr>
        <w:jc w:val="center"/>
        <w:rPr>
          <w:rFonts w:ascii="Garamond" w:eastAsia="Garamond" w:hAnsi="Garamond" w:cs="Garamond"/>
        </w:rPr>
      </w:pPr>
      <w:r>
        <w:rPr>
          <w:rFonts w:ascii="Garamond" w:eastAsia="Garamond" w:hAnsi="Garamond" w:cs="Garamond"/>
          <w:sz w:val="144"/>
          <w:szCs w:val="144"/>
        </w:rPr>
        <w:t></w:t>
      </w:r>
    </w:p>
    <w:p w14:paraId="00074346" w14:textId="77777777" w:rsidR="00043CC4" w:rsidRDefault="00043CC4">
      <w:pPr>
        <w:jc w:val="center"/>
        <w:rPr>
          <w:rFonts w:ascii="Garamond" w:eastAsia="Garamond" w:hAnsi="Garamond" w:cs="Garamond"/>
        </w:rPr>
      </w:pPr>
    </w:p>
    <w:p w14:paraId="31AC95B2" w14:textId="77777777" w:rsidR="00043CC4" w:rsidRDefault="00043CC4">
      <w:pPr>
        <w:jc w:val="center"/>
        <w:rPr>
          <w:rFonts w:ascii="Garamond" w:eastAsia="Garamond" w:hAnsi="Garamond" w:cs="Garamond"/>
        </w:rPr>
      </w:pPr>
    </w:p>
    <w:p w14:paraId="44F78929" w14:textId="77777777" w:rsidR="00043CC4" w:rsidRDefault="00043CC4">
      <w:pPr>
        <w:jc w:val="center"/>
        <w:rPr>
          <w:rFonts w:ascii="Garamond" w:eastAsia="Garamond" w:hAnsi="Garamond" w:cs="Garamond"/>
        </w:rPr>
      </w:pPr>
    </w:p>
    <w:p w14:paraId="6755B38C" w14:textId="77777777" w:rsidR="00043CC4" w:rsidRDefault="00043CC4">
      <w:pPr>
        <w:jc w:val="center"/>
        <w:rPr>
          <w:rFonts w:ascii="Garamond" w:eastAsia="Garamond" w:hAnsi="Garamond" w:cs="Garamond"/>
        </w:rPr>
      </w:pPr>
    </w:p>
    <w:p w14:paraId="5DD5F0E7" w14:textId="77777777" w:rsidR="00043CC4" w:rsidRDefault="00043CC4">
      <w:pPr>
        <w:jc w:val="center"/>
        <w:rPr>
          <w:rFonts w:ascii="Garamond" w:eastAsia="Garamond" w:hAnsi="Garamond" w:cs="Garamond"/>
        </w:rPr>
      </w:pPr>
    </w:p>
    <w:p w14:paraId="7387AF19" w14:textId="77777777" w:rsidR="00043CC4" w:rsidRDefault="008D20ED">
      <w:pPr>
        <w:tabs>
          <w:tab w:val="left" w:pos="840"/>
          <w:tab w:val="left" w:pos="1400"/>
          <w:tab w:val="left" w:pos="6200"/>
        </w:tabs>
        <w:spacing w:after="120"/>
        <w:jc w:val="center"/>
        <w:rPr>
          <w:rFonts w:ascii="Garamond" w:eastAsia="Garamond" w:hAnsi="Garamond" w:cs="Garamond"/>
          <w:b/>
          <w:sz w:val="32"/>
          <w:szCs w:val="32"/>
        </w:rPr>
      </w:pPr>
      <w:r>
        <w:rPr>
          <w:rFonts w:ascii="Garamond" w:eastAsia="Garamond" w:hAnsi="Garamond" w:cs="Garamond"/>
          <w:b/>
          <w:sz w:val="48"/>
          <w:szCs w:val="48"/>
        </w:rPr>
        <w:t xml:space="preserve">La lecture des œuvres au programme de chaque U.E. est indispensable </w:t>
      </w:r>
      <w:r>
        <w:rPr>
          <w:rFonts w:ascii="Garamond" w:eastAsia="Garamond" w:hAnsi="Garamond" w:cs="Garamond"/>
          <w:b/>
          <w:i/>
          <w:sz w:val="48"/>
          <w:szCs w:val="48"/>
        </w:rPr>
        <w:t>avant la rentrée</w:t>
      </w:r>
    </w:p>
    <w:p w14:paraId="3755427A" w14:textId="77777777" w:rsidR="00043CC4" w:rsidRDefault="008D20ED">
      <w:pPr>
        <w:tabs>
          <w:tab w:val="left" w:pos="840"/>
          <w:tab w:val="left" w:pos="1400"/>
          <w:tab w:val="left" w:pos="6200"/>
        </w:tabs>
        <w:jc w:val="center"/>
        <w:rPr>
          <w:rFonts w:ascii="Garamond" w:eastAsia="Garamond" w:hAnsi="Garamond" w:cs="Garamond"/>
        </w:rPr>
      </w:pPr>
      <w:r>
        <w:rPr>
          <w:rFonts w:ascii="Garamond" w:eastAsia="Garamond" w:hAnsi="Garamond" w:cs="Garamond"/>
          <w:b/>
          <w:sz w:val="32"/>
          <w:szCs w:val="32"/>
        </w:rPr>
        <w:t>Les œuvres sont disponibles à la librairie Études de l’Université</w:t>
      </w:r>
    </w:p>
    <w:p w14:paraId="5CE4077A" w14:textId="77777777" w:rsidR="00043CC4" w:rsidRDefault="00043CC4">
      <w:pPr>
        <w:rPr>
          <w:rFonts w:ascii="Garamond" w:eastAsia="Garamond" w:hAnsi="Garamond" w:cs="Garamond"/>
        </w:rPr>
      </w:pPr>
    </w:p>
    <w:p w14:paraId="32FFC643" w14:textId="77777777" w:rsidR="00043CC4" w:rsidRDefault="00043CC4">
      <w:pPr>
        <w:jc w:val="both"/>
        <w:rPr>
          <w:rFonts w:ascii="Garamond" w:eastAsia="Garamond" w:hAnsi="Garamond" w:cs="Garamond"/>
        </w:rPr>
      </w:pPr>
    </w:p>
    <w:p w14:paraId="1965C43F" w14:textId="77777777" w:rsidR="00043CC4" w:rsidRDefault="008D20ED">
      <w:pPr>
        <w:jc w:val="center"/>
        <w:rPr>
          <w:rFonts w:ascii="Garamond" w:eastAsia="Garamond" w:hAnsi="Garamond" w:cs="Garamond"/>
        </w:rPr>
      </w:pPr>
      <w:r>
        <w:rPr>
          <w:rFonts w:ascii="Garamond" w:eastAsia="Garamond" w:hAnsi="Garamond" w:cs="Garamond"/>
        </w:rPr>
        <w:t xml:space="preserve">En savoir plus : </w:t>
      </w:r>
      <w:hyperlink r:id="rId8">
        <w:r>
          <w:rPr>
            <w:rFonts w:ascii="Garamond" w:eastAsia="Garamond" w:hAnsi="Garamond" w:cs="Garamond"/>
            <w:b/>
            <w:color w:val="C00000"/>
            <w:u w:val="single"/>
          </w:rPr>
          <w:t>http://lettres-modernes.univ-tlse2.fr</w:t>
        </w:r>
      </w:hyperlink>
    </w:p>
    <w:p w14:paraId="7026586F" w14:textId="77777777" w:rsidR="00043CC4" w:rsidRDefault="00043CC4">
      <w:pPr>
        <w:jc w:val="both"/>
        <w:rPr>
          <w:rFonts w:ascii="Garamond" w:eastAsia="Garamond" w:hAnsi="Garamond" w:cs="Garamond"/>
        </w:rPr>
      </w:pPr>
    </w:p>
    <w:p w14:paraId="0A1B9955" w14:textId="77777777" w:rsidR="00043CC4" w:rsidRDefault="00043CC4">
      <w:pPr>
        <w:jc w:val="both"/>
        <w:rPr>
          <w:rFonts w:ascii="Garamond" w:eastAsia="Garamond" w:hAnsi="Garamond" w:cs="Garamond"/>
        </w:rPr>
      </w:pPr>
    </w:p>
    <w:p w14:paraId="5FD600DB" w14:textId="77777777" w:rsidR="00043CC4" w:rsidRDefault="00043CC4">
      <w:pPr>
        <w:jc w:val="both"/>
        <w:rPr>
          <w:rFonts w:ascii="Garamond" w:eastAsia="Garamond" w:hAnsi="Garamond" w:cs="Garamond"/>
        </w:rPr>
      </w:pPr>
    </w:p>
    <w:p w14:paraId="2FEBCD7E" w14:textId="77777777" w:rsidR="00043CC4" w:rsidRDefault="00043CC4">
      <w:pPr>
        <w:jc w:val="both"/>
        <w:rPr>
          <w:rFonts w:ascii="Garamond" w:eastAsia="Garamond" w:hAnsi="Garamond" w:cs="Garamond"/>
        </w:rPr>
      </w:pPr>
    </w:p>
    <w:p w14:paraId="04371EE3" w14:textId="77777777" w:rsidR="00043CC4" w:rsidRDefault="00043CC4">
      <w:pPr>
        <w:jc w:val="both"/>
        <w:rPr>
          <w:rFonts w:ascii="Garamond" w:eastAsia="Garamond" w:hAnsi="Garamond" w:cs="Garamond"/>
        </w:rPr>
      </w:pPr>
    </w:p>
    <w:p w14:paraId="51A8A236" w14:textId="77777777" w:rsidR="00043CC4" w:rsidRDefault="008D20ED">
      <w:pPr>
        <w:jc w:val="center"/>
        <w:rPr>
          <w:rFonts w:ascii="Garamond" w:eastAsia="Garamond" w:hAnsi="Garamond" w:cs="Garamond"/>
        </w:rPr>
      </w:pPr>
      <w:r>
        <w:rPr>
          <w:rFonts w:ascii="Garamond" w:eastAsia="Garamond" w:hAnsi="Garamond" w:cs="Garamond"/>
        </w:rPr>
        <w:t>Université de Toulouse II-Jean Jaurès</w:t>
      </w:r>
    </w:p>
    <w:p w14:paraId="4D63D0DA" w14:textId="77777777" w:rsidR="00043CC4" w:rsidRDefault="008D20ED">
      <w:pPr>
        <w:jc w:val="center"/>
        <w:rPr>
          <w:rFonts w:ascii="Garamond" w:eastAsia="Garamond" w:hAnsi="Garamond" w:cs="Garamond"/>
        </w:rPr>
      </w:pPr>
      <w:r>
        <w:rPr>
          <w:rFonts w:ascii="Garamond" w:eastAsia="Garamond" w:hAnsi="Garamond" w:cs="Garamond"/>
        </w:rPr>
        <w:t>UFR de Lettres, Philosophie, Musique, Arts du spectacle et Communication</w:t>
      </w:r>
    </w:p>
    <w:p w14:paraId="09500FDE" w14:textId="77777777" w:rsidR="00043CC4" w:rsidRDefault="008D20ED">
      <w:pPr>
        <w:jc w:val="center"/>
        <w:rPr>
          <w:rFonts w:ascii="Garamond" w:eastAsia="Garamond" w:hAnsi="Garamond" w:cs="Garamond"/>
        </w:rPr>
      </w:pPr>
      <w:r>
        <w:rPr>
          <w:rFonts w:ascii="Garamond" w:eastAsia="Garamond" w:hAnsi="Garamond" w:cs="Garamond"/>
        </w:rPr>
        <w:t>Département de Lettres modernes, Cinéma et Occitan</w:t>
      </w:r>
    </w:p>
    <w:p w14:paraId="5F7D74DD" w14:textId="77777777" w:rsidR="00043CC4" w:rsidRDefault="008D20ED">
      <w:pPr>
        <w:rPr>
          <w:rFonts w:ascii="Garamond" w:eastAsia="Garamond" w:hAnsi="Garamond" w:cs="Garamond"/>
        </w:rPr>
      </w:pPr>
      <w:r>
        <w:rPr>
          <w:rFonts w:ascii="Garamond" w:eastAsia="Garamond" w:hAnsi="Garamond" w:cs="Garamond"/>
          <w:b/>
          <w:color w:val="C00000"/>
          <w:sz w:val="28"/>
          <w:szCs w:val="28"/>
        </w:rPr>
        <w:t>Sommaire</w:t>
      </w:r>
    </w:p>
    <w:tbl>
      <w:tblPr>
        <w:tblStyle w:val="a3"/>
        <w:tblW w:w="9507" w:type="dxa"/>
        <w:tblInd w:w="130" w:type="dxa"/>
        <w:tblLayout w:type="fixed"/>
        <w:tblLook w:val="0000" w:firstRow="0" w:lastRow="0" w:firstColumn="0" w:lastColumn="0" w:noHBand="0" w:noVBand="0"/>
      </w:tblPr>
      <w:tblGrid>
        <w:gridCol w:w="250"/>
        <w:gridCol w:w="19"/>
        <w:gridCol w:w="240"/>
        <w:gridCol w:w="14"/>
        <w:gridCol w:w="8408"/>
        <w:gridCol w:w="576"/>
      </w:tblGrid>
      <w:tr w:rsidR="00043CC4" w14:paraId="27720DA9" w14:textId="77777777">
        <w:tc>
          <w:tcPr>
            <w:tcW w:w="8931" w:type="dxa"/>
            <w:gridSpan w:val="5"/>
            <w:tcBorders>
              <w:top w:val="single" w:sz="4" w:space="0" w:color="000000"/>
              <w:left w:val="single" w:sz="4" w:space="0" w:color="000000"/>
              <w:bottom w:val="single" w:sz="4" w:space="0" w:color="000000"/>
            </w:tcBorders>
            <w:shd w:val="clear" w:color="auto" w:fill="F2F2F2"/>
          </w:tcPr>
          <w:p w14:paraId="6AF92B7B" w14:textId="77777777" w:rsidR="00043CC4" w:rsidRDefault="008D20ED">
            <w:pPr>
              <w:spacing w:before="60" w:after="60"/>
              <w:rPr>
                <w:rFonts w:ascii="Garamond" w:eastAsia="Garamond" w:hAnsi="Garamond" w:cs="Garamond"/>
                <w:b/>
              </w:rPr>
            </w:pPr>
            <w:r>
              <w:rPr>
                <w:rFonts w:ascii="Garamond" w:eastAsia="Garamond" w:hAnsi="Garamond" w:cs="Garamond"/>
                <w:b/>
                <w:smallCaps/>
              </w:rPr>
              <w:lastRenderedPageBreak/>
              <w:t>Organisation de la Licence « Lettres et Arts »</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74060EC8" w14:textId="77777777" w:rsidR="00043CC4" w:rsidRDefault="008D20ED">
            <w:pPr>
              <w:jc w:val="right"/>
              <w:rPr>
                <w:rFonts w:ascii="Garamond" w:eastAsia="Garamond" w:hAnsi="Garamond" w:cs="Garamond"/>
              </w:rPr>
            </w:pPr>
            <w:r>
              <w:rPr>
                <w:rFonts w:ascii="Garamond" w:eastAsia="Garamond" w:hAnsi="Garamond" w:cs="Garamond"/>
                <w:b/>
              </w:rPr>
              <w:t>3</w:t>
            </w:r>
          </w:p>
        </w:tc>
      </w:tr>
      <w:tr w:rsidR="00043CC4" w14:paraId="7FD8CC8A" w14:textId="77777777">
        <w:trPr>
          <w:trHeight w:val="113"/>
        </w:trPr>
        <w:tc>
          <w:tcPr>
            <w:tcW w:w="8931" w:type="dxa"/>
            <w:gridSpan w:val="5"/>
            <w:tcBorders>
              <w:top w:val="single" w:sz="4" w:space="0" w:color="000000"/>
              <w:left w:val="single" w:sz="4" w:space="0" w:color="000000"/>
              <w:bottom w:val="single" w:sz="4" w:space="0" w:color="000000"/>
            </w:tcBorders>
            <w:shd w:val="clear" w:color="auto" w:fill="auto"/>
          </w:tcPr>
          <w:p w14:paraId="5D82E1BD" w14:textId="77777777" w:rsidR="00043CC4" w:rsidRDefault="00043CC4">
            <w:pPr>
              <w:rPr>
                <w:rFonts w:ascii="Garamond" w:eastAsia="Garamond" w:hAnsi="Garamond" w:cs="Garamond"/>
                <w:b/>
                <w:smallCaps/>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11AE53C" w14:textId="77777777" w:rsidR="00043CC4" w:rsidRDefault="00043CC4">
            <w:pPr>
              <w:jc w:val="right"/>
              <w:rPr>
                <w:rFonts w:ascii="Garamond" w:eastAsia="Garamond" w:hAnsi="Garamond" w:cs="Garamond"/>
                <w:b/>
              </w:rPr>
            </w:pPr>
          </w:p>
        </w:tc>
      </w:tr>
      <w:tr w:rsidR="00043CC4" w14:paraId="532A283F" w14:textId="77777777">
        <w:tc>
          <w:tcPr>
            <w:tcW w:w="8931" w:type="dxa"/>
            <w:gridSpan w:val="5"/>
            <w:tcBorders>
              <w:top w:val="single" w:sz="4" w:space="0" w:color="000000"/>
              <w:left w:val="single" w:sz="4" w:space="0" w:color="000000"/>
              <w:bottom w:val="single" w:sz="4" w:space="0" w:color="000000"/>
            </w:tcBorders>
            <w:shd w:val="clear" w:color="auto" w:fill="F2F2F2"/>
          </w:tcPr>
          <w:p w14:paraId="3B2BCE9C" w14:textId="77777777" w:rsidR="00043CC4" w:rsidRDefault="008D20ED">
            <w:pPr>
              <w:spacing w:before="60" w:after="60"/>
              <w:rPr>
                <w:rFonts w:ascii="Garamond" w:eastAsia="Garamond" w:hAnsi="Garamond" w:cs="Garamond"/>
                <w:b/>
              </w:rPr>
            </w:pPr>
            <w:r>
              <w:rPr>
                <w:rFonts w:ascii="Garamond" w:eastAsia="Garamond" w:hAnsi="Garamond" w:cs="Garamond"/>
                <w:b/>
                <w:smallCaps/>
              </w:rPr>
              <w:t>Majeure ………………………………………………………</w:t>
            </w:r>
            <w:proofErr w:type="gramStart"/>
            <w:r>
              <w:rPr>
                <w:rFonts w:ascii="Garamond" w:eastAsia="Garamond" w:hAnsi="Garamond" w:cs="Garamond"/>
                <w:b/>
                <w:smallCaps/>
              </w:rPr>
              <w:t>…….</w:t>
            </w:r>
            <w:proofErr w:type="gramEnd"/>
            <w:r>
              <w:rPr>
                <w:rFonts w:ascii="Garamond" w:eastAsia="Garamond" w:hAnsi="Garamond" w:cs="Garamond"/>
                <w:b/>
                <w:smallCaps/>
              </w:rPr>
              <w:t>.</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1AA1FB16" w14:textId="77777777" w:rsidR="00043CC4" w:rsidRDefault="008D20ED">
            <w:pPr>
              <w:jc w:val="right"/>
              <w:rPr>
                <w:rFonts w:ascii="Garamond" w:eastAsia="Garamond" w:hAnsi="Garamond" w:cs="Garamond"/>
              </w:rPr>
            </w:pPr>
            <w:r>
              <w:rPr>
                <w:rFonts w:ascii="Garamond" w:eastAsia="Garamond" w:hAnsi="Garamond" w:cs="Garamond"/>
                <w:b/>
              </w:rPr>
              <w:t>4</w:t>
            </w:r>
          </w:p>
        </w:tc>
      </w:tr>
      <w:tr w:rsidR="00043CC4" w14:paraId="2350B30B" w14:textId="77777777">
        <w:tc>
          <w:tcPr>
            <w:tcW w:w="250" w:type="dxa"/>
            <w:tcBorders>
              <w:top w:val="single" w:sz="4" w:space="0" w:color="000000"/>
              <w:left w:val="single" w:sz="4" w:space="0" w:color="000000"/>
              <w:bottom w:val="single" w:sz="4" w:space="0" w:color="000000"/>
            </w:tcBorders>
            <w:shd w:val="clear" w:color="auto" w:fill="auto"/>
          </w:tcPr>
          <w:p w14:paraId="1356EE01" w14:textId="77777777" w:rsidR="00043CC4" w:rsidRDefault="00043CC4">
            <w:pPr>
              <w:spacing w:before="60" w:after="60"/>
              <w:rPr>
                <w:rFonts w:ascii="Garamond" w:eastAsia="Garamond" w:hAnsi="Garamond" w:cs="Garamond"/>
                <w:sz w:val="16"/>
                <w:szCs w:val="16"/>
              </w:rPr>
            </w:pPr>
          </w:p>
        </w:tc>
        <w:tc>
          <w:tcPr>
            <w:tcW w:w="8681" w:type="dxa"/>
            <w:gridSpan w:val="4"/>
            <w:tcBorders>
              <w:top w:val="single" w:sz="4" w:space="0" w:color="000000"/>
              <w:left w:val="single" w:sz="4" w:space="0" w:color="000000"/>
              <w:bottom w:val="single" w:sz="4" w:space="0" w:color="000000"/>
            </w:tcBorders>
            <w:shd w:val="clear" w:color="auto" w:fill="auto"/>
          </w:tcPr>
          <w:p w14:paraId="08F54C2C" w14:textId="77777777" w:rsidR="00043CC4" w:rsidRDefault="008D20ED">
            <w:pPr>
              <w:spacing w:before="60" w:after="60"/>
              <w:rPr>
                <w:rFonts w:ascii="Garamond" w:eastAsia="Garamond" w:hAnsi="Garamond" w:cs="Garamond"/>
                <w:b/>
              </w:rPr>
            </w:pPr>
            <w:r>
              <w:rPr>
                <w:rFonts w:ascii="Garamond" w:eastAsia="Garamond" w:hAnsi="Garamond" w:cs="Garamond"/>
                <w:b/>
              </w:rPr>
              <w:t>UE 1</w:t>
            </w:r>
            <w:r>
              <w:rPr>
                <w:rFonts w:ascii="Garamond" w:eastAsia="Garamond" w:hAnsi="Garamond" w:cs="Garamond"/>
                <w:b/>
                <w:vertAlign w:val="superscript"/>
              </w:rPr>
              <w:t>er</w:t>
            </w:r>
            <w:r>
              <w:rPr>
                <w:rFonts w:ascii="Garamond" w:eastAsia="Garamond" w:hAnsi="Garamond" w:cs="Garamond"/>
                <w:b/>
              </w:rPr>
              <w:t xml:space="preserve"> semestre……………………………………………………………………</w:t>
            </w:r>
            <w:proofErr w:type="gramStart"/>
            <w:r>
              <w:rPr>
                <w:rFonts w:ascii="Garamond" w:eastAsia="Garamond" w:hAnsi="Garamond" w:cs="Garamond"/>
                <w:b/>
              </w:rPr>
              <w:t>…….</w:t>
            </w:r>
            <w:proofErr w:type="gramEnd"/>
            <w:r>
              <w:rPr>
                <w:rFonts w:ascii="Garamond" w:eastAsia="Garamond" w:hAnsi="Garamond" w:cs="Garamond"/>
                <w:b/>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577E31D" w14:textId="77777777" w:rsidR="00043CC4" w:rsidRDefault="008D20ED">
            <w:pPr>
              <w:jc w:val="right"/>
              <w:rPr>
                <w:rFonts w:ascii="Garamond" w:eastAsia="Garamond" w:hAnsi="Garamond" w:cs="Garamond"/>
              </w:rPr>
            </w:pPr>
            <w:r>
              <w:rPr>
                <w:rFonts w:ascii="Garamond" w:eastAsia="Garamond" w:hAnsi="Garamond" w:cs="Garamond"/>
              </w:rPr>
              <w:t>4</w:t>
            </w:r>
          </w:p>
        </w:tc>
      </w:tr>
      <w:tr w:rsidR="00043CC4" w14:paraId="4635D9AE" w14:textId="77777777">
        <w:tc>
          <w:tcPr>
            <w:tcW w:w="250" w:type="dxa"/>
            <w:tcBorders>
              <w:top w:val="single" w:sz="4" w:space="0" w:color="000000"/>
              <w:left w:val="single" w:sz="4" w:space="0" w:color="000000"/>
              <w:bottom w:val="single" w:sz="4" w:space="0" w:color="000000"/>
            </w:tcBorders>
            <w:shd w:val="clear" w:color="auto" w:fill="auto"/>
          </w:tcPr>
          <w:p w14:paraId="69F168DD"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6D50C524"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4EA7F4A2" w14:textId="77777777" w:rsidR="00043CC4" w:rsidRDefault="008D20ED">
            <w:pPr>
              <w:spacing w:before="60" w:after="60"/>
              <w:rPr>
                <w:rFonts w:ascii="Garamond" w:eastAsia="Garamond" w:hAnsi="Garamond" w:cs="Garamond"/>
              </w:rPr>
            </w:pPr>
            <w:r>
              <w:rPr>
                <w:rFonts w:ascii="Garamond" w:eastAsia="Garamond" w:hAnsi="Garamond" w:cs="Garamond"/>
              </w:rPr>
              <w:t>UE 501 – LR00501T Texte et image 1……………………………………………</w:t>
            </w:r>
            <w:proofErr w:type="gramStart"/>
            <w:r>
              <w:rPr>
                <w:rFonts w:ascii="Garamond" w:eastAsia="Garamond" w:hAnsi="Garamond" w:cs="Garamond"/>
              </w:rPr>
              <w:t>…….</w:t>
            </w:r>
            <w:proofErr w:type="gramEnd"/>
            <w:r>
              <w:rPr>
                <w:rFonts w:ascii="Garamond" w:eastAsia="Garamond" w:hAnsi="Garamond" w:cs="Garamond"/>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C60BCC0" w14:textId="77777777" w:rsidR="00043CC4" w:rsidRDefault="00043CC4">
            <w:pPr>
              <w:jc w:val="right"/>
              <w:rPr>
                <w:rFonts w:ascii="Garamond" w:eastAsia="Garamond" w:hAnsi="Garamond" w:cs="Garamond"/>
              </w:rPr>
            </w:pPr>
          </w:p>
        </w:tc>
      </w:tr>
      <w:tr w:rsidR="00043CC4" w14:paraId="56737D29" w14:textId="77777777">
        <w:tc>
          <w:tcPr>
            <w:tcW w:w="250" w:type="dxa"/>
            <w:tcBorders>
              <w:top w:val="single" w:sz="4" w:space="0" w:color="000000"/>
              <w:left w:val="single" w:sz="4" w:space="0" w:color="000000"/>
              <w:bottom w:val="single" w:sz="4" w:space="0" w:color="000000"/>
            </w:tcBorders>
            <w:shd w:val="clear" w:color="auto" w:fill="auto"/>
          </w:tcPr>
          <w:p w14:paraId="1AECD070"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0A052591"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027EED18" w14:textId="77777777" w:rsidR="00043CC4" w:rsidRDefault="008D20ED">
            <w:pPr>
              <w:spacing w:before="60" w:after="60"/>
              <w:rPr>
                <w:rFonts w:ascii="Garamond" w:eastAsia="Garamond" w:hAnsi="Garamond" w:cs="Garamond"/>
              </w:rPr>
            </w:pPr>
            <w:r>
              <w:rPr>
                <w:rFonts w:ascii="Garamond" w:eastAsia="Garamond" w:hAnsi="Garamond" w:cs="Garamond"/>
              </w:rPr>
              <w:t>UE 502 – LR000502T Lettres et Arts 3…………………………………………………</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A5A54C9" w14:textId="77777777" w:rsidR="00043CC4" w:rsidRDefault="00043CC4">
            <w:pPr>
              <w:jc w:val="right"/>
              <w:rPr>
                <w:rFonts w:ascii="Garamond" w:eastAsia="Garamond" w:hAnsi="Garamond" w:cs="Garamond"/>
              </w:rPr>
            </w:pPr>
          </w:p>
        </w:tc>
      </w:tr>
      <w:tr w:rsidR="00043CC4" w14:paraId="03FB6E97" w14:textId="77777777">
        <w:tc>
          <w:tcPr>
            <w:tcW w:w="250" w:type="dxa"/>
            <w:tcBorders>
              <w:top w:val="single" w:sz="4" w:space="0" w:color="000000"/>
              <w:left w:val="single" w:sz="4" w:space="0" w:color="000000"/>
              <w:bottom w:val="single" w:sz="4" w:space="0" w:color="000000"/>
            </w:tcBorders>
            <w:shd w:val="clear" w:color="auto" w:fill="auto"/>
          </w:tcPr>
          <w:p w14:paraId="27956C15"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2A602178"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44F0C924" w14:textId="77777777" w:rsidR="00043CC4" w:rsidRDefault="008D20ED">
            <w:pPr>
              <w:spacing w:before="60" w:after="60"/>
              <w:rPr>
                <w:rFonts w:ascii="Garamond" w:eastAsia="Garamond" w:hAnsi="Garamond" w:cs="Garamond"/>
              </w:rPr>
            </w:pPr>
            <w:r>
              <w:rPr>
                <w:rFonts w:ascii="Garamond" w:eastAsia="Garamond" w:hAnsi="Garamond" w:cs="Garamond"/>
              </w:rPr>
              <w:t>UE 503 – PH00502T Arts et philosophie 2………………………………………</w:t>
            </w:r>
            <w:proofErr w:type="gramStart"/>
            <w:r>
              <w:rPr>
                <w:rFonts w:ascii="Garamond" w:eastAsia="Garamond" w:hAnsi="Garamond" w:cs="Garamond"/>
              </w:rPr>
              <w:t>…….</w:t>
            </w:r>
            <w:proofErr w:type="gramEnd"/>
            <w:r>
              <w:rPr>
                <w:rFonts w:ascii="Garamond" w:eastAsia="Garamond" w:hAnsi="Garamond" w:cs="Garamond"/>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4614E08" w14:textId="77777777" w:rsidR="00043CC4" w:rsidRDefault="008D20ED">
            <w:pPr>
              <w:rPr>
                <w:rFonts w:ascii="Garamond" w:eastAsia="Garamond" w:hAnsi="Garamond" w:cs="Garamond"/>
              </w:rPr>
            </w:pPr>
            <w:r>
              <w:rPr>
                <w:rFonts w:ascii="Garamond" w:eastAsia="Garamond" w:hAnsi="Garamond" w:cs="Garamond"/>
              </w:rPr>
              <w:t xml:space="preserve">   </w:t>
            </w:r>
          </w:p>
        </w:tc>
      </w:tr>
      <w:tr w:rsidR="00043CC4" w14:paraId="7589EF0B" w14:textId="77777777">
        <w:tc>
          <w:tcPr>
            <w:tcW w:w="250" w:type="dxa"/>
            <w:tcBorders>
              <w:top w:val="single" w:sz="4" w:space="0" w:color="000000"/>
              <w:left w:val="single" w:sz="4" w:space="0" w:color="000000"/>
              <w:bottom w:val="single" w:sz="4" w:space="0" w:color="000000"/>
            </w:tcBorders>
            <w:shd w:val="clear" w:color="auto" w:fill="auto"/>
          </w:tcPr>
          <w:p w14:paraId="5FCE36A0"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05127291"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2FC1E15E" w14:textId="77777777" w:rsidR="00043CC4" w:rsidRDefault="008D20ED">
            <w:pPr>
              <w:spacing w:before="60" w:after="60"/>
              <w:rPr>
                <w:rFonts w:ascii="Garamond" w:eastAsia="Garamond" w:hAnsi="Garamond" w:cs="Garamond"/>
              </w:rPr>
            </w:pPr>
            <w:r>
              <w:rPr>
                <w:rFonts w:ascii="Garamond" w:eastAsia="Garamond" w:hAnsi="Garamond" w:cs="Garamond"/>
              </w:rPr>
              <w:t xml:space="preserve">UE 504 : UE de la Mineure …………………………………………………………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BEFB1EF" w14:textId="77777777" w:rsidR="00043CC4" w:rsidRDefault="00043CC4">
            <w:pPr>
              <w:jc w:val="right"/>
              <w:rPr>
                <w:rFonts w:ascii="Garamond" w:eastAsia="Garamond" w:hAnsi="Garamond" w:cs="Garamond"/>
              </w:rPr>
            </w:pPr>
          </w:p>
        </w:tc>
      </w:tr>
      <w:tr w:rsidR="00043CC4" w14:paraId="7CDF5759" w14:textId="77777777">
        <w:tc>
          <w:tcPr>
            <w:tcW w:w="250" w:type="dxa"/>
            <w:tcBorders>
              <w:top w:val="single" w:sz="4" w:space="0" w:color="000000"/>
              <w:left w:val="single" w:sz="4" w:space="0" w:color="000000"/>
              <w:bottom w:val="single" w:sz="4" w:space="0" w:color="000000"/>
            </w:tcBorders>
            <w:shd w:val="clear" w:color="auto" w:fill="auto"/>
          </w:tcPr>
          <w:p w14:paraId="47A4754D"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0B34F201"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0934BA7A" w14:textId="77777777" w:rsidR="00043CC4" w:rsidRDefault="008D20ED">
            <w:pPr>
              <w:spacing w:before="60" w:after="60"/>
              <w:rPr>
                <w:rFonts w:ascii="Garamond" w:eastAsia="Garamond" w:hAnsi="Garamond" w:cs="Garamond"/>
              </w:rPr>
            </w:pPr>
            <w:r>
              <w:rPr>
                <w:rFonts w:ascii="Garamond" w:eastAsia="Garamond" w:hAnsi="Garamond" w:cs="Garamond"/>
              </w:rPr>
              <w:t>UE 505 – LR00505T Accompagnement projet – Comptes-rendus de manifestations artistiques…………………………………………………………………………</w:t>
            </w:r>
            <w:proofErr w:type="gramStart"/>
            <w:r>
              <w:rPr>
                <w:rFonts w:ascii="Garamond" w:eastAsia="Garamond" w:hAnsi="Garamond" w:cs="Garamond"/>
              </w:rPr>
              <w:t>…….</w:t>
            </w:r>
            <w:proofErr w:type="gramEnd"/>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6E290F1" w14:textId="77777777" w:rsidR="00043CC4" w:rsidRDefault="00043CC4">
            <w:pPr>
              <w:jc w:val="right"/>
              <w:rPr>
                <w:rFonts w:ascii="Garamond" w:eastAsia="Garamond" w:hAnsi="Garamond" w:cs="Garamond"/>
              </w:rPr>
            </w:pPr>
          </w:p>
        </w:tc>
      </w:tr>
      <w:tr w:rsidR="00043CC4" w14:paraId="58F06ED3" w14:textId="77777777">
        <w:tc>
          <w:tcPr>
            <w:tcW w:w="250" w:type="dxa"/>
            <w:tcBorders>
              <w:top w:val="single" w:sz="4" w:space="0" w:color="000000"/>
              <w:left w:val="single" w:sz="4" w:space="0" w:color="000000"/>
              <w:bottom w:val="single" w:sz="4" w:space="0" w:color="000000"/>
            </w:tcBorders>
            <w:shd w:val="clear" w:color="auto" w:fill="auto"/>
          </w:tcPr>
          <w:p w14:paraId="1F26DD75" w14:textId="77777777" w:rsidR="00043CC4" w:rsidRDefault="00043CC4">
            <w:pPr>
              <w:spacing w:before="60" w:after="60"/>
              <w:rPr>
                <w:rFonts w:ascii="Garamond" w:eastAsia="Garamond" w:hAnsi="Garamond" w:cs="Garamond"/>
                <w:sz w:val="16"/>
                <w:szCs w:val="16"/>
              </w:rPr>
            </w:pPr>
          </w:p>
        </w:tc>
        <w:tc>
          <w:tcPr>
            <w:tcW w:w="8681" w:type="dxa"/>
            <w:gridSpan w:val="4"/>
            <w:tcBorders>
              <w:top w:val="single" w:sz="4" w:space="0" w:color="000000"/>
              <w:left w:val="single" w:sz="4" w:space="0" w:color="000000"/>
              <w:bottom w:val="single" w:sz="4" w:space="0" w:color="000000"/>
            </w:tcBorders>
            <w:shd w:val="clear" w:color="auto" w:fill="auto"/>
          </w:tcPr>
          <w:p w14:paraId="310A892D" w14:textId="77777777" w:rsidR="00043CC4" w:rsidRDefault="008D20ED">
            <w:pPr>
              <w:spacing w:before="60" w:after="60"/>
              <w:rPr>
                <w:rFonts w:ascii="Garamond" w:eastAsia="Garamond" w:hAnsi="Garamond" w:cs="Garamond"/>
                <w:b/>
              </w:rPr>
            </w:pPr>
            <w:r>
              <w:rPr>
                <w:rFonts w:ascii="Garamond" w:eastAsia="Garamond" w:hAnsi="Garamond" w:cs="Garamond"/>
                <w:b/>
              </w:rPr>
              <w:t>UE 2</w:t>
            </w:r>
            <w:r>
              <w:rPr>
                <w:rFonts w:ascii="Garamond" w:eastAsia="Garamond" w:hAnsi="Garamond" w:cs="Garamond"/>
                <w:b/>
                <w:vertAlign w:val="superscript"/>
              </w:rPr>
              <w:t>e</w:t>
            </w:r>
            <w:r>
              <w:rPr>
                <w:rFonts w:ascii="Garamond" w:eastAsia="Garamond" w:hAnsi="Garamond" w:cs="Garamond"/>
                <w:b/>
              </w:rPr>
              <w:t xml:space="preserve"> semestre………………………</w:t>
            </w:r>
            <w:proofErr w:type="gramStart"/>
            <w:r>
              <w:rPr>
                <w:rFonts w:ascii="Garamond" w:eastAsia="Garamond" w:hAnsi="Garamond" w:cs="Garamond"/>
                <w:b/>
              </w:rPr>
              <w:t>…….</w:t>
            </w:r>
            <w:proofErr w:type="gramEnd"/>
            <w:r>
              <w:rPr>
                <w:rFonts w:ascii="Garamond" w:eastAsia="Garamond" w:hAnsi="Garamond" w:cs="Garamond"/>
                <w:b/>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C3D5B9C" w14:textId="77777777" w:rsidR="00043CC4" w:rsidRDefault="008D20ED">
            <w:pPr>
              <w:jc w:val="right"/>
              <w:rPr>
                <w:rFonts w:ascii="Garamond" w:eastAsia="Garamond" w:hAnsi="Garamond" w:cs="Garamond"/>
              </w:rPr>
            </w:pPr>
            <w:r>
              <w:rPr>
                <w:rFonts w:ascii="Garamond" w:eastAsia="Garamond" w:hAnsi="Garamond" w:cs="Garamond"/>
              </w:rPr>
              <w:t>12</w:t>
            </w:r>
          </w:p>
        </w:tc>
      </w:tr>
      <w:tr w:rsidR="00043CC4" w14:paraId="416815EE" w14:textId="77777777">
        <w:tc>
          <w:tcPr>
            <w:tcW w:w="250" w:type="dxa"/>
            <w:tcBorders>
              <w:top w:val="single" w:sz="4" w:space="0" w:color="000000"/>
              <w:left w:val="single" w:sz="4" w:space="0" w:color="000000"/>
              <w:bottom w:val="single" w:sz="4" w:space="0" w:color="000000"/>
            </w:tcBorders>
            <w:shd w:val="clear" w:color="auto" w:fill="auto"/>
          </w:tcPr>
          <w:p w14:paraId="1AD877EF" w14:textId="77777777" w:rsidR="00043CC4" w:rsidRDefault="00043CC4">
            <w:pPr>
              <w:spacing w:before="60" w:after="60"/>
              <w:rPr>
                <w:rFonts w:ascii="Garamond" w:eastAsia="Garamond" w:hAnsi="Garamond" w:cs="Garamond"/>
                <w:b/>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7D7DD926"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60007207" w14:textId="77777777" w:rsidR="00043CC4" w:rsidRDefault="008D20ED">
            <w:pPr>
              <w:spacing w:before="60" w:after="60"/>
              <w:rPr>
                <w:rFonts w:ascii="Garamond" w:eastAsia="Garamond" w:hAnsi="Garamond" w:cs="Garamond"/>
              </w:rPr>
            </w:pPr>
            <w:r>
              <w:rPr>
                <w:rFonts w:ascii="Garamond" w:eastAsia="Garamond" w:hAnsi="Garamond" w:cs="Garamond"/>
              </w:rPr>
              <w:t>UE 601 – LR00601T Texte et image 2 ……………………………………………</w:t>
            </w:r>
            <w:proofErr w:type="gramStart"/>
            <w:r>
              <w:rPr>
                <w:rFonts w:ascii="Garamond" w:eastAsia="Garamond" w:hAnsi="Garamond" w:cs="Garamond"/>
              </w:rPr>
              <w:t>…….</w:t>
            </w:r>
            <w:proofErr w:type="gramEnd"/>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C234DB0" w14:textId="77777777" w:rsidR="00043CC4" w:rsidRDefault="00043CC4">
            <w:pPr>
              <w:jc w:val="right"/>
              <w:rPr>
                <w:rFonts w:ascii="Garamond" w:eastAsia="Garamond" w:hAnsi="Garamond" w:cs="Garamond"/>
              </w:rPr>
            </w:pPr>
          </w:p>
        </w:tc>
      </w:tr>
      <w:tr w:rsidR="00043CC4" w14:paraId="18947C42" w14:textId="77777777">
        <w:tc>
          <w:tcPr>
            <w:tcW w:w="250" w:type="dxa"/>
            <w:tcBorders>
              <w:top w:val="single" w:sz="4" w:space="0" w:color="000000"/>
              <w:left w:val="single" w:sz="4" w:space="0" w:color="000000"/>
              <w:bottom w:val="single" w:sz="4" w:space="0" w:color="000000"/>
            </w:tcBorders>
            <w:shd w:val="clear" w:color="auto" w:fill="auto"/>
          </w:tcPr>
          <w:p w14:paraId="511E1FC1"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0BB51638"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3D22136C" w14:textId="77777777" w:rsidR="00043CC4" w:rsidRDefault="008D20ED">
            <w:pPr>
              <w:spacing w:before="60" w:after="60"/>
              <w:rPr>
                <w:rFonts w:ascii="Garamond" w:eastAsia="Garamond" w:hAnsi="Garamond" w:cs="Garamond"/>
              </w:rPr>
            </w:pPr>
            <w:r>
              <w:rPr>
                <w:rFonts w:ascii="Garamond" w:eastAsia="Garamond" w:hAnsi="Garamond" w:cs="Garamond"/>
              </w:rPr>
              <w:t>UE 602 – LR000602T Musique et lettres 2</w:t>
            </w:r>
            <w:r>
              <w:rPr>
                <w:rFonts w:ascii="Garamond" w:eastAsia="Garamond" w:hAnsi="Garamond" w:cs="Garamond"/>
                <w:color w:val="000000"/>
              </w:rPr>
              <w:t>………………………………………</w:t>
            </w:r>
            <w:proofErr w:type="gramStart"/>
            <w:r>
              <w:rPr>
                <w:rFonts w:ascii="Garamond" w:eastAsia="Garamond" w:hAnsi="Garamond" w:cs="Garamond"/>
                <w:color w:val="000000"/>
              </w:rPr>
              <w:t>…….</w:t>
            </w:r>
            <w:proofErr w:type="gramEnd"/>
            <w:r>
              <w:rPr>
                <w:rFonts w:ascii="Garamond" w:eastAsia="Garamond" w:hAnsi="Garamond" w:cs="Garamond"/>
                <w:color w:val="00000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F4FEF19" w14:textId="77777777" w:rsidR="00043CC4" w:rsidRDefault="00043CC4">
            <w:pPr>
              <w:jc w:val="right"/>
              <w:rPr>
                <w:rFonts w:ascii="Garamond" w:eastAsia="Garamond" w:hAnsi="Garamond" w:cs="Garamond"/>
              </w:rPr>
            </w:pPr>
          </w:p>
        </w:tc>
      </w:tr>
      <w:tr w:rsidR="00043CC4" w14:paraId="58C41D00" w14:textId="77777777">
        <w:tc>
          <w:tcPr>
            <w:tcW w:w="250" w:type="dxa"/>
            <w:tcBorders>
              <w:top w:val="single" w:sz="4" w:space="0" w:color="000000"/>
              <w:left w:val="single" w:sz="4" w:space="0" w:color="000000"/>
              <w:bottom w:val="single" w:sz="4" w:space="0" w:color="000000"/>
            </w:tcBorders>
            <w:shd w:val="clear" w:color="auto" w:fill="auto"/>
          </w:tcPr>
          <w:p w14:paraId="136FB237" w14:textId="77777777" w:rsidR="00043CC4" w:rsidRDefault="008D20ED">
            <w:pPr>
              <w:spacing w:before="60" w:after="60"/>
              <w:rPr>
                <w:rFonts w:ascii="Garamond" w:eastAsia="Garamond" w:hAnsi="Garamond" w:cs="Garamond"/>
                <w:sz w:val="16"/>
                <w:szCs w:val="16"/>
              </w:rPr>
            </w:pPr>
            <w:r>
              <w:rPr>
                <w:rFonts w:ascii="Garamond" w:eastAsia="Garamond" w:hAnsi="Garamond" w:cs="Garamond"/>
                <w:sz w:val="16"/>
                <w:szCs w:val="16"/>
              </w:rPr>
              <w:t xml:space="preserve">- </w:t>
            </w:r>
          </w:p>
        </w:tc>
        <w:tc>
          <w:tcPr>
            <w:tcW w:w="259" w:type="dxa"/>
            <w:gridSpan w:val="2"/>
            <w:tcBorders>
              <w:top w:val="single" w:sz="4" w:space="0" w:color="000000"/>
              <w:left w:val="single" w:sz="4" w:space="0" w:color="000000"/>
              <w:bottom w:val="single" w:sz="4" w:space="0" w:color="000000"/>
            </w:tcBorders>
            <w:shd w:val="clear" w:color="auto" w:fill="auto"/>
          </w:tcPr>
          <w:p w14:paraId="3F14B156"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17E4036A" w14:textId="77777777" w:rsidR="00043CC4" w:rsidRDefault="008D20ED">
            <w:pPr>
              <w:spacing w:before="60" w:after="60"/>
              <w:rPr>
                <w:rFonts w:ascii="Garamond" w:eastAsia="Garamond" w:hAnsi="Garamond" w:cs="Garamond"/>
              </w:rPr>
            </w:pPr>
            <w:r>
              <w:rPr>
                <w:rFonts w:ascii="Garamond" w:eastAsia="Garamond" w:hAnsi="Garamond" w:cs="Garamond"/>
              </w:rPr>
              <w:t>UE 603</w:t>
            </w:r>
          </w:p>
          <w:p w14:paraId="2163C4D0" w14:textId="77777777" w:rsidR="00043CC4" w:rsidRDefault="008D20ED">
            <w:pPr>
              <w:numPr>
                <w:ilvl w:val="0"/>
                <w:numId w:val="2"/>
              </w:numPr>
              <w:pBdr>
                <w:top w:val="nil"/>
                <w:left w:val="nil"/>
                <w:bottom w:val="nil"/>
                <w:right w:val="nil"/>
                <w:between w:val="nil"/>
              </w:pBdr>
              <w:spacing w:before="60"/>
              <w:rPr>
                <w:rFonts w:ascii="Garamond" w:eastAsia="Garamond" w:hAnsi="Garamond" w:cs="Garamond"/>
                <w:color w:val="000000"/>
              </w:rPr>
            </w:pPr>
            <w:r>
              <w:rPr>
                <w:rFonts w:ascii="Garamond" w:eastAsia="Garamond" w:hAnsi="Garamond" w:cs="Garamond"/>
                <w:color w:val="000000"/>
              </w:rPr>
              <w:t>HA1A603T : Arts dans la mondialisation / HA1B603T : Arts Europe / Etats-Unis 2</w:t>
            </w:r>
            <w:r>
              <w:rPr>
                <w:rFonts w:ascii="Garamond" w:eastAsia="Garamond" w:hAnsi="Garamond" w:cs="Garamond"/>
                <w:color w:val="000000"/>
                <w:vertAlign w:val="superscript"/>
              </w:rPr>
              <w:t>e</w:t>
            </w:r>
            <w:r>
              <w:rPr>
                <w:rFonts w:ascii="Garamond" w:eastAsia="Garamond" w:hAnsi="Garamond" w:cs="Garamond"/>
                <w:color w:val="000000"/>
              </w:rPr>
              <w:t xml:space="preserve"> moitié XXe siècle / HA1C603T : Peinture antique / HA1D603T : Midi et Catalogne à l’époque gothique / HA1E603T : Art cistercien</w:t>
            </w:r>
          </w:p>
          <w:p w14:paraId="0B822819" w14:textId="77777777" w:rsidR="00043CC4" w:rsidRDefault="008D20ED">
            <w:pPr>
              <w:numPr>
                <w:ilvl w:val="0"/>
                <w:numId w:val="2"/>
              </w:numPr>
              <w:pBdr>
                <w:top w:val="nil"/>
                <w:left w:val="nil"/>
                <w:bottom w:val="nil"/>
                <w:right w:val="nil"/>
                <w:between w:val="nil"/>
              </w:pBdr>
              <w:spacing w:after="60"/>
              <w:rPr>
                <w:rFonts w:ascii="Garamond" w:eastAsia="Garamond" w:hAnsi="Garamond" w:cs="Garamond"/>
                <w:color w:val="000000"/>
              </w:rPr>
            </w:pPr>
            <w:r>
              <w:rPr>
                <w:rFonts w:ascii="Garamond" w:eastAsia="Garamond" w:hAnsi="Garamond" w:cs="Garamond"/>
                <w:color w:val="000000"/>
              </w:rPr>
              <w:t xml:space="preserve">LR0A603T : Littérature française 1 (XIXe siècle) / LR0B603T Littérature française 2 (XXe </w:t>
            </w:r>
            <w:proofErr w:type="gramStart"/>
            <w:r>
              <w:rPr>
                <w:rFonts w:ascii="Garamond" w:eastAsia="Garamond" w:hAnsi="Garamond" w:cs="Garamond"/>
                <w:color w:val="000000"/>
              </w:rPr>
              <w:t>siècle)…</w:t>
            </w:r>
            <w:proofErr w:type="gramEnd"/>
            <w:r>
              <w:rPr>
                <w:rFonts w:ascii="Garamond" w:eastAsia="Garamond" w:hAnsi="Garamond" w:cs="Garamond"/>
                <w:color w:val="000000"/>
              </w:rPr>
              <w:t xml:space="preserv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B48F3F7" w14:textId="77777777" w:rsidR="00043CC4" w:rsidRDefault="00043CC4">
            <w:pPr>
              <w:jc w:val="right"/>
              <w:rPr>
                <w:rFonts w:ascii="Garamond" w:eastAsia="Garamond" w:hAnsi="Garamond" w:cs="Garamond"/>
              </w:rPr>
            </w:pPr>
          </w:p>
        </w:tc>
      </w:tr>
      <w:tr w:rsidR="00043CC4" w14:paraId="72B38290" w14:textId="77777777">
        <w:tc>
          <w:tcPr>
            <w:tcW w:w="250" w:type="dxa"/>
            <w:tcBorders>
              <w:top w:val="single" w:sz="4" w:space="0" w:color="000000"/>
              <w:left w:val="single" w:sz="4" w:space="0" w:color="000000"/>
              <w:bottom w:val="single" w:sz="4" w:space="0" w:color="000000"/>
            </w:tcBorders>
            <w:shd w:val="clear" w:color="auto" w:fill="auto"/>
          </w:tcPr>
          <w:p w14:paraId="769973C5"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77FB468C"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7DCE5DF8" w14:textId="77777777" w:rsidR="00043CC4" w:rsidRDefault="008D20ED">
            <w:pPr>
              <w:spacing w:before="60" w:after="60"/>
              <w:rPr>
                <w:rFonts w:ascii="Garamond" w:eastAsia="Garamond" w:hAnsi="Garamond" w:cs="Garamond"/>
              </w:rPr>
            </w:pPr>
            <w:r>
              <w:rPr>
                <w:rFonts w:ascii="Garamond" w:eastAsia="Garamond" w:hAnsi="Garamond" w:cs="Garamond"/>
              </w:rPr>
              <w:t>UE 604 </w:t>
            </w:r>
            <w:proofErr w:type="gramStart"/>
            <w:r>
              <w:rPr>
                <w:rFonts w:ascii="Garamond" w:eastAsia="Garamond" w:hAnsi="Garamond" w:cs="Garamond"/>
              </w:rPr>
              <w:t>-  UE</w:t>
            </w:r>
            <w:proofErr w:type="gramEnd"/>
            <w:r>
              <w:rPr>
                <w:rFonts w:ascii="Garamond" w:eastAsia="Garamond" w:hAnsi="Garamond" w:cs="Garamond"/>
              </w:rPr>
              <w:t xml:space="preserve"> de la Mineure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0F7EFB2" w14:textId="77777777" w:rsidR="00043CC4" w:rsidRDefault="00043CC4">
            <w:pPr>
              <w:jc w:val="right"/>
              <w:rPr>
                <w:rFonts w:ascii="Garamond" w:eastAsia="Garamond" w:hAnsi="Garamond" w:cs="Garamond"/>
              </w:rPr>
            </w:pPr>
          </w:p>
        </w:tc>
      </w:tr>
      <w:tr w:rsidR="00043CC4" w14:paraId="4CE957A0" w14:textId="77777777">
        <w:tc>
          <w:tcPr>
            <w:tcW w:w="250" w:type="dxa"/>
            <w:tcBorders>
              <w:top w:val="single" w:sz="4" w:space="0" w:color="000000"/>
              <w:left w:val="single" w:sz="4" w:space="0" w:color="000000"/>
              <w:bottom w:val="single" w:sz="4" w:space="0" w:color="000000"/>
            </w:tcBorders>
            <w:shd w:val="clear" w:color="auto" w:fill="auto"/>
          </w:tcPr>
          <w:p w14:paraId="6BA4B4BD" w14:textId="77777777" w:rsidR="00043CC4" w:rsidRDefault="00043CC4">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28B69C31" w14:textId="77777777" w:rsidR="00043CC4" w:rsidRDefault="00043CC4">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0092BC13" w14:textId="77777777" w:rsidR="00043CC4" w:rsidRDefault="008D20ED">
            <w:pPr>
              <w:spacing w:before="60" w:after="60"/>
              <w:rPr>
                <w:rFonts w:ascii="Garamond" w:eastAsia="Garamond" w:hAnsi="Garamond" w:cs="Garamond"/>
              </w:rPr>
            </w:pPr>
            <w:r>
              <w:rPr>
                <w:rFonts w:ascii="Garamond" w:eastAsia="Garamond" w:hAnsi="Garamond" w:cs="Garamond"/>
              </w:rPr>
              <w:t xml:space="preserve">UE 605 - LR00605T Accompagnement projet – Stage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845E831" w14:textId="77777777" w:rsidR="00043CC4" w:rsidRDefault="00043CC4">
            <w:pPr>
              <w:jc w:val="right"/>
              <w:rPr>
                <w:rFonts w:ascii="Garamond" w:eastAsia="Garamond" w:hAnsi="Garamond" w:cs="Garamond"/>
              </w:rPr>
            </w:pPr>
          </w:p>
        </w:tc>
      </w:tr>
      <w:tr w:rsidR="00043CC4" w14:paraId="75D18E07" w14:textId="77777777">
        <w:tc>
          <w:tcPr>
            <w:tcW w:w="8931" w:type="dxa"/>
            <w:gridSpan w:val="5"/>
            <w:tcBorders>
              <w:top w:val="single" w:sz="4" w:space="0" w:color="000000"/>
              <w:left w:val="single" w:sz="4" w:space="0" w:color="000000"/>
              <w:bottom w:val="single" w:sz="4" w:space="0" w:color="000000"/>
            </w:tcBorders>
            <w:shd w:val="clear" w:color="auto" w:fill="F2F2F2"/>
          </w:tcPr>
          <w:p w14:paraId="2ED36077" w14:textId="77777777" w:rsidR="00043CC4" w:rsidRDefault="008D20ED">
            <w:pPr>
              <w:spacing w:before="60" w:after="60"/>
              <w:rPr>
                <w:rFonts w:ascii="Garamond" w:eastAsia="Garamond" w:hAnsi="Garamond" w:cs="Garamond"/>
                <w:b/>
                <w:smallCaps/>
              </w:rPr>
            </w:pPr>
            <w:r>
              <w:rPr>
                <w:rFonts w:ascii="Garamond" w:eastAsia="Garamond" w:hAnsi="Garamond" w:cs="Garamond"/>
                <w:b/>
                <w:smallCaps/>
              </w:rPr>
              <w:t>langue vivante ou option hors Majeure / Mineure    UE 306 et 406</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7E289463" w14:textId="77777777" w:rsidR="00043CC4" w:rsidRDefault="00043CC4">
            <w:pPr>
              <w:jc w:val="right"/>
              <w:rPr>
                <w:rFonts w:ascii="Garamond" w:eastAsia="Garamond" w:hAnsi="Garamond" w:cs="Garamond"/>
              </w:rPr>
            </w:pPr>
          </w:p>
        </w:tc>
      </w:tr>
      <w:tr w:rsidR="00043CC4" w14:paraId="4E828BD7" w14:textId="77777777">
        <w:tc>
          <w:tcPr>
            <w:tcW w:w="269" w:type="dxa"/>
            <w:gridSpan w:val="2"/>
            <w:tcBorders>
              <w:top w:val="single" w:sz="4" w:space="0" w:color="000000"/>
              <w:left w:val="single" w:sz="4" w:space="0" w:color="000000"/>
              <w:bottom w:val="single" w:sz="4" w:space="0" w:color="000000"/>
            </w:tcBorders>
            <w:shd w:val="clear" w:color="auto" w:fill="auto"/>
          </w:tcPr>
          <w:p w14:paraId="03428A53" w14:textId="77777777" w:rsidR="00043CC4" w:rsidRDefault="00043CC4">
            <w:pPr>
              <w:spacing w:before="60" w:after="60"/>
              <w:rPr>
                <w:rFonts w:ascii="Garamond" w:eastAsia="Garamond" w:hAnsi="Garamond" w:cs="Garamond"/>
                <w:b/>
                <w:smallCaps/>
              </w:rPr>
            </w:pPr>
          </w:p>
        </w:tc>
        <w:tc>
          <w:tcPr>
            <w:tcW w:w="254" w:type="dxa"/>
            <w:gridSpan w:val="2"/>
            <w:tcBorders>
              <w:top w:val="single" w:sz="4" w:space="0" w:color="000000"/>
              <w:left w:val="single" w:sz="4" w:space="0" w:color="000000"/>
              <w:bottom w:val="single" w:sz="4" w:space="0" w:color="000000"/>
            </w:tcBorders>
            <w:shd w:val="clear" w:color="auto" w:fill="auto"/>
          </w:tcPr>
          <w:p w14:paraId="2AC1354C" w14:textId="77777777" w:rsidR="00043CC4" w:rsidRDefault="00043CC4">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51265F5B" w14:textId="77777777" w:rsidR="00043CC4" w:rsidRDefault="008D20ED">
            <w:pPr>
              <w:spacing w:before="60" w:after="60"/>
              <w:rPr>
                <w:rFonts w:ascii="Garamond" w:eastAsia="Garamond" w:hAnsi="Garamond" w:cs="Garamond"/>
              </w:rPr>
            </w:pPr>
            <w:r>
              <w:rPr>
                <w:rFonts w:ascii="Garamond" w:eastAsia="Garamond" w:hAnsi="Garamond" w:cs="Garamond"/>
              </w:rPr>
              <w:t>UE 506……………………………………………………………………………</w:t>
            </w:r>
            <w:proofErr w:type="gramStart"/>
            <w:r>
              <w:rPr>
                <w:rFonts w:ascii="Garamond" w:eastAsia="Garamond" w:hAnsi="Garamond" w:cs="Garamond"/>
              </w:rPr>
              <w:t>…….</w:t>
            </w:r>
            <w:proofErr w:type="gramEnd"/>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25001F" w14:textId="77777777" w:rsidR="00043CC4" w:rsidRDefault="008D20ED">
            <w:pPr>
              <w:jc w:val="right"/>
              <w:rPr>
                <w:rFonts w:ascii="Garamond" w:eastAsia="Garamond" w:hAnsi="Garamond" w:cs="Garamond"/>
              </w:rPr>
            </w:pPr>
            <w:r>
              <w:rPr>
                <w:rFonts w:ascii="Garamond" w:eastAsia="Garamond" w:hAnsi="Garamond" w:cs="Garamond"/>
              </w:rPr>
              <w:t>11</w:t>
            </w:r>
          </w:p>
        </w:tc>
      </w:tr>
      <w:tr w:rsidR="00043CC4" w14:paraId="74CEF288" w14:textId="77777777">
        <w:tc>
          <w:tcPr>
            <w:tcW w:w="269" w:type="dxa"/>
            <w:gridSpan w:val="2"/>
            <w:tcBorders>
              <w:top w:val="single" w:sz="4" w:space="0" w:color="000000"/>
              <w:left w:val="single" w:sz="4" w:space="0" w:color="000000"/>
              <w:bottom w:val="single" w:sz="4" w:space="0" w:color="000000"/>
            </w:tcBorders>
            <w:shd w:val="clear" w:color="auto" w:fill="auto"/>
          </w:tcPr>
          <w:p w14:paraId="013B8423" w14:textId="77777777" w:rsidR="00043CC4" w:rsidRDefault="00043CC4">
            <w:pPr>
              <w:spacing w:before="60" w:after="60"/>
              <w:rPr>
                <w:rFonts w:ascii="Garamond" w:eastAsia="Garamond" w:hAnsi="Garamond" w:cs="Garamond"/>
                <w:b/>
                <w:smallCaps/>
              </w:rPr>
            </w:pPr>
          </w:p>
        </w:tc>
        <w:tc>
          <w:tcPr>
            <w:tcW w:w="254" w:type="dxa"/>
            <w:gridSpan w:val="2"/>
            <w:tcBorders>
              <w:top w:val="single" w:sz="4" w:space="0" w:color="000000"/>
              <w:left w:val="single" w:sz="4" w:space="0" w:color="000000"/>
              <w:bottom w:val="single" w:sz="4" w:space="0" w:color="000000"/>
            </w:tcBorders>
            <w:shd w:val="clear" w:color="auto" w:fill="auto"/>
          </w:tcPr>
          <w:p w14:paraId="6348DBB3" w14:textId="77777777" w:rsidR="00043CC4" w:rsidRDefault="00043CC4">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7D214993" w14:textId="77777777" w:rsidR="00043CC4" w:rsidRDefault="008D20ED">
            <w:pPr>
              <w:spacing w:before="60" w:after="60"/>
              <w:rPr>
                <w:rFonts w:ascii="Garamond" w:eastAsia="Garamond" w:hAnsi="Garamond" w:cs="Garamond"/>
              </w:rPr>
            </w:pPr>
            <w:r>
              <w:rPr>
                <w:rFonts w:ascii="Garamond" w:eastAsia="Garamond" w:hAnsi="Garamond" w:cs="Garamond"/>
              </w:rPr>
              <w:t>UE 606</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110991F" w14:textId="77777777" w:rsidR="00043CC4" w:rsidRDefault="008D20ED">
            <w:pPr>
              <w:jc w:val="center"/>
              <w:rPr>
                <w:rFonts w:ascii="Garamond" w:eastAsia="Garamond" w:hAnsi="Garamond" w:cs="Garamond"/>
              </w:rPr>
            </w:pPr>
            <w:r>
              <w:rPr>
                <w:rFonts w:ascii="Garamond" w:eastAsia="Garamond" w:hAnsi="Garamond" w:cs="Garamond"/>
              </w:rPr>
              <w:t>22</w:t>
            </w:r>
          </w:p>
        </w:tc>
      </w:tr>
      <w:tr w:rsidR="00043CC4" w14:paraId="6B89415A" w14:textId="77777777">
        <w:tc>
          <w:tcPr>
            <w:tcW w:w="8931" w:type="dxa"/>
            <w:gridSpan w:val="5"/>
            <w:tcBorders>
              <w:top w:val="single" w:sz="4" w:space="0" w:color="000000"/>
              <w:left w:val="single" w:sz="4" w:space="0" w:color="000000"/>
              <w:bottom w:val="single" w:sz="4" w:space="0" w:color="000000"/>
            </w:tcBorders>
            <w:shd w:val="clear" w:color="auto" w:fill="F2F2F2"/>
          </w:tcPr>
          <w:p w14:paraId="423B350E" w14:textId="77777777" w:rsidR="00043CC4" w:rsidRDefault="008D20ED">
            <w:pPr>
              <w:spacing w:before="60" w:after="60"/>
              <w:rPr>
                <w:rFonts w:ascii="Garamond" w:eastAsia="Garamond" w:hAnsi="Garamond" w:cs="Garamond"/>
                <w:b/>
                <w:smallCaps/>
              </w:rPr>
            </w:pPr>
            <w:r>
              <w:rPr>
                <w:rFonts w:ascii="Garamond" w:eastAsia="Garamond" w:hAnsi="Garamond" w:cs="Garamond"/>
                <w:b/>
                <w:smallCaps/>
              </w:rPr>
              <w:t>Mineure des UE 303-UE 304 / 403-404 proposées au sein du Département…</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746F43CF" w14:textId="77777777" w:rsidR="00043CC4" w:rsidRDefault="008D20ED">
            <w:pPr>
              <w:jc w:val="right"/>
              <w:rPr>
                <w:rFonts w:ascii="Garamond" w:eastAsia="Garamond" w:hAnsi="Garamond" w:cs="Garamond"/>
              </w:rPr>
            </w:pPr>
            <w:r>
              <w:rPr>
                <w:rFonts w:ascii="Garamond" w:eastAsia="Garamond" w:hAnsi="Garamond" w:cs="Garamond"/>
              </w:rPr>
              <w:t>23</w:t>
            </w:r>
          </w:p>
        </w:tc>
      </w:tr>
      <w:tr w:rsidR="00043CC4" w14:paraId="38BDCA27" w14:textId="77777777">
        <w:tc>
          <w:tcPr>
            <w:tcW w:w="269" w:type="dxa"/>
            <w:gridSpan w:val="2"/>
            <w:tcBorders>
              <w:top w:val="single" w:sz="4" w:space="0" w:color="000000"/>
              <w:left w:val="single" w:sz="4" w:space="0" w:color="000000"/>
              <w:bottom w:val="single" w:sz="4" w:space="0" w:color="000000"/>
            </w:tcBorders>
            <w:shd w:val="clear" w:color="auto" w:fill="auto"/>
          </w:tcPr>
          <w:p w14:paraId="0B9CFBEE" w14:textId="77777777" w:rsidR="00043CC4" w:rsidRDefault="00043CC4">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20799209" w14:textId="77777777" w:rsidR="00043CC4" w:rsidRDefault="00043CC4">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72E41C10" w14:textId="77777777" w:rsidR="00043CC4" w:rsidRDefault="008D20ED">
            <w:pPr>
              <w:spacing w:before="60" w:after="60"/>
              <w:rPr>
                <w:rFonts w:ascii="Garamond" w:eastAsia="Garamond" w:hAnsi="Garamond" w:cs="Garamond"/>
              </w:rPr>
            </w:pPr>
            <w:r>
              <w:rPr>
                <w:rFonts w:ascii="Garamond" w:eastAsia="Garamond" w:hAnsi="Garamond" w:cs="Garamond"/>
              </w:rPr>
              <w:t>Lettres modernes………………………………………………………………………….........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41585E1" w14:textId="77777777" w:rsidR="00043CC4" w:rsidRDefault="00043CC4">
            <w:pPr>
              <w:jc w:val="right"/>
              <w:rPr>
                <w:rFonts w:ascii="Garamond" w:eastAsia="Garamond" w:hAnsi="Garamond" w:cs="Garamond"/>
              </w:rPr>
            </w:pPr>
          </w:p>
        </w:tc>
      </w:tr>
      <w:tr w:rsidR="00043CC4" w14:paraId="39EA3485" w14:textId="77777777">
        <w:tc>
          <w:tcPr>
            <w:tcW w:w="269" w:type="dxa"/>
            <w:gridSpan w:val="2"/>
            <w:tcBorders>
              <w:top w:val="single" w:sz="4" w:space="0" w:color="000000"/>
              <w:left w:val="single" w:sz="4" w:space="0" w:color="000000"/>
              <w:bottom w:val="single" w:sz="4" w:space="0" w:color="000000"/>
            </w:tcBorders>
            <w:shd w:val="clear" w:color="auto" w:fill="auto"/>
          </w:tcPr>
          <w:p w14:paraId="64010399" w14:textId="77777777" w:rsidR="00043CC4" w:rsidRDefault="00043CC4">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15F3DEB9" w14:textId="77777777" w:rsidR="00043CC4" w:rsidRDefault="00043CC4">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47B42664" w14:textId="77777777" w:rsidR="00043CC4" w:rsidRDefault="008D20ED">
            <w:pPr>
              <w:spacing w:before="60" w:after="60"/>
              <w:rPr>
                <w:rFonts w:ascii="Garamond" w:eastAsia="Garamond" w:hAnsi="Garamond" w:cs="Garamond"/>
              </w:rPr>
            </w:pPr>
            <w:r>
              <w:rPr>
                <w:rFonts w:ascii="Garamond" w:eastAsia="Garamond" w:hAnsi="Garamond" w:cs="Garamond"/>
              </w:rPr>
              <w:t>Cinéma et audiovisuel…………………………………………………………………...</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531933B" w14:textId="77777777" w:rsidR="00043CC4" w:rsidRDefault="00043CC4">
            <w:pPr>
              <w:jc w:val="right"/>
              <w:rPr>
                <w:rFonts w:ascii="Garamond" w:eastAsia="Garamond" w:hAnsi="Garamond" w:cs="Garamond"/>
              </w:rPr>
            </w:pPr>
          </w:p>
        </w:tc>
      </w:tr>
      <w:tr w:rsidR="00043CC4" w14:paraId="7FCA8168" w14:textId="77777777">
        <w:tc>
          <w:tcPr>
            <w:tcW w:w="8931" w:type="dxa"/>
            <w:gridSpan w:val="5"/>
            <w:tcBorders>
              <w:top w:val="single" w:sz="4" w:space="0" w:color="000000"/>
              <w:left w:val="single" w:sz="4" w:space="0" w:color="000000"/>
              <w:bottom w:val="single" w:sz="4" w:space="0" w:color="000000"/>
            </w:tcBorders>
            <w:shd w:val="clear" w:color="auto" w:fill="F2F2F2"/>
          </w:tcPr>
          <w:p w14:paraId="68EDB658" w14:textId="77777777" w:rsidR="00043CC4" w:rsidRDefault="008D20ED">
            <w:pPr>
              <w:spacing w:before="60" w:after="60"/>
              <w:rPr>
                <w:rFonts w:ascii="Garamond" w:eastAsia="Garamond" w:hAnsi="Garamond" w:cs="Garamond"/>
                <w:b/>
                <w:smallCaps/>
              </w:rPr>
            </w:pPr>
            <w:r>
              <w:rPr>
                <w:rFonts w:ascii="Garamond" w:eastAsia="Garamond" w:hAnsi="Garamond" w:cs="Garamond"/>
                <w:b/>
                <w:smallCaps/>
              </w:rPr>
              <w:t>Mineure des UE 103-UE 104 / 203-204 proposées Hors Département…</w:t>
            </w:r>
            <w:proofErr w:type="gramStart"/>
            <w:r>
              <w:rPr>
                <w:rFonts w:ascii="Garamond" w:eastAsia="Garamond" w:hAnsi="Garamond" w:cs="Garamond"/>
                <w:b/>
                <w:smallCaps/>
              </w:rPr>
              <w:t>…….</w:t>
            </w:r>
            <w:proofErr w:type="gramEnd"/>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02793A9E" w14:textId="77777777" w:rsidR="00043CC4" w:rsidRDefault="008D20ED">
            <w:pPr>
              <w:jc w:val="right"/>
              <w:rPr>
                <w:rFonts w:ascii="Garamond" w:eastAsia="Garamond" w:hAnsi="Garamond" w:cs="Garamond"/>
                <w:b/>
                <w:smallCaps/>
              </w:rPr>
            </w:pPr>
            <w:r>
              <w:rPr>
                <w:rFonts w:ascii="Garamond" w:eastAsia="Garamond" w:hAnsi="Garamond" w:cs="Garamond"/>
                <w:b/>
                <w:smallCaps/>
              </w:rPr>
              <w:t>24</w:t>
            </w:r>
          </w:p>
        </w:tc>
      </w:tr>
      <w:tr w:rsidR="00043CC4" w14:paraId="21B400AF" w14:textId="77777777">
        <w:tc>
          <w:tcPr>
            <w:tcW w:w="269" w:type="dxa"/>
            <w:gridSpan w:val="2"/>
            <w:tcBorders>
              <w:top w:val="single" w:sz="4" w:space="0" w:color="000000"/>
              <w:left w:val="single" w:sz="4" w:space="0" w:color="000000"/>
              <w:bottom w:val="single" w:sz="4" w:space="0" w:color="000000"/>
            </w:tcBorders>
            <w:shd w:val="clear" w:color="auto" w:fill="auto"/>
          </w:tcPr>
          <w:p w14:paraId="16D373F6" w14:textId="77777777" w:rsidR="00043CC4" w:rsidRDefault="00043CC4">
            <w:pPr>
              <w:spacing w:before="60" w:after="60"/>
              <w:rPr>
                <w:rFonts w:ascii="Garamond" w:eastAsia="Garamond" w:hAnsi="Garamond" w:cs="Garamond"/>
                <w:b/>
                <w:smallCaps/>
              </w:rPr>
            </w:pPr>
          </w:p>
        </w:tc>
        <w:tc>
          <w:tcPr>
            <w:tcW w:w="254" w:type="dxa"/>
            <w:gridSpan w:val="2"/>
            <w:tcBorders>
              <w:top w:val="single" w:sz="4" w:space="0" w:color="000000"/>
              <w:left w:val="single" w:sz="4" w:space="0" w:color="000000"/>
              <w:bottom w:val="single" w:sz="4" w:space="0" w:color="000000"/>
            </w:tcBorders>
            <w:shd w:val="clear" w:color="auto" w:fill="auto"/>
          </w:tcPr>
          <w:p w14:paraId="4914749D" w14:textId="77777777" w:rsidR="00043CC4" w:rsidRDefault="00043CC4">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30CA997B" w14:textId="77777777" w:rsidR="00043CC4" w:rsidRDefault="008D20ED">
            <w:pPr>
              <w:spacing w:before="60" w:after="60"/>
              <w:rPr>
                <w:rFonts w:ascii="Garamond" w:eastAsia="Garamond" w:hAnsi="Garamond" w:cs="Garamond"/>
              </w:rPr>
            </w:pPr>
            <w:r>
              <w:rPr>
                <w:rFonts w:ascii="Garamond" w:eastAsia="Garamond" w:hAnsi="Garamond" w:cs="Garamond"/>
              </w:rPr>
              <w:t>Histoire de l’Art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76ED37B" w14:textId="77777777" w:rsidR="00043CC4" w:rsidRDefault="00043CC4">
            <w:pPr>
              <w:tabs>
                <w:tab w:val="left" w:pos="285"/>
              </w:tabs>
              <w:jc w:val="right"/>
              <w:rPr>
                <w:rFonts w:ascii="Garamond" w:eastAsia="Garamond" w:hAnsi="Garamond" w:cs="Garamond"/>
              </w:rPr>
            </w:pPr>
          </w:p>
        </w:tc>
      </w:tr>
      <w:tr w:rsidR="00043CC4" w14:paraId="4B64F5A2" w14:textId="77777777">
        <w:tc>
          <w:tcPr>
            <w:tcW w:w="269" w:type="dxa"/>
            <w:gridSpan w:val="2"/>
            <w:tcBorders>
              <w:top w:val="single" w:sz="4" w:space="0" w:color="000000"/>
              <w:left w:val="single" w:sz="4" w:space="0" w:color="000000"/>
              <w:bottom w:val="single" w:sz="4" w:space="0" w:color="000000"/>
            </w:tcBorders>
            <w:shd w:val="clear" w:color="auto" w:fill="auto"/>
          </w:tcPr>
          <w:p w14:paraId="118AFBBD" w14:textId="77777777" w:rsidR="00043CC4" w:rsidRDefault="00043CC4">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1BE8440D" w14:textId="77777777" w:rsidR="00043CC4" w:rsidRDefault="00043CC4">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388757A7" w14:textId="77777777" w:rsidR="00043CC4" w:rsidRDefault="008D20ED">
            <w:pPr>
              <w:spacing w:before="60" w:after="60"/>
              <w:rPr>
                <w:rFonts w:ascii="Garamond" w:eastAsia="Garamond" w:hAnsi="Garamond" w:cs="Garamond"/>
              </w:rPr>
            </w:pPr>
            <w:r>
              <w:rPr>
                <w:rFonts w:ascii="Garamond" w:eastAsia="Garamond" w:hAnsi="Garamond" w:cs="Garamond"/>
              </w:rPr>
              <w:t xml:space="preserve">Arts du spectacle (Etudes théâtrales et visuelles, Danse et </w:t>
            </w:r>
            <w:proofErr w:type="gramStart"/>
            <w:r>
              <w:rPr>
                <w:rFonts w:ascii="Garamond" w:eastAsia="Garamond" w:hAnsi="Garamond" w:cs="Garamond"/>
              </w:rPr>
              <w:t>Cirque)…</w:t>
            </w:r>
            <w:proofErr w:type="gramEnd"/>
            <w:r>
              <w:rPr>
                <w:rFonts w:ascii="Garamond" w:eastAsia="Garamond" w:hAnsi="Garamond" w:cs="Garamond"/>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B3A6C99" w14:textId="77777777" w:rsidR="00043CC4" w:rsidRDefault="00043CC4">
            <w:pPr>
              <w:jc w:val="right"/>
              <w:rPr>
                <w:rFonts w:ascii="Garamond" w:eastAsia="Garamond" w:hAnsi="Garamond" w:cs="Garamond"/>
              </w:rPr>
            </w:pPr>
          </w:p>
        </w:tc>
      </w:tr>
      <w:tr w:rsidR="00043CC4" w14:paraId="7C91DA18" w14:textId="77777777">
        <w:trPr>
          <w:trHeight w:val="498"/>
        </w:trPr>
        <w:tc>
          <w:tcPr>
            <w:tcW w:w="269" w:type="dxa"/>
            <w:gridSpan w:val="2"/>
            <w:tcBorders>
              <w:top w:val="single" w:sz="4" w:space="0" w:color="000000"/>
              <w:left w:val="single" w:sz="4" w:space="0" w:color="000000"/>
              <w:bottom w:val="single" w:sz="4" w:space="0" w:color="000000"/>
            </w:tcBorders>
            <w:shd w:val="clear" w:color="auto" w:fill="auto"/>
          </w:tcPr>
          <w:p w14:paraId="7B302FB3" w14:textId="77777777" w:rsidR="00043CC4" w:rsidRDefault="00043CC4">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02A2DCCB" w14:textId="77777777" w:rsidR="00043CC4" w:rsidRDefault="00043CC4">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3CFD077A" w14:textId="77777777" w:rsidR="00043CC4" w:rsidRDefault="008D20ED">
            <w:pPr>
              <w:spacing w:before="60" w:after="60"/>
              <w:rPr>
                <w:rFonts w:ascii="Garamond" w:eastAsia="Garamond" w:hAnsi="Garamond" w:cs="Garamond"/>
              </w:rPr>
            </w:pPr>
            <w:r>
              <w:rPr>
                <w:rFonts w:ascii="Garamond" w:eastAsia="Garamond" w:hAnsi="Garamond" w:cs="Garamond"/>
              </w:rPr>
              <w:t>Philosophie ………………………………………………………………………</w:t>
            </w:r>
            <w:proofErr w:type="gramStart"/>
            <w:r>
              <w:rPr>
                <w:rFonts w:ascii="Garamond" w:eastAsia="Garamond" w:hAnsi="Garamond" w:cs="Garamond"/>
              </w:rPr>
              <w:t>…….</w:t>
            </w:r>
            <w:proofErr w:type="gramEnd"/>
            <w:r>
              <w:rPr>
                <w:rFonts w:ascii="Garamond" w:eastAsia="Garamond" w:hAnsi="Garamond" w:cs="Garamond"/>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214A1D9" w14:textId="77777777" w:rsidR="00043CC4" w:rsidRDefault="00043CC4">
            <w:pPr>
              <w:jc w:val="right"/>
              <w:rPr>
                <w:rFonts w:ascii="Garamond" w:eastAsia="Garamond" w:hAnsi="Garamond" w:cs="Garamond"/>
              </w:rPr>
            </w:pPr>
          </w:p>
        </w:tc>
      </w:tr>
      <w:tr w:rsidR="00043CC4" w14:paraId="0915534C" w14:textId="77777777">
        <w:trPr>
          <w:trHeight w:val="113"/>
        </w:trPr>
        <w:tc>
          <w:tcPr>
            <w:tcW w:w="9507" w:type="dxa"/>
            <w:gridSpan w:val="6"/>
            <w:tcBorders>
              <w:top w:val="single" w:sz="4" w:space="0" w:color="000000"/>
              <w:left w:val="single" w:sz="4" w:space="0" w:color="000000"/>
              <w:bottom w:val="single" w:sz="4" w:space="0" w:color="000000"/>
              <w:right w:val="single" w:sz="4" w:space="0" w:color="000000"/>
            </w:tcBorders>
            <w:shd w:val="clear" w:color="auto" w:fill="auto"/>
          </w:tcPr>
          <w:p w14:paraId="0268C9E0" w14:textId="77777777" w:rsidR="00043CC4" w:rsidRDefault="00043CC4">
            <w:pPr>
              <w:spacing w:before="60" w:after="60"/>
              <w:jc w:val="right"/>
              <w:rPr>
                <w:rFonts w:ascii="Garamond" w:eastAsia="Garamond" w:hAnsi="Garamond" w:cs="Garamond"/>
              </w:rPr>
            </w:pPr>
          </w:p>
        </w:tc>
      </w:tr>
    </w:tbl>
    <w:p w14:paraId="12293194" w14:textId="77777777" w:rsidR="00043CC4" w:rsidRDefault="00043CC4">
      <w:pPr>
        <w:rPr>
          <w:rFonts w:ascii="Garamond" w:eastAsia="Garamond" w:hAnsi="Garamond" w:cs="Garamond"/>
        </w:rPr>
      </w:pPr>
    </w:p>
    <w:p w14:paraId="515FB041" w14:textId="77777777" w:rsidR="00043CC4" w:rsidRDefault="008D20ED">
      <w:pPr>
        <w:jc w:val="center"/>
        <w:rPr>
          <w:rFonts w:ascii="Garamond" w:eastAsia="Garamond" w:hAnsi="Garamond" w:cs="Garamond"/>
        </w:rPr>
      </w:pPr>
      <w:r>
        <w:rPr>
          <w:rFonts w:ascii="Garamond" w:eastAsia="Garamond" w:hAnsi="Garamond" w:cs="Garamond"/>
          <w:b/>
          <w:color w:val="C00000"/>
          <w:sz w:val="28"/>
          <w:szCs w:val="28"/>
        </w:rPr>
        <w:t>Organisation de la Licence « Lettres et Arts », 2021-2025</w:t>
      </w:r>
    </w:p>
    <w:tbl>
      <w:tblPr>
        <w:tblStyle w:val="a4"/>
        <w:tblW w:w="10063"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
        <w:gridCol w:w="1417"/>
        <w:gridCol w:w="1532"/>
        <w:gridCol w:w="1304"/>
        <w:gridCol w:w="993"/>
        <w:gridCol w:w="1814"/>
        <w:gridCol w:w="1304"/>
        <w:gridCol w:w="1276"/>
      </w:tblGrid>
      <w:tr w:rsidR="00043CC4" w14:paraId="28DE809E" w14:textId="77777777">
        <w:trPr>
          <w:trHeight w:val="2247"/>
        </w:trPr>
        <w:tc>
          <w:tcPr>
            <w:tcW w:w="424" w:type="dxa"/>
            <w:vMerge w:val="restart"/>
            <w:shd w:val="clear" w:color="auto" w:fill="auto"/>
          </w:tcPr>
          <w:p w14:paraId="5EF992BA" w14:textId="77777777" w:rsidR="00043CC4" w:rsidRDefault="008D20ED">
            <w:pPr>
              <w:rPr>
                <w:rFonts w:ascii="Calibri" w:eastAsia="Calibri" w:hAnsi="Calibri" w:cs="Calibri"/>
                <w:b/>
                <w:i/>
                <w:sz w:val="16"/>
                <w:szCs w:val="16"/>
              </w:rPr>
            </w:pPr>
            <w:r>
              <w:rPr>
                <w:rFonts w:ascii="Calibri" w:eastAsia="Calibri" w:hAnsi="Calibri" w:cs="Calibri"/>
                <w:b/>
                <w:i/>
                <w:sz w:val="16"/>
                <w:szCs w:val="16"/>
              </w:rPr>
              <w:t>L3</w:t>
            </w:r>
          </w:p>
          <w:p w14:paraId="277EDB50" w14:textId="77777777" w:rsidR="00043CC4" w:rsidRDefault="00043CC4">
            <w:pPr>
              <w:rPr>
                <w:rFonts w:ascii="Calibri" w:eastAsia="Calibri" w:hAnsi="Calibri" w:cs="Calibri"/>
                <w:sz w:val="16"/>
                <w:szCs w:val="16"/>
              </w:rPr>
            </w:pPr>
          </w:p>
          <w:p w14:paraId="48B05B90" w14:textId="77777777" w:rsidR="00043CC4" w:rsidRDefault="008D20ED">
            <w:pPr>
              <w:rPr>
                <w:rFonts w:ascii="Calibri" w:eastAsia="Calibri" w:hAnsi="Calibri" w:cs="Calibri"/>
                <w:sz w:val="16"/>
                <w:szCs w:val="16"/>
              </w:rPr>
            </w:pPr>
            <w:r>
              <w:rPr>
                <w:rFonts w:ascii="Calibri" w:eastAsia="Calibri" w:hAnsi="Calibri" w:cs="Calibri"/>
                <w:sz w:val="16"/>
                <w:szCs w:val="16"/>
              </w:rPr>
              <w:t>S6</w:t>
            </w:r>
          </w:p>
          <w:p w14:paraId="30B57270" w14:textId="77777777" w:rsidR="00043CC4" w:rsidRDefault="00043CC4">
            <w:pPr>
              <w:rPr>
                <w:rFonts w:ascii="Calibri" w:eastAsia="Calibri" w:hAnsi="Calibri" w:cs="Calibri"/>
                <w:sz w:val="16"/>
                <w:szCs w:val="16"/>
              </w:rPr>
            </w:pPr>
          </w:p>
          <w:p w14:paraId="3BF40555" w14:textId="77777777" w:rsidR="00043CC4" w:rsidRDefault="00043CC4">
            <w:pPr>
              <w:rPr>
                <w:rFonts w:ascii="Calibri" w:eastAsia="Calibri" w:hAnsi="Calibri" w:cs="Calibri"/>
                <w:sz w:val="16"/>
                <w:szCs w:val="16"/>
              </w:rPr>
            </w:pPr>
          </w:p>
          <w:p w14:paraId="1B7D7522" w14:textId="77777777" w:rsidR="00043CC4" w:rsidRDefault="00043CC4">
            <w:pPr>
              <w:rPr>
                <w:rFonts w:ascii="Calibri" w:eastAsia="Calibri" w:hAnsi="Calibri" w:cs="Calibri"/>
                <w:sz w:val="16"/>
                <w:szCs w:val="16"/>
              </w:rPr>
            </w:pPr>
          </w:p>
          <w:p w14:paraId="3703585E" w14:textId="77777777" w:rsidR="00043CC4" w:rsidRDefault="00043CC4">
            <w:pPr>
              <w:rPr>
                <w:rFonts w:ascii="Calibri" w:eastAsia="Calibri" w:hAnsi="Calibri" w:cs="Calibri"/>
                <w:sz w:val="16"/>
                <w:szCs w:val="16"/>
              </w:rPr>
            </w:pPr>
          </w:p>
          <w:p w14:paraId="1661DEC6" w14:textId="77777777" w:rsidR="00043CC4" w:rsidRDefault="00043CC4">
            <w:pPr>
              <w:rPr>
                <w:rFonts w:ascii="Calibri" w:eastAsia="Calibri" w:hAnsi="Calibri" w:cs="Calibri"/>
                <w:sz w:val="16"/>
                <w:szCs w:val="16"/>
              </w:rPr>
            </w:pPr>
          </w:p>
          <w:p w14:paraId="43AC167D" w14:textId="77777777" w:rsidR="00043CC4" w:rsidRDefault="008D20ED">
            <w:pPr>
              <w:rPr>
                <w:rFonts w:ascii="Calibri" w:eastAsia="Calibri" w:hAnsi="Calibri" w:cs="Calibri"/>
                <w:sz w:val="16"/>
                <w:szCs w:val="16"/>
              </w:rPr>
            </w:pPr>
            <w:r>
              <w:rPr>
                <w:rFonts w:ascii="Calibri" w:eastAsia="Calibri" w:hAnsi="Calibri" w:cs="Calibri"/>
                <w:sz w:val="16"/>
                <w:szCs w:val="16"/>
              </w:rPr>
              <w:t>S5</w:t>
            </w:r>
          </w:p>
          <w:p w14:paraId="3BE79AF8" w14:textId="77777777" w:rsidR="00043CC4" w:rsidRDefault="00043CC4">
            <w:pPr>
              <w:ind w:right="36"/>
              <w:rPr>
                <w:rFonts w:ascii="Calibri" w:eastAsia="Calibri" w:hAnsi="Calibri" w:cs="Calibri"/>
                <w:sz w:val="16"/>
                <w:szCs w:val="16"/>
              </w:rPr>
            </w:pPr>
          </w:p>
        </w:tc>
        <w:tc>
          <w:tcPr>
            <w:tcW w:w="1417" w:type="dxa"/>
            <w:shd w:val="clear" w:color="auto" w:fill="DBE5F1"/>
          </w:tcPr>
          <w:p w14:paraId="3F30E29A" w14:textId="77777777" w:rsidR="00043CC4" w:rsidRDefault="008D20ED">
            <w:pPr>
              <w:rPr>
                <w:rFonts w:ascii="Calibri" w:eastAsia="Calibri" w:hAnsi="Calibri" w:cs="Calibri"/>
                <w:sz w:val="16"/>
                <w:szCs w:val="16"/>
              </w:rPr>
            </w:pPr>
            <w:r>
              <w:rPr>
                <w:rFonts w:ascii="Calibri" w:eastAsia="Calibri" w:hAnsi="Calibri" w:cs="Calibri"/>
                <w:sz w:val="16"/>
                <w:szCs w:val="16"/>
              </w:rPr>
              <w:t>UE 601</w:t>
            </w:r>
          </w:p>
          <w:p w14:paraId="517204DD" w14:textId="77777777" w:rsidR="00043CC4" w:rsidRDefault="008D20ED">
            <w:pPr>
              <w:rPr>
                <w:rFonts w:ascii="Calibri" w:eastAsia="Calibri" w:hAnsi="Calibri" w:cs="Calibri"/>
                <w:sz w:val="16"/>
                <w:szCs w:val="16"/>
              </w:rPr>
            </w:pPr>
            <w:r>
              <w:rPr>
                <w:rFonts w:ascii="Calibri" w:eastAsia="Calibri" w:hAnsi="Calibri" w:cs="Calibri"/>
                <w:sz w:val="16"/>
                <w:szCs w:val="16"/>
              </w:rPr>
              <w:t>Texte et image 2</w:t>
            </w:r>
          </w:p>
          <w:p w14:paraId="1E3160BD" w14:textId="77777777" w:rsidR="00043CC4" w:rsidRDefault="008D20ED">
            <w:pPr>
              <w:rPr>
                <w:rFonts w:ascii="Calibri" w:eastAsia="Calibri" w:hAnsi="Calibri" w:cs="Calibri"/>
                <w:sz w:val="16"/>
                <w:szCs w:val="16"/>
              </w:rPr>
            </w:pPr>
            <w:proofErr w:type="spellStart"/>
            <w:r>
              <w:rPr>
                <w:rFonts w:ascii="Calibri" w:eastAsia="Calibri" w:hAnsi="Calibri" w:cs="Calibri"/>
                <w:sz w:val="16"/>
                <w:szCs w:val="16"/>
              </w:rPr>
              <w:t>A-Littératures</w:t>
            </w:r>
            <w:proofErr w:type="spellEnd"/>
            <w:r>
              <w:rPr>
                <w:rFonts w:ascii="Calibri" w:eastAsia="Calibri" w:hAnsi="Calibri" w:cs="Calibri"/>
                <w:sz w:val="16"/>
                <w:szCs w:val="16"/>
              </w:rPr>
              <w:t xml:space="preserve"> de jeunesse : 25h</w:t>
            </w:r>
          </w:p>
          <w:p w14:paraId="6758ECF4" w14:textId="77777777" w:rsidR="00043CC4" w:rsidRDefault="008D20ED">
            <w:pPr>
              <w:rPr>
                <w:rFonts w:ascii="Calibri" w:eastAsia="Calibri" w:hAnsi="Calibri" w:cs="Calibri"/>
                <w:sz w:val="16"/>
                <w:szCs w:val="16"/>
              </w:rPr>
            </w:pPr>
            <w:r>
              <w:rPr>
                <w:rFonts w:ascii="Calibri" w:eastAsia="Calibri" w:hAnsi="Calibri" w:cs="Calibri"/>
                <w:sz w:val="16"/>
                <w:szCs w:val="16"/>
              </w:rPr>
              <w:t>B-Bande dessinée : 25h</w:t>
            </w:r>
          </w:p>
          <w:p w14:paraId="5987329E" w14:textId="77777777" w:rsidR="00043CC4" w:rsidRDefault="008D20ED">
            <w:pPr>
              <w:rPr>
                <w:rFonts w:ascii="Calibri" w:eastAsia="Calibri" w:hAnsi="Calibri" w:cs="Calibri"/>
                <w:sz w:val="16"/>
                <w:szCs w:val="16"/>
              </w:rPr>
            </w:pPr>
            <w:r>
              <w:rPr>
                <w:rFonts w:ascii="Calibri" w:eastAsia="Calibri" w:hAnsi="Calibri" w:cs="Calibri"/>
                <w:sz w:val="16"/>
                <w:szCs w:val="16"/>
              </w:rPr>
              <w:t>1 gr. CM</w:t>
            </w:r>
          </w:p>
          <w:p w14:paraId="32ADB968" w14:textId="77777777" w:rsidR="00043CC4" w:rsidRDefault="00043CC4">
            <w:pPr>
              <w:rPr>
                <w:rFonts w:ascii="Calibri" w:eastAsia="Calibri" w:hAnsi="Calibri" w:cs="Calibri"/>
                <w:sz w:val="16"/>
                <w:szCs w:val="16"/>
              </w:rPr>
            </w:pPr>
          </w:p>
          <w:p w14:paraId="4DAE94BC" w14:textId="77777777" w:rsidR="00043CC4" w:rsidRDefault="00043CC4">
            <w:pPr>
              <w:rPr>
                <w:rFonts w:ascii="Calibri" w:eastAsia="Calibri" w:hAnsi="Calibri" w:cs="Calibri"/>
                <w:sz w:val="16"/>
                <w:szCs w:val="16"/>
              </w:rPr>
            </w:pPr>
          </w:p>
          <w:p w14:paraId="3D8CD4DA"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5ECE7FE4" w14:textId="77777777" w:rsidR="00043CC4" w:rsidRDefault="008D20ED">
            <w:pPr>
              <w:rPr>
                <w:rFonts w:ascii="Calibri" w:eastAsia="Calibri" w:hAnsi="Calibri" w:cs="Calibri"/>
                <w:sz w:val="16"/>
                <w:szCs w:val="16"/>
              </w:rPr>
            </w:pPr>
            <w:r>
              <w:rPr>
                <w:rFonts w:ascii="Calibri" w:eastAsia="Calibri" w:hAnsi="Calibri" w:cs="Calibri"/>
                <w:sz w:val="16"/>
                <w:szCs w:val="16"/>
              </w:rPr>
              <w:t>6 ECTS</w:t>
            </w:r>
          </w:p>
        </w:tc>
        <w:tc>
          <w:tcPr>
            <w:tcW w:w="1532" w:type="dxa"/>
            <w:shd w:val="clear" w:color="auto" w:fill="DBE5F1"/>
          </w:tcPr>
          <w:p w14:paraId="330D3FB8" w14:textId="77777777" w:rsidR="00043CC4" w:rsidRDefault="008D20ED">
            <w:pPr>
              <w:rPr>
                <w:rFonts w:ascii="Calibri" w:eastAsia="Calibri" w:hAnsi="Calibri" w:cs="Calibri"/>
                <w:sz w:val="16"/>
                <w:szCs w:val="16"/>
              </w:rPr>
            </w:pPr>
            <w:r>
              <w:rPr>
                <w:rFonts w:ascii="Calibri" w:eastAsia="Calibri" w:hAnsi="Calibri" w:cs="Calibri"/>
                <w:sz w:val="16"/>
                <w:szCs w:val="16"/>
              </w:rPr>
              <w:t>UE 602</w:t>
            </w:r>
          </w:p>
          <w:p w14:paraId="1E525348" w14:textId="77777777" w:rsidR="00043CC4" w:rsidRDefault="008D20ED">
            <w:pPr>
              <w:rPr>
                <w:rFonts w:ascii="Calibri" w:eastAsia="Calibri" w:hAnsi="Calibri" w:cs="Calibri"/>
                <w:sz w:val="16"/>
                <w:szCs w:val="16"/>
              </w:rPr>
            </w:pPr>
            <w:r>
              <w:rPr>
                <w:rFonts w:ascii="Calibri" w:eastAsia="Calibri" w:hAnsi="Calibri" w:cs="Calibri"/>
                <w:sz w:val="16"/>
                <w:szCs w:val="16"/>
              </w:rPr>
              <w:t xml:space="preserve">Musique et Lettres 2 </w:t>
            </w:r>
          </w:p>
          <w:p w14:paraId="5751B80A" w14:textId="77777777" w:rsidR="00043CC4" w:rsidRDefault="008D20ED">
            <w:pPr>
              <w:rPr>
                <w:rFonts w:ascii="Calibri" w:eastAsia="Calibri" w:hAnsi="Calibri" w:cs="Calibri"/>
                <w:sz w:val="16"/>
                <w:szCs w:val="16"/>
              </w:rPr>
            </w:pPr>
            <w:r>
              <w:rPr>
                <w:rFonts w:ascii="Calibri" w:eastAsia="Calibri" w:hAnsi="Calibri" w:cs="Calibri"/>
                <w:sz w:val="16"/>
                <w:szCs w:val="16"/>
              </w:rPr>
              <w:t>A-Musiques actuelles : 25h</w:t>
            </w:r>
          </w:p>
          <w:p w14:paraId="750E2B06" w14:textId="77777777" w:rsidR="00043CC4" w:rsidRDefault="008D20ED">
            <w:pPr>
              <w:rPr>
                <w:rFonts w:ascii="Calibri" w:eastAsia="Calibri" w:hAnsi="Calibri" w:cs="Calibri"/>
                <w:color w:val="000000"/>
                <w:sz w:val="16"/>
                <w:szCs w:val="16"/>
              </w:rPr>
            </w:pPr>
            <w:r>
              <w:rPr>
                <w:rFonts w:ascii="Calibri" w:eastAsia="Calibri" w:hAnsi="Calibri" w:cs="Calibri"/>
                <w:sz w:val="16"/>
                <w:szCs w:val="16"/>
              </w:rPr>
              <w:t>B</w:t>
            </w:r>
            <w:r>
              <w:rPr>
                <w:rFonts w:ascii="Calibri" w:eastAsia="Calibri" w:hAnsi="Calibri" w:cs="Calibri"/>
                <w:color w:val="000000"/>
                <w:sz w:val="16"/>
                <w:szCs w:val="16"/>
              </w:rPr>
              <w:t>- Langue, arts et musique : 25h</w:t>
            </w:r>
          </w:p>
          <w:p w14:paraId="3B958BC0" w14:textId="77777777" w:rsidR="00043CC4" w:rsidRPr="00B828B2" w:rsidRDefault="008D20ED">
            <w:pPr>
              <w:rPr>
                <w:rFonts w:ascii="Calibri" w:eastAsia="Calibri" w:hAnsi="Calibri" w:cs="Calibri"/>
                <w:sz w:val="16"/>
                <w:szCs w:val="16"/>
                <w:lang w:val="de-DE"/>
              </w:rPr>
            </w:pPr>
            <w:r w:rsidRPr="00B828B2">
              <w:rPr>
                <w:rFonts w:ascii="Calibri" w:eastAsia="Calibri" w:hAnsi="Calibri" w:cs="Calibri"/>
                <w:sz w:val="16"/>
                <w:szCs w:val="16"/>
                <w:lang w:val="de-DE"/>
              </w:rPr>
              <w:t>1 gr. mi-CM, mi-TD</w:t>
            </w:r>
          </w:p>
          <w:p w14:paraId="731F2747" w14:textId="77777777" w:rsidR="00043CC4" w:rsidRPr="00B828B2" w:rsidRDefault="00043CC4">
            <w:pPr>
              <w:rPr>
                <w:rFonts w:ascii="Calibri" w:eastAsia="Calibri" w:hAnsi="Calibri" w:cs="Calibri"/>
                <w:sz w:val="16"/>
                <w:szCs w:val="16"/>
                <w:lang w:val="de-DE"/>
              </w:rPr>
            </w:pPr>
          </w:p>
          <w:p w14:paraId="0D32C987" w14:textId="77777777" w:rsidR="00043CC4" w:rsidRPr="00B828B2" w:rsidRDefault="008D20ED">
            <w:pPr>
              <w:rPr>
                <w:rFonts w:ascii="Calibri" w:eastAsia="Calibri" w:hAnsi="Calibri" w:cs="Calibri"/>
                <w:sz w:val="16"/>
                <w:szCs w:val="16"/>
                <w:lang w:val="de-DE"/>
              </w:rPr>
            </w:pPr>
            <w:r w:rsidRPr="00B828B2">
              <w:rPr>
                <w:rFonts w:ascii="Calibri" w:eastAsia="Calibri" w:hAnsi="Calibri" w:cs="Calibri"/>
                <w:sz w:val="16"/>
                <w:szCs w:val="16"/>
                <w:lang w:val="de-DE"/>
              </w:rPr>
              <w:t>50h</w:t>
            </w:r>
          </w:p>
          <w:p w14:paraId="706A07E6" w14:textId="77777777" w:rsidR="00043CC4" w:rsidRDefault="008D20ED">
            <w:pPr>
              <w:rPr>
                <w:rFonts w:ascii="Calibri" w:eastAsia="Calibri" w:hAnsi="Calibri" w:cs="Calibri"/>
                <w:sz w:val="16"/>
                <w:szCs w:val="16"/>
              </w:rPr>
            </w:pPr>
            <w:r>
              <w:rPr>
                <w:rFonts w:ascii="Calibri" w:eastAsia="Calibri" w:hAnsi="Calibri" w:cs="Calibri"/>
                <w:sz w:val="16"/>
                <w:szCs w:val="16"/>
              </w:rPr>
              <w:t>6 ECTS</w:t>
            </w:r>
          </w:p>
        </w:tc>
        <w:tc>
          <w:tcPr>
            <w:tcW w:w="1304" w:type="dxa"/>
            <w:shd w:val="clear" w:color="auto" w:fill="DBE5F1"/>
          </w:tcPr>
          <w:p w14:paraId="2EBDE3D0" w14:textId="77777777" w:rsidR="00043CC4" w:rsidRDefault="008D20ED">
            <w:pPr>
              <w:rPr>
                <w:rFonts w:ascii="Calibri" w:eastAsia="Calibri" w:hAnsi="Calibri" w:cs="Calibri"/>
                <w:sz w:val="16"/>
                <w:szCs w:val="16"/>
              </w:rPr>
            </w:pPr>
            <w:r>
              <w:rPr>
                <w:rFonts w:ascii="Calibri" w:eastAsia="Calibri" w:hAnsi="Calibri" w:cs="Calibri"/>
                <w:sz w:val="16"/>
                <w:szCs w:val="16"/>
              </w:rPr>
              <w:t>UE 603</w:t>
            </w:r>
          </w:p>
          <w:p w14:paraId="45D973B6" w14:textId="77777777" w:rsidR="00043CC4" w:rsidRDefault="008D20ED">
            <w:pPr>
              <w:rPr>
                <w:rFonts w:ascii="Calibri" w:eastAsia="Calibri" w:hAnsi="Calibri" w:cs="Calibri"/>
                <w:sz w:val="16"/>
                <w:szCs w:val="16"/>
              </w:rPr>
            </w:pPr>
            <w:r>
              <w:rPr>
                <w:rFonts w:ascii="Calibri" w:eastAsia="Calibri" w:hAnsi="Calibri" w:cs="Calibri"/>
                <w:sz w:val="16"/>
                <w:szCs w:val="16"/>
              </w:rPr>
              <w:t>Lettres et arts 4</w:t>
            </w:r>
          </w:p>
          <w:p w14:paraId="4238DC18"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Histoire de l’art contemporain 2 : 50h</w:t>
            </w:r>
          </w:p>
          <w:p w14:paraId="1A60496E"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3 gr. au choix</w:t>
            </w:r>
          </w:p>
          <w:p w14:paraId="7AEDCA16" w14:textId="77777777" w:rsidR="00043CC4" w:rsidRDefault="008D20ED">
            <w:pPr>
              <w:rPr>
                <w:rFonts w:ascii="Calibri" w:eastAsia="Calibri" w:hAnsi="Calibri" w:cs="Calibri"/>
                <w:i/>
                <w:color w:val="000000"/>
                <w:sz w:val="16"/>
                <w:szCs w:val="16"/>
              </w:rPr>
            </w:pPr>
            <w:r>
              <w:rPr>
                <w:rFonts w:ascii="Calibri" w:eastAsia="Calibri" w:hAnsi="Calibri" w:cs="Calibri"/>
                <w:i/>
                <w:color w:val="000000"/>
                <w:sz w:val="16"/>
                <w:szCs w:val="16"/>
              </w:rPr>
              <w:t>Mutualisé</w:t>
            </w:r>
          </w:p>
          <w:p w14:paraId="0F6EB8FD" w14:textId="77777777" w:rsidR="00043CC4" w:rsidRDefault="00043CC4">
            <w:pPr>
              <w:rPr>
                <w:rFonts w:ascii="Calibri" w:eastAsia="Calibri" w:hAnsi="Calibri" w:cs="Calibri"/>
                <w:color w:val="FF0000"/>
                <w:sz w:val="16"/>
                <w:szCs w:val="16"/>
              </w:rPr>
            </w:pPr>
          </w:p>
          <w:p w14:paraId="25BB734A" w14:textId="77777777" w:rsidR="00043CC4" w:rsidRDefault="00043CC4">
            <w:pPr>
              <w:rPr>
                <w:rFonts w:ascii="Calibri" w:eastAsia="Calibri" w:hAnsi="Calibri" w:cs="Calibri"/>
                <w:color w:val="FF0000"/>
                <w:sz w:val="16"/>
                <w:szCs w:val="16"/>
              </w:rPr>
            </w:pPr>
          </w:p>
          <w:p w14:paraId="2342AC43"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4FD739AA" w14:textId="77777777" w:rsidR="00043CC4" w:rsidRDefault="008D20ED">
            <w:pPr>
              <w:rPr>
                <w:rFonts w:ascii="Calibri" w:eastAsia="Calibri" w:hAnsi="Calibri" w:cs="Calibri"/>
                <w:sz w:val="16"/>
                <w:szCs w:val="16"/>
              </w:rPr>
            </w:pPr>
            <w:r>
              <w:rPr>
                <w:rFonts w:ascii="Calibri" w:eastAsia="Calibri" w:hAnsi="Calibri" w:cs="Calibri"/>
                <w:sz w:val="16"/>
                <w:szCs w:val="16"/>
              </w:rPr>
              <w:t>6 ECTS</w:t>
            </w:r>
          </w:p>
        </w:tc>
        <w:tc>
          <w:tcPr>
            <w:tcW w:w="993" w:type="dxa"/>
            <w:shd w:val="clear" w:color="auto" w:fill="C2D69B"/>
          </w:tcPr>
          <w:p w14:paraId="0ECC18DC" w14:textId="77777777" w:rsidR="00043CC4" w:rsidRDefault="008D20ED">
            <w:pPr>
              <w:rPr>
                <w:rFonts w:ascii="Calibri" w:eastAsia="Calibri" w:hAnsi="Calibri" w:cs="Calibri"/>
                <w:i/>
                <w:sz w:val="16"/>
                <w:szCs w:val="16"/>
              </w:rPr>
            </w:pPr>
            <w:r>
              <w:rPr>
                <w:rFonts w:ascii="Calibri" w:eastAsia="Calibri" w:hAnsi="Calibri" w:cs="Calibri"/>
                <w:i/>
                <w:sz w:val="16"/>
                <w:szCs w:val="16"/>
              </w:rPr>
              <w:t>UE 604</w:t>
            </w:r>
          </w:p>
          <w:p w14:paraId="46E26B31" w14:textId="77777777" w:rsidR="00043CC4" w:rsidRDefault="008D20ED">
            <w:pPr>
              <w:rPr>
                <w:rFonts w:ascii="Calibri" w:eastAsia="Calibri" w:hAnsi="Calibri" w:cs="Calibri"/>
                <w:sz w:val="16"/>
                <w:szCs w:val="16"/>
              </w:rPr>
            </w:pPr>
            <w:r>
              <w:rPr>
                <w:rFonts w:ascii="Calibri" w:eastAsia="Calibri" w:hAnsi="Calibri" w:cs="Calibri"/>
                <w:i/>
                <w:sz w:val="16"/>
                <w:szCs w:val="16"/>
              </w:rPr>
              <w:t xml:space="preserve">Discipline associée </w:t>
            </w:r>
          </w:p>
          <w:p w14:paraId="77370446" w14:textId="77777777" w:rsidR="00043CC4" w:rsidRDefault="00043CC4">
            <w:pPr>
              <w:rPr>
                <w:rFonts w:ascii="Calibri" w:eastAsia="Calibri" w:hAnsi="Calibri" w:cs="Calibri"/>
                <w:i/>
                <w:sz w:val="16"/>
                <w:szCs w:val="16"/>
              </w:rPr>
            </w:pPr>
          </w:p>
          <w:p w14:paraId="14ABEA97" w14:textId="77777777" w:rsidR="00043CC4" w:rsidRDefault="00043CC4">
            <w:pPr>
              <w:rPr>
                <w:rFonts w:ascii="Calibri" w:eastAsia="Calibri" w:hAnsi="Calibri" w:cs="Calibri"/>
                <w:i/>
                <w:sz w:val="16"/>
                <w:szCs w:val="16"/>
              </w:rPr>
            </w:pPr>
          </w:p>
          <w:p w14:paraId="225371C2" w14:textId="77777777" w:rsidR="00043CC4" w:rsidRDefault="00043CC4">
            <w:pPr>
              <w:rPr>
                <w:rFonts w:ascii="Calibri" w:eastAsia="Calibri" w:hAnsi="Calibri" w:cs="Calibri"/>
                <w:i/>
                <w:sz w:val="16"/>
                <w:szCs w:val="16"/>
              </w:rPr>
            </w:pPr>
          </w:p>
          <w:p w14:paraId="763FDD37" w14:textId="77777777" w:rsidR="00043CC4" w:rsidRDefault="00043CC4">
            <w:pPr>
              <w:rPr>
                <w:rFonts w:ascii="Calibri" w:eastAsia="Calibri" w:hAnsi="Calibri" w:cs="Calibri"/>
                <w:i/>
                <w:sz w:val="16"/>
                <w:szCs w:val="16"/>
              </w:rPr>
            </w:pPr>
          </w:p>
          <w:p w14:paraId="0B167A99" w14:textId="77777777" w:rsidR="00043CC4" w:rsidRDefault="00043CC4">
            <w:pPr>
              <w:rPr>
                <w:rFonts w:ascii="Calibri" w:eastAsia="Calibri" w:hAnsi="Calibri" w:cs="Calibri"/>
                <w:i/>
                <w:sz w:val="16"/>
                <w:szCs w:val="16"/>
              </w:rPr>
            </w:pPr>
          </w:p>
          <w:p w14:paraId="7869FD8B" w14:textId="77777777" w:rsidR="00043CC4" w:rsidRDefault="00043CC4">
            <w:pPr>
              <w:rPr>
                <w:rFonts w:ascii="Calibri" w:eastAsia="Calibri" w:hAnsi="Calibri" w:cs="Calibri"/>
                <w:i/>
                <w:sz w:val="16"/>
                <w:szCs w:val="16"/>
              </w:rPr>
            </w:pPr>
          </w:p>
          <w:p w14:paraId="1530C605" w14:textId="77777777" w:rsidR="00043CC4" w:rsidRDefault="008D20ED">
            <w:pPr>
              <w:rPr>
                <w:rFonts w:ascii="Calibri" w:eastAsia="Calibri" w:hAnsi="Calibri" w:cs="Calibri"/>
                <w:i/>
                <w:sz w:val="16"/>
                <w:szCs w:val="16"/>
              </w:rPr>
            </w:pPr>
            <w:r>
              <w:rPr>
                <w:rFonts w:ascii="Calibri" w:eastAsia="Calibri" w:hAnsi="Calibri" w:cs="Calibri"/>
                <w:i/>
                <w:sz w:val="16"/>
                <w:szCs w:val="16"/>
              </w:rPr>
              <w:t>50h</w:t>
            </w:r>
          </w:p>
          <w:p w14:paraId="0B295F7F" w14:textId="77777777" w:rsidR="00043CC4" w:rsidRDefault="008D20ED">
            <w:pPr>
              <w:rPr>
                <w:rFonts w:ascii="Calibri" w:eastAsia="Calibri" w:hAnsi="Calibri" w:cs="Calibri"/>
                <w:i/>
                <w:sz w:val="16"/>
                <w:szCs w:val="16"/>
              </w:rPr>
            </w:pPr>
            <w:r>
              <w:rPr>
                <w:rFonts w:ascii="Calibri" w:eastAsia="Calibri" w:hAnsi="Calibri" w:cs="Calibri"/>
                <w:i/>
                <w:sz w:val="16"/>
                <w:szCs w:val="16"/>
              </w:rPr>
              <w:t>6 ECTS</w:t>
            </w:r>
          </w:p>
        </w:tc>
        <w:tc>
          <w:tcPr>
            <w:tcW w:w="1814" w:type="dxa"/>
            <w:shd w:val="clear" w:color="auto" w:fill="DBE5F1"/>
          </w:tcPr>
          <w:p w14:paraId="4D414F05" w14:textId="77777777" w:rsidR="00043CC4" w:rsidRDefault="008D20ED">
            <w:pPr>
              <w:rPr>
                <w:rFonts w:ascii="Calibri" w:eastAsia="Calibri" w:hAnsi="Calibri" w:cs="Calibri"/>
                <w:sz w:val="16"/>
                <w:szCs w:val="16"/>
              </w:rPr>
            </w:pPr>
            <w:r>
              <w:rPr>
                <w:rFonts w:ascii="Calibri" w:eastAsia="Calibri" w:hAnsi="Calibri" w:cs="Calibri"/>
                <w:sz w:val="16"/>
                <w:szCs w:val="16"/>
              </w:rPr>
              <w:t>UE 605</w:t>
            </w:r>
          </w:p>
          <w:p w14:paraId="5D816262" w14:textId="77777777" w:rsidR="00043CC4" w:rsidRDefault="008D20ED">
            <w:pPr>
              <w:rPr>
                <w:rFonts w:ascii="Calibri" w:eastAsia="Calibri" w:hAnsi="Calibri" w:cs="Calibri"/>
                <w:sz w:val="16"/>
                <w:szCs w:val="16"/>
              </w:rPr>
            </w:pPr>
            <w:r>
              <w:rPr>
                <w:rFonts w:ascii="Calibri" w:eastAsia="Calibri" w:hAnsi="Calibri" w:cs="Calibri"/>
                <w:sz w:val="16"/>
                <w:szCs w:val="16"/>
              </w:rPr>
              <w:t xml:space="preserve">Stage/ Compte rendu de manifestation artistique / </w:t>
            </w:r>
            <w:proofErr w:type="gramStart"/>
            <w:r>
              <w:rPr>
                <w:rFonts w:ascii="Calibri" w:eastAsia="Calibri" w:hAnsi="Calibri" w:cs="Calibri"/>
                <w:sz w:val="16"/>
                <w:szCs w:val="16"/>
              </w:rPr>
              <w:t>Accompagnement  projet</w:t>
            </w:r>
            <w:proofErr w:type="gramEnd"/>
            <w:r>
              <w:rPr>
                <w:rFonts w:ascii="Calibri" w:eastAsia="Calibri" w:hAnsi="Calibri" w:cs="Calibri"/>
                <w:sz w:val="16"/>
                <w:szCs w:val="16"/>
              </w:rPr>
              <w:t xml:space="preserve"> </w:t>
            </w:r>
          </w:p>
          <w:p w14:paraId="47A83533" w14:textId="77777777" w:rsidR="00043CC4" w:rsidRDefault="00043CC4">
            <w:pPr>
              <w:rPr>
                <w:rFonts w:ascii="Calibri" w:eastAsia="Calibri" w:hAnsi="Calibri" w:cs="Calibri"/>
                <w:sz w:val="16"/>
                <w:szCs w:val="16"/>
              </w:rPr>
            </w:pPr>
          </w:p>
          <w:p w14:paraId="1B0DB913" w14:textId="77777777" w:rsidR="00043CC4" w:rsidRDefault="00043CC4">
            <w:pPr>
              <w:rPr>
                <w:rFonts w:ascii="Calibri" w:eastAsia="Calibri" w:hAnsi="Calibri" w:cs="Calibri"/>
                <w:sz w:val="16"/>
                <w:szCs w:val="16"/>
              </w:rPr>
            </w:pPr>
          </w:p>
          <w:p w14:paraId="7881D5AE" w14:textId="77777777" w:rsidR="00043CC4" w:rsidRDefault="00043CC4">
            <w:pPr>
              <w:rPr>
                <w:rFonts w:ascii="Calibri" w:eastAsia="Calibri" w:hAnsi="Calibri" w:cs="Calibri"/>
                <w:sz w:val="16"/>
                <w:szCs w:val="16"/>
              </w:rPr>
            </w:pPr>
          </w:p>
          <w:p w14:paraId="27EF74DD" w14:textId="77777777" w:rsidR="00043CC4" w:rsidRDefault="00043CC4">
            <w:pPr>
              <w:rPr>
                <w:rFonts w:ascii="Calibri" w:eastAsia="Calibri" w:hAnsi="Calibri" w:cs="Calibri"/>
                <w:sz w:val="16"/>
                <w:szCs w:val="16"/>
              </w:rPr>
            </w:pPr>
          </w:p>
          <w:p w14:paraId="2863177B"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7C889150" w14:textId="77777777" w:rsidR="00043CC4" w:rsidRDefault="008D20ED">
            <w:pPr>
              <w:ind w:left="-9" w:firstLine="9"/>
              <w:rPr>
                <w:rFonts w:ascii="Calibri" w:eastAsia="Calibri" w:hAnsi="Calibri" w:cs="Calibri"/>
                <w:sz w:val="16"/>
                <w:szCs w:val="16"/>
              </w:rPr>
            </w:pPr>
            <w:r>
              <w:rPr>
                <w:rFonts w:ascii="Calibri" w:eastAsia="Calibri" w:hAnsi="Calibri" w:cs="Calibri"/>
                <w:sz w:val="16"/>
                <w:szCs w:val="16"/>
              </w:rPr>
              <w:t>3 ECTS</w:t>
            </w:r>
          </w:p>
        </w:tc>
        <w:tc>
          <w:tcPr>
            <w:tcW w:w="1304" w:type="dxa"/>
            <w:shd w:val="clear" w:color="auto" w:fill="FBD5B5"/>
          </w:tcPr>
          <w:p w14:paraId="1E3B9CC8" w14:textId="77777777" w:rsidR="00043CC4" w:rsidRDefault="008D20ED">
            <w:pPr>
              <w:rPr>
                <w:rFonts w:ascii="Calibri" w:eastAsia="Calibri" w:hAnsi="Calibri" w:cs="Calibri"/>
                <w:sz w:val="16"/>
                <w:szCs w:val="16"/>
              </w:rPr>
            </w:pPr>
            <w:r>
              <w:rPr>
                <w:rFonts w:ascii="Calibri" w:eastAsia="Calibri" w:hAnsi="Calibri" w:cs="Calibri"/>
                <w:sz w:val="16"/>
                <w:szCs w:val="16"/>
              </w:rPr>
              <w:t>UE 606</w:t>
            </w:r>
          </w:p>
          <w:p w14:paraId="6FFA5BBA" w14:textId="77777777" w:rsidR="00043CC4" w:rsidRDefault="008D20ED">
            <w:pPr>
              <w:rPr>
                <w:rFonts w:ascii="Calibri" w:eastAsia="Calibri" w:hAnsi="Calibri" w:cs="Calibri"/>
                <w:sz w:val="16"/>
                <w:szCs w:val="16"/>
              </w:rPr>
            </w:pPr>
            <w:r>
              <w:rPr>
                <w:rFonts w:ascii="Calibri" w:eastAsia="Calibri" w:hAnsi="Calibri" w:cs="Calibri"/>
                <w:sz w:val="16"/>
                <w:szCs w:val="16"/>
              </w:rPr>
              <w:t>Langue vivante ou Option hors DP ou DA</w:t>
            </w:r>
          </w:p>
          <w:p w14:paraId="729DDBD0" w14:textId="77777777" w:rsidR="00043CC4" w:rsidRDefault="00043CC4">
            <w:pPr>
              <w:rPr>
                <w:rFonts w:ascii="Calibri" w:eastAsia="Calibri" w:hAnsi="Calibri" w:cs="Calibri"/>
                <w:sz w:val="16"/>
                <w:szCs w:val="16"/>
              </w:rPr>
            </w:pPr>
          </w:p>
          <w:p w14:paraId="2D06B479" w14:textId="77777777" w:rsidR="00043CC4" w:rsidRDefault="00043CC4">
            <w:pPr>
              <w:rPr>
                <w:rFonts w:ascii="Calibri" w:eastAsia="Calibri" w:hAnsi="Calibri" w:cs="Calibri"/>
                <w:sz w:val="16"/>
                <w:szCs w:val="16"/>
              </w:rPr>
            </w:pPr>
          </w:p>
          <w:p w14:paraId="75464DCF" w14:textId="77777777" w:rsidR="00043CC4" w:rsidRDefault="00043CC4">
            <w:pPr>
              <w:rPr>
                <w:rFonts w:ascii="Calibri" w:eastAsia="Calibri" w:hAnsi="Calibri" w:cs="Calibri"/>
                <w:sz w:val="16"/>
                <w:szCs w:val="16"/>
              </w:rPr>
            </w:pPr>
          </w:p>
          <w:p w14:paraId="252405D2" w14:textId="77777777" w:rsidR="00043CC4" w:rsidRDefault="00043CC4">
            <w:pPr>
              <w:rPr>
                <w:rFonts w:ascii="Calibri" w:eastAsia="Calibri" w:hAnsi="Calibri" w:cs="Calibri"/>
                <w:sz w:val="16"/>
                <w:szCs w:val="16"/>
              </w:rPr>
            </w:pPr>
          </w:p>
          <w:p w14:paraId="72001A6F" w14:textId="77777777" w:rsidR="00043CC4" w:rsidRDefault="00043CC4">
            <w:pPr>
              <w:rPr>
                <w:rFonts w:ascii="Calibri" w:eastAsia="Calibri" w:hAnsi="Calibri" w:cs="Calibri"/>
                <w:sz w:val="16"/>
                <w:szCs w:val="16"/>
              </w:rPr>
            </w:pPr>
          </w:p>
          <w:p w14:paraId="090309AA"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5496839E" w14:textId="77777777" w:rsidR="00043CC4" w:rsidRDefault="008D20ED">
            <w:pPr>
              <w:rPr>
                <w:rFonts w:ascii="Calibri" w:eastAsia="Calibri" w:hAnsi="Calibri" w:cs="Calibri"/>
                <w:sz w:val="16"/>
                <w:szCs w:val="16"/>
              </w:rPr>
            </w:pPr>
            <w:r>
              <w:rPr>
                <w:rFonts w:ascii="Calibri" w:eastAsia="Calibri" w:hAnsi="Calibri" w:cs="Calibri"/>
                <w:sz w:val="16"/>
                <w:szCs w:val="16"/>
              </w:rPr>
              <w:t>3ECTS</w:t>
            </w:r>
          </w:p>
        </w:tc>
        <w:tc>
          <w:tcPr>
            <w:tcW w:w="1276" w:type="dxa"/>
            <w:vMerge w:val="restart"/>
            <w:shd w:val="clear" w:color="auto" w:fill="auto"/>
          </w:tcPr>
          <w:p w14:paraId="2D441B77" w14:textId="77777777" w:rsidR="00043CC4" w:rsidRDefault="00043CC4">
            <w:pPr>
              <w:rPr>
                <w:rFonts w:ascii="Calibri" w:eastAsia="Calibri" w:hAnsi="Calibri" w:cs="Calibri"/>
                <w:sz w:val="16"/>
                <w:szCs w:val="16"/>
              </w:rPr>
            </w:pPr>
          </w:p>
        </w:tc>
      </w:tr>
      <w:tr w:rsidR="00043CC4" w14:paraId="353E3967" w14:textId="77777777">
        <w:trPr>
          <w:trHeight w:val="1656"/>
        </w:trPr>
        <w:tc>
          <w:tcPr>
            <w:tcW w:w="424" w:type="dxa"/>
            <w:vMerge/>
            <w:shd w:val="clear" w:color="auto" w:fill="auto"/>
          </w:tcPr>
          <w:p w14:paraId="7AF905D0" w14:textId="77777777" w:rsidR="00043CC4" w:rsidRDefault="00043CC4">
            <w:pPr>
              <w:widowControl w:val="0"/>
              <w:pBdr>
                <w:top w:val="nil"/>
                <w:left w:val="nil"/>
                <w:bottom w:val="nil"/>
                <w:right w:val="nil"/>
                <w:between w:val="nil"/>
              </w:pBdr>
              <w:spacing w:line="276" w:lineRule="auto"/>
              <w:rPr>
                <w:rFonts w:ascii="Calibri" w:eastAsia="Calibri" w:hAnsi="Calibri" w:cs="Calibri"/>
                <w:sz w:val="16"/>
                <w:szCs w:val="16"/>
              </w:rPr>
            </w:pPr>
          </w:p>
        </w:tc>
        <w:tc>
          <w:tcPr>
            <w:tcW w:w="1417" w:type="dxa"/>
            <w:tcBorders>
              <w:bottom w:val="single" w:sz="4" w:space="0" w:color="000000"/>
            </w:tcBorders>
            <w:shd w:val="clear" w:color="auto" w:fill="DBE5F1"/>
          </w:tcPr>
          <w:p w14:paraId="3E60E34A" w14:textId="77777777" w:rsidR="00043CC4" w:rsidRDefault="008D20ED">
            <w:pPr>
              <w:rPr>
                <w:rFonts w:ascii="Calibri" w:eastAsia="Calibri" w:hAnsi="Calibri" w:cs="Calibri"/>
                <w:sz w:val="16"/>
                <w:szCs w:val="16"/>
              </w:rPr>
            </w:pPr>
            <w:r>
              <w:rPr>
                <w:rFonts w:ascii="Calibri" w:eastAsia="Calibri" w:hAnsi="Calibri" w:cs="Calibri"/>
                <w:sz w:val="16"/>
                <w:szCs w:val="16"/>
              </w:rPr>
              <w:t>UE 501</w:t>
            </w:r>
          </w:p>
          <w:p w14:paraId="25FC68EC" w14:textId="77777777" w:rsidR="00043CC4" w:rsidRDefault="008D20ED">
            <w:pPr>
              <w:rPr>
                <w:rFonts w:ascii="Calibri" w:eastAsia="Calibri" w:hAnsi="Calibri" w:cs="Calibri"/>
                <w:sz w:val="16"/>
                <w:szCs w:val="16"/>
              </w:rPr>
            </w:pPr>
            <w:r>
              <w:rPr>
                <w:rFonts w:ascii="Calibri" w:eastAsia="Calibri" w:hAnsi="Calibri" w:cs="Calibri"/>
                <w:sz w:val="16"/>
                <w:szCs w:val="16"/>
              </w:rPr>
              <w:t>Texte et image 1</w:t>
            </w:r>
          </w:p>
          <w:p w14:paraId="5F51F3CF" w14:textId="77777777" w:rsidR="00043CC4" w:rsidRDefault="008D20ED">
            <w:pPr>
              <w:rPr>
                <w:rFonts w:ascii="Calibri" w:eastAsia="Calibri" w:hAnsi="Calibri" w:cs="Calibri"/>
                <w:sz w:val="16"/>
                <w:szCs w:val="16"/>
              </w:rPr>
            </w:pPr>
            <w:r>
              <w:rPr>
                <w:rFonts w:ascii="Calibri" w:eastAsia="Calibri" w:hAnsi="Calibri" w:cs="Calibri"/>
                <w:sz w:val="16"/>
                <w:szCs w:val="16"/>
              </w:rPr>
              <w:t>A-Formes et support de la fiction : 25h</w:t>
            </w:r>
          </w:p>
          <w:p w14:paraId="66033060" w14:textId="77777777" w:rsidR="00043CC4" w:rsidRDefault="008D20ED">
            <w:pPr>
              <w:rPr>
                <w:rFonts w:ascii="Calibri" w:eastAsia="Calibri" w:hAnsi="Calibri" w:cs="Calibri"/>
                <w:sz w:val="16"/>
                <w:szCs w:val="16"/>
              </w:rPr>
            </w:pPr>
            <w:proofErr w:type="spellStart"/>
            <w:r>
              <w:rPr>
                <w:rFonts w:ascii="Calibri" w:eastAsia="Calibri" w:hAnsi="Calibri" w:cs="Calibri"/>
                <w:sz w:val="16"/>
                <w:szCs w:val="16"/>
              </w:rPr>
              <w:t>B-Langue</w:t>
            </w:r>
            <w:proofErr w:type="spellEnd"/>
            <w:r>
              <w:rPr>
                <w:rFonts w:ascii="Calibri" w:eastAsia="Calibri" w:hAnsi="Calibri" w:cs="Calibri"/>
                <w:sz w:val="16"/>
                <w:szCs w:val="16"/>
              </w:rPr>
              <w:t>, écritures et arts visuels : 25h</w:t>
            </w:r>
          </w:p>
          <w:p w14:paraId="2363CD76" w14:textId="77777777" w:rsidR="00043CC4" w:rsidRPr="00B828B2" w:rsidRDefault="008D20ED">
            <w:pPr>
              <w:rPr>
                <w:rFonts w:ascii="Calibri" w:eastAsia="Calibri" w:hAnsi="Calibri" w:cs="Calibri"/>
                <w:sz w:val="16"/>
                <w:szCs w:val="16"/>
                <w:lang w:val="de-DE"/>
              </w:rPr>
            </w:pPr>
            <w:r w:rsidRPr="00B828B2">
              <w:rPr>
                <w:rFonts w:ascii="Calibri" w:eastAsia="Calibri" w:hAnsi="Calibri" w:cs="Calibri"/>
                <w:sz w:val="16"/>
                <w:szCs w:val="16"/>
                <w:lang w:val="de-DE"/>
              </w:rPr>
              <w:t>1 gr. mi-CM mi-TD</w:t>
            </w:r>
          </w:p>
          <w:p w14:paraId="46CDE1A3" w14:textId="77777777" w:rsidR="00043CC4" w:rsidRPr="00B828B2" w:rsidRDefault="00043CC4">
            <w:pPr>
              <w:rPr>
                <w:rFonts w:ascii="Calibri" w:eastAsia="Calibri" w:hAnsi="Calibri" w:cs="Calibri"/>
                <w:sz w:val="16"/>
                <w:szCs w:val="16"/>
                <w:lang w:val="de-DE"/>
              </w:rPr>
            </w:pPr>
          </w:p>
          <w:p w14:paraId="635605C6" w14:textId="77777777" w:rsidR="00043CC4" w:rsidRPr="00B828B2" w:rsidRDefault="008D20ED">
            <w:pPr>
              <w:rPr>
                <w:rFonts w:ascii="Calibri" w:eastAsia="Calibri" w:hAnsi="Calibri" w:cs="Calibri"/>
                <w:sz w:val="16"/>
                <w:szCs w:val="16"/>
                <w:lang w:val="de-DE"/>
              </w:rPr>
            </w:pPr>
            <w:r w:rsidRPr="00B828B2">
              <w:rPr>
                <w:rFonts w:ascii="Calibri" w:eastAsia="Calibri" w:hAnsi="Calibri" w:cs="Calibri"/>
                <w:sz w:val="16"/>
                <w:szCs w:val="16"/>
                <w:lang w:val="de-DE"/>
              </w:rPr>
              <w:t>50h</w:t>
            </w:r>
          </w:p>
          <w:p w14:paraId="76287BC8" w14:textId="77777777" w:rsidR="00043CC4" w:rsidRDefault="008D20ED">
            <w:pPr>
              <w:rPr>
                <w:rFonts w:ascii="Calibri" w:eastAsia="Calibri" w:hAnsi="Calibri" w:cs="Calibri"/>
                <w:sz w:val="16"/>
                <w:szCs w:val="16"/>
              </w:rPr>
            </w:pPr>
            <w:r>
              <w:rPr>
                <w:rFonts w:ascii="Calibri" w:eastAsia="Calibri" w:hAnsi="Calibri" w:cs="Calibri"/>
                <w:sz w:val="16"/>
                <w:szCs w:val="16"/>
              </w:rPr>
              <w:t>6 ECTS</w:t>
            </w:r>
          </w:p>
        </w:tc>
        <w:tc>
          <w:tcPr>
            <w:tcW w:w="1532" w:type="dxa"/>
            <w:tcBorders>
              <w:bottom w:val="single" w:sz="4" w:space="0" w:color="000000"/>
            </w:tcBorders>
            <w:shd w:val="clear" w:color="auto" w:fill="DBE5F1"/>
          </w:tcPr>
          <w:p w14:paraId="0A21955B" w14:textId="77777777" w:rsidR="00043CC4" w:rsidRDefault="008D20ED">
            <w:pPr>
              <w:rPr>
                <w:rFonts w:ascii="Calibri" w:eastAsia="Calibri" w:hAnsi="Calibri" w:cs="Calibri"/>
                <w:sz w:val="16"/>
                <w:szCs w:val="16"/>
              </w:rPr>
            </w:pPr>
            <w:r>
              <w:rPr>
                <w:rFonts w:ascii="Calibri" w:eastAsia="Calibri" w:hAnsi="Calibri" w:cs="Calibri"/>
                <w:sz w:val="16"/>
                <w:szCs w:val="16"/>
              </w:rPr>
              <w:t>UE 502</w:t>
            </w:r>
          </w:p>
          <w:p w14:paraId="456B748A" w14:textId="77777777" w:rsidR="00043CC4" w:rsidRDefault="008D20ED">
            <w:pPr>
              <w:rPr>
                <w:rFonts w:ascii="Calibri" w:eastAsia="Calibri" w:hAnsi="Calibri" w:cs="Calibri"/>
                <w:sz w:val="16"/>
                <w:szCs w:val="16"/>
              </w:rPr>
            </w:pPr>
            <w:r>
              <w:rPr>
                <w:rFonts w:ascii="Calibri" w:eastAsia="Calibri" w:hAnsi="Calibri" w:cs="Calibri"/>
                <w:sz w:val="16"/>
                <w:szCs w:val="16"/>
              </w:rPr>
              <w:t>Lettres et Arts 3</w:t>
            </w:r>
          </w:p>
          <w:p w14:paraId="4662999D" w14:textId="77777777" w:rsidR="00043CC4" w:rsidRDefault="008D20ED">
            <w:pPr>
              <w:rPr>
                <w:rFonts w:ascii="Calibri" w:eastAsia="Calibri" w:hAnsi="Calibri" w:cs="Calibri"/>
                <w:sz w:val="16"/>
                <w:szCs w:val="16"/>
              </w:rPr>
            </w:pPr>
            <w:r>
              <w:rPr>
                <w:rFonts w:ascii="Calibri" w:eastAsia="Calibri" w:hAnsi="Calibri" w:cs="Calibri"/>
                <w:sz w:val="16"/>
                <w:szCs w:val="16"/>
              </w:rPr>
              <w:t>A-Histoire de l’Art</w:t>
            </w:r>
          </w:p>
          <w:p w14:paraId="4FAC00D0" w14:textId="77777777" w:rsidR="00043CC4" w:rsidRDefault="008D20ED">
            <w:pPr>
              <w:rPr>
                <w:rFonts w:ascii="Calibri" w:eastAsia="Calibri" w:hAnsi="Calibri" w:cs="Calibri"/>
                <w:sz w:val="16"/>
                <w:szCs w:val="16"/>
              </w:rPr>
            </w:pPr>
            <w:r>
              <w:rPr>
                <w:rFonts w:ascii="Calibri" w:eastAsia="Calibri" w:hAnsi="Calibri" w:cs="Calibri"/>
                <w:sz w:val="16"/>
                <w:szCs w:val="16"/>
              </w:rPr>
              <w:t>25h (architecture) :</w:t>
            </w:r>
          </w:p>
          <w:p w14:paraId="14A8112B" w14:textId="77777777" w:rsidR="00043CC4" w:rsidRDefault="008D20ED">
            <w:pPr>
              <w:rPr>
                <w:rFonts w:ascii="Calibri" w:eastAsia="Calibri" w:hAnsi="Calibri" w:cs="Calibri"/>
                <w:sz w:val="16"/>
                <w:szCs w:val="16"/>
              </w:rPr>
            </w:pPr>
            <w:r>
              <w:rPr>
                <w:rFonts w:ascii="Calibri" w:eastAsia="Calibri" w:hAnsi="Calibri" w:cs="Calibri"/>
                <w:sz w:val="16"/>
                <w:szCs w:val="16"/>
              </w:rPr>
              <w:t>B-Littérature et sculpture :</w:t>
            </w:r>
          </w:p>
          <w:p w14:paraId="0EA75DCA"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25h</w:t>
            </w:r>
          </w:p>
          <w:p w14:paraId="45C5C694"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1 gr. CM</w:t>
            </w:r>
          </w:p>
          <w:p w14:paraId="4F5FFE72" w14:textId="77777777" w:rsidR="00043CC4" w:rsidRDefault="00043CC4">
            <w:pPr>
              <w:rPr>
                <w:rFonts w:ascii="Calibri" w:eastAsia="Calibri" w:hAnsi="Calibri" w:cs="Calibri"/>
                <w:color w:val="000000"/>
                <w:sz w:val="16"/>
                <w:szCs w:val="16"/>
              </w:rPr>
            </w:pPr>
          </w:p>
          <w:p w14:paraId="30B13DB9" w14:textId="77777777" w:rsidR="00043CC4" w:rsidRDefault="00043CC4">
            <w:pPr>
              <w:rPr>
                <w:rFonts w:ascii="Calibri" w:eastAsia="Calibri" w:hAnsi="Calibri" w:cs="Calibri"/>
                <w:color w:val="000000"/>
                <w:sz w:val="16"/>
                <w:szCs w:val="16"/>
              </w:rPr>
            </w:pPr>
          </w:p>
          <w:p w14:paraId="1A99A1AD"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12DC178F" w14:textId="77777777" w:rsidR="00043CC4" w:rsidRDefault="008D20ED">
            <w:pPr>
              <w:rPr>
                <w:rFonts w:ascii="Calibri" w:eastAsia="Calibri" w:hAnsi="Calibri" w:cs="Calibri"/>
                <w:sz w:val="16"/>
                <w:szCs w:val="16"/>
              </w:rPr>
            </w:pPr>
            <w:r>
              <w:rPr>
                <w:rFonts w:ascii="Calibri" w:eastAsia="Calibri" w:hAnsi="Calibri" w:cs="Calibri"/>
                <w:sz w:val="16"/>
                <w:szCs w:val="16"/>
              </w:rPr>
              <w:t>6 ECTS</w:t>
            </w:r>
          </w:p>
        </w:tc>
        <w:tc>
          <w:tcPr>
            <w:tcW w:w="1304" w:type="dxa"/>
            <w:tcBorders>
              <w:bottom w:val="single" w:sz="4" w:space="0" w:color="000000"/>
            </w:tcBorders>
            <w:shd w:val="clear" w:color="auto" w:fill="DBE5F1"/>
          </w:tcPr>
          <w:p w14:paraId="208074C9" w14:textId="77777777" w:rsidR="00043CC4" w:rsidRDefault="008D20ED">
            <w:pPr>
              <w:rPr>
                <w:rFonts w:ascii="Calibri" w:eastAsia="Calibri" w:hAnsi="Calibri" w:cs="Calibri"/>
                <w:sz w:val="16"/>
                <w:szCs w:val="16"/>
              </w:rPr>
            </w:pPr>
            <w:r>
              <w:rPr>
                <w:rFonts w:ascii="Calibri" w:eastAsia="Calibri" w:hAnsi="Calibri" w:cs="Calibri"/>
                <w:sz w:val="16"/>
                <w:szCs w:val="16"/>
              </w:rPr>
              <w:t>UE 503</w:t>
            </w:r>
          </w:p>
          <w:p w14:paraId="7B0D0075" w14:textId="77777777" w:rsidR="00043CC4" w:rsidRDefault="008D20ED">
            <w:pPr>
              <w:rPr>
                <w:rFonts w:ascii="Calibri" w:eastAsia="Calibri" w:hAnsi="Calibri" w:cs="Calibri"/>
                <w:sz w:val="16"/>
                <w:szCs w:val="16"/>
              </w:rPr>
            </w:pPr>
            <w:r>
              <w:rPr>
                <w:rFonts w:ascii="Calibri" w:eastAsia="Calibri" w:hAnsi="Calibri" w:cs="Calibri"/>
                <w:sz w:val="16"/>
                <w:szCs w:val="16"/>
              </w:rPr>
              <w:t>Arts et philosophie 2</w:t>
            </w:r>
          </w:p>
          <w:p w14:paraId="3CD7869C" w14:textId="77777777" w:rsidR="00043CC4" w:rsidRDefault="008D20ED">
            <w:pPr>
              <w:rPr>
                <w:rFonts w:ascii="Calibri" w:eastAsia="Calibri" w:hAnsi="Calibri" w:cs="Calibri"/>
                <w:sz w:val="16"/>
                <w:szCs w:val="16"/>
              </w:rPr>
            </w:pPr>
            <w:r>
              <w:rPr>
                <w:rFonts w:ascii="Calibri" w:eastAsia="Calibri" w:hAnsi="Calibri" w:cs="Calibri"/>
                <w:sz w:val="16"/>
                <w:szCs w:val="16"/>
              </w:rPr>
              <w:t>2 gr.</w:t>
            </w:r>
          </w:p>
          <w:p w14:paraId="3353DD1F" w14:textId="77777777" w:rsidR="00043CC4" w:rsidRDefault="008D20ED">
            <w:pPr>
              <w:rPr>
                <w:rFonts w:ascii="Calibri" w:eastAsia="Calibri" w:hAnsi="Calibri" w:cs="Calibri"/>
                <w:i/>
                <w:sz w:val="16"/>
                <w:szCs w:val="16"/>
              </w:rPr>
            </w:pPr>
            <w:r>
              <w:rPr>
                <w:rFonts w:ascii="Calibri" w:eastAsia="Calibri" w:hAnsi="Calibri" w:cs="Calibri"/>
                <w:i/>
                <w:sz w:val="16"/>
                <w:szCs w:val="16"/>
              </w:rPr>
              <w:t>Mutualisé</w:t>
            </w:r>
          </w:p>
          <w:p w14:paraId="3356CEEC" w14:textId="77777777" w:rsidR="00043CC4" w:rsidRDefault="00043CC4">
            <w:pPr>
              <w:rPr>
                <w:rFonts w:ascii="Calibri" w:eastAsia="Calibri" w:hAnsi="Calibri" w:cs="Calibri"/>
                <w:sz w:val="16"/>
                <w:szCs w:val="16"/>
              </w:rPr>
            </w:pPr>
          </w:p>
          <w:p w14:paraId="244CF35A" w14:textId="77777777" w:rsidR="00043CC4" w:rsidRDefault="00043CC4">
            <w:pPr>
              <w:rPr>
                <w:rFonts w:ascii="Calibri" w:eastAsia="Calibri" w:hAnsi="Calibri" w:cs="Calibri"/>
                <w:sz w:val="16"/>
                <w:szCs w:val="16"/>
              </w:rPr>
            </w:pPr>
          </w:p>
          <w:p w14:paraId="37207F57" w14:textId="77777777" w:rsidR="00043CC4" w:rsidRDefault="00043CC4">
            <w:pPr>
              <w:rPr>
                <w:rFonts w:ascii="Calibri" w:eastAsia="Calibri" w:hAnsi="Calibri" w:cs="Calibri"/>
                <w:sz w:val="16"/>
                <w:szCs w:val="16"/>
              </w:rPr>
            </w:pPr>
          </w:p>
          <w:p w14:paraId="74C1F68F" w14:textId="77777777" w:rsidR="00043CC4" w:rsidRDefault="00043CC4">
            <w:pPr>
              <w:rPr>
                <w:rFonts w:ascii="Calibri" w:eastAsia="Calibri" w:hAnsi="Calibri" w:cs="Calibri"/>
                <w:sz w:val="16"/>
                <w:szCs w:val="16"/>
              </w:rPr>
            </w:pPr>
          </w:p>
          <w:p w14:paraId="501CB081" w14:textId="77777777" w:rsidR="00043CC4" w:rsidRDefault="00043CC4">
            <w:pPr>
              <w:rPr>
                <w:rFonts w:ascii="Calibri" w:eastAsia="Calibri" w:hAnsi="Calibri" w:cs="Calibri"/>
                <w:sz w:val="16"/>
                <w:szCs w:val="16"/>
              </w:rPr>
            </w:pPr>
          </w:p>
          <w:p w14:paraId="77AC15B5"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1FC9C095" w14:textId="77777777" w:rsidR="00043CC4" w:rsidRDefault="008D20ED">
            <w:pPr>
              <w:rPr>
                <w:rFonts w:ascii="Calibri" w:eastAsia="Calibri" w:hAnsi="Calibri" w:cs="Calibri"/>
                <w:sz w:val="16"/>
                <w:szCs w:val="16"/>
              </w:rPr>
            </w:pPr>
            <w:r>
              <w:rPr>
                <w:rFonts w:ascii="Calibri" w:eastAsia="Calibri" w:hAnsi="Calibri" w:cs="Calibri"/>
                <w:sz w:val="16"/>
                <w:szCs w:val="16"/>
              </w:rPr>
              <w:t>6 ECTS</w:t>
            </w:r>
          </w:p>
        </w:tc>
        <w:tc>
          <w:tcPr>
            <w:tcW w:w="993" w:type="dxa"/>
            <w:tcBorders>
              <w:bottom w:val="single" w:sz="4" w:space="0" w:color="000000"/>
            </w:tcBorders>
            <w:shd w:val="clear" w:color="auto" w:fill="C2D69B"/>
          </w:tcPr>
          <w:p w14:paraId="19EDE97A" w14:textId="77777777" w:rsidR="00043CC4" w:rsidRDefault="008D20ED">
            <w:pPr>
              <w:rPr>
                <w:rFonts w:ascii="Calibri" w:eastAsia="Calibri" w:hAnsi="Calibri" w:cs="Calibri"/>
                <w:i/>
                <w:sz w:val="16"/>
                <w:szCs w:val="16"/>
              </w:rPr>
            </w:pPr>
            <w:r>
              <w:rPr>
                <w:rFonts w:ascii="Calibri" w:eastAsia="Calibri" w:hAnsi="Calibri" w:cs="Calibri"/>
                <w:i/>
                <w:sz w:val="16"/>
                <w:szCs w:val="16"/>
              </w:rPr>
              <w:t>UE 504</w:t>
            </w:r>
          </w:p>
          <w:p w14:paraId="57229C86" w14:textId="77777777" w:rsidR="00043CC4" w:rsidRDefault="008D20ED">
            <w:pPr>
              <w:rPr>
                <w:rFonts w:ascii="Calibri" w:eastAsia="Calibri" w:hAnsi="Calibri" w:cs="Calibri"/>
                <w:sz w:val="16"/>
                <w:szCs w:val="16"/>
              </w:rPr>
            </w:pPr>
            <w:r>
              <w:rPr>
                <w:rFonts w:ascii="Calibri" w:eastAsia="Calibri" w:hAnsi="Calibri" w:cs="Calibri"/>
                <w:i/>
                <w:sz w:val="16"/>
                <w:szCs w:val="16"/>
              </w:rPr>
              <w:t xml:space="preserve">Discipline associée </w:t>
            </w:r>
          </w:p>
          <w:p w14:paraId="65DBAB27" w14:textId="77777777" w:rsidR="00043CC4" w:rsidRDefault="00043CC4">
            <w:pPr>
              <w:rPr>
                <w:rFonts w:ascii="Calibri" w:eastAsia="Calibri" w:hAnsi="Calibri" w:cs="Calibri"/>
                <w:i/>
                <w:sz w:val="16"/>
                <w:szCs w:val="16"/>
              </w:rPr>
            </w:pPr>
          </w:p>
          <w:p w14:paraId="3741D547" w14:textId="77777777" w:rsidR="00043CC4" w:rsidRDefault="00043CC4">
            <w:pPr>
              <w:rPr>
                <w:rFonts w:ascii="Calibri" w:eastAsia="Calibri" w:hAnsi="Calibri" w:cs="Calibri"/>
                <w:i/>
                <w:sz w:val="16"/>
                <w:szCs w:val="16"/>
              </w:rPr>
            </w:pPr>
          </w:p>
          <w:p w14:paraId="739FE406" w14:textId="77777777" w:rsidR="00043CC4" w:rsidRDefault="00043CC4">
            <w:pPr>
              <w:rPr>
                <w:rFonts w:ascii="Calibri" w:eastAsia="Calibri" w:hAnsi="Calibri" w:cs="Calibri"/>
                <w:i/>
                <w:sz w:val="16"/>
                <w:szCs w:val="16"/>
              </w:rPr>
            </w:pPr>
          </w:p>
          <w:p w14:paraId="57FBB536" w14:textId="77777777" w:rsidR="00043CC4" w:rsidRDefault="00043CC4">
            <w:pPr>
              <w:rPr>
                <w:rFonts w:ascii="Calibri" w:eastAsia="Calibri" w:hAnsi="Calibri" w:cs="Calibri"/>
                <w:i/>
                <w:sz w:val="16"/>
                <w:szCs w:val="16"/>
              </w:rPr>
            </w:pPr>
          </w:p>
          <w:p w14:paraId="6E63BC58" w14:textId="77777777" w:rsidR="00043CC4" w:rsidRDefault="00043CC4">
            <w:pPr>
              <w:rPr>
                <w:rFonts w:ascii="Calibri" w:eastAsia="Calibri" w:hAnsi="Calibri" w:cs="Calibri"/>
                <w:i/>
                <w:sz w:val="16"/>
                <w:szCs w:val="16"/>
              </w:rPr>
            </w:pPr>
          </w:p>
          <w:p w14:paraId="033D731C" w14:textId="77777777" w:rsidR="00043CC4" w:rsidRDefault="00043CC4">
            <w:pPr>
              <w:rPr>
                <w:rFonts w:ascii="Calibri" w:eastAsia="Calibri" w:hAnsi="Calibri" w:cs="Calibri"/>
                <w:i/>
                <w:sz w:val="16"/>
                <w:szCs w:val="16"/>
              </w:rPr>
            </w:pPr>
          </w:p>
          <w:p w14:paraId="6775A574" w14:textId="77777777" w:rsidR="00043CC4" w:rsidRDefault="00043CC4">
            <w:pPr>
              <w:rPr>
                <w:rFonts w:ascii="Calibri" w:eastAsia="Calibri" w:hAnsi="Calibri" w:cs="Calibri"/>
                <w:i/>
                <w:sz w:val="16"/>
                <w:szCs w:val="16"/>
              </w:rPr>
            </w:pPr>
          </w:p>
          <w:p w14:paraId="27593A65" w14:textId="77777777" w:rsidR="00043CC4" w:rsidRDefault="008D20ED">
            <w:pPr>
              <w:rPr>
                <w:rFonts w:ascii="Calibri" w:eastAsia="Calibri" w:hAnsi="Calibri" w:cs="Calibri"/>
                <w:i/>
                <w:sz w:val="16"/>
                <w:szCs w:val="16"/>
              </w:rPr>
            </w:pPr>
            <w:r>
              <w:rPr>
                <w:rFonts w:ascii="Calibri" w:eastAsia="Calibri" w:hAnsi="Calibri" w:cs="Calibri"/>
                <w:i/>
                <w:sz w:val="16"/>
                <w:szCs w:val="16"/>
              </w:rPr>
              <w:t>50h</w:t>
            </w:r>
          </w:p>
          <w:p w14:paraId="25220AB6" w14:textId="77777777" w:rsidR="00043CC4" w:rsidRDefault="008D20ED">
            <w:pPr>
              <w:rPr>
                <w:rFonts w:ascii="Calibri" w:eastAsia="Calibri" w:hAnsi="Calibri" w:cs="Calibri"/>
                <w:i/>
                <w:sz w:val="16"/>
                <w:szCs w:val="16"/>
              </w:rPr>
            </w:pPr>
            <w:r>
              <w:rPr>
                <w:rFonts w:ascii="Calibri" w:eastAsia="Calibri" w:hAnsi="Calibri" w:cs="Calibri"/>
                <w:i/>
                <w:sz w:val="16"/>
                <w:szCs w:val="16"/>
              </w:rPr>
              <w:t>6 ECTS</w:t>
            </w:r>
          </w:p>
        </w:tc>
        <w:tc>
          <w:tcPr>
            <w:tcW w:w="1814" w:type="dxa"/>
            <w:tcBorders>
              <w:bottom w:val="single" w:sz="4" w:space="0" w:color="000000"/>
            </w:tcBorders>
            <w:shd w:val="clear" w:color="auto" w:fill="DBE5F1"/>
          </w:tcPr>
          <w:p w14:paraId="2601AFAD" w14:textId="77777777" w:rsidR="00043CC4" w:rsidRDefault="008D20ED">
            <w:pPr>
              <w:rPr>
                <w:rFonts w:ascii="Calibri" w:eastAsia="Calibri" w:hAnsi="Calibri" w:cs="Calibri"/>
                <w:sz w:val="16"/>
                <w:szCs w:val="16"/>
              </w:rPr>
            </w:pPr>
            <w:r>
              <w:rPr>
                <w:rFonts w:ascii="Calibri" w:eastAsia="Calibri" w:hAnsi="Calibri" w:cs="Calibri"/>
                <w:sz w:val="16"/>
                <w:szCs w:val="16"/>
              </w:rPr>
              <w:t>UE 505</w:t>
            </w:r>
          </w:p>
          <w:p w14:paraId="29BD453C" w14:textId="77777777" w:rsidR="00043CC4" w:rsidRDefault="008D20ED">
            <w:pPr>
              <w:rPr>
                <w:rFonts w:ascii="Calibri" w:eastAsia="Calibri" w:hAnsi="Calibri" w:cs="Calibri"/>
                <w:sz w:val="16"/>
                <w:szCs w:val="16"/>
              </w:rPr>
            </w:pPr>
            <w:r>
              <w:rPr>
                <w:rFonts w:ascii="Calibri" w:eastAsia="Calibri" w:hAnsi="Calibri" w:cs="Calibri"/>
                <w:sz w:val="16"/>
                <w:szCs w:val="16"/>
              </w:rPr>
              <w:t>Compte-rendu de manifestations artistiques : 25h+25h autonomie</w:t>
            </w:r>
          </w:p>
          <w:p w14:paraId="5D15C9EA" w14:textId="77777777" w:rsidR="00043CC4" w:rsidRDefault="008D20ED">
            <w:pPr>
              <w:rPr>
                <w:rFonts w:ascii="Calibri" w:eastAsia="Calibri" w:hAnsi="Calibri" w:cs="Calibri"/>
                <w:sz w:val="16"/>
                <w:szCs w:val="16"/>
              </w:rPr>
            </w:pPr>
            <w:r>
              <w:rPr>
                <w:rFonts w:ascii="Calibri" w:eastAsia="Calibri" w:hAnsi="Calibri" w:cs="Calibri"/>
                <w:sz w:val="16"/>
                <w:szCs w:val="16"/>
              </w:rPr>
              <w:t>2 gr. TD</w:t>
            </w:r>
          </w:p>
          <w:p w14:paraId="27EFFBE9" w14:textId="77777777" w:rsidR="00043CC4" w:rsidRDefault="00043CC4">
            <w:pPr>
              <w:rPr>
                <w:rFonts w:ascii="Calibri" w:eastAsia="Calibri" w:hAnsi="Calibri" w:cs="Calibri"/>
                <w:sz w:val="16"/>
                <w:szCs w:val="16"/>
              </w:rPr>
            </w:pPr>
          </w:p>
          <w:p w14:paraId="3C9FF4AF" w14:textId="77777777" w:rsidR="00043CC4" w:rsidRDefault="00043CC4">
            <w:pPr>
              <w:rPr>
                <w:rFonts w:ascii="Calibri" w:eastAsia="Calibri" w:hAnsi="Calibri" w:cs="Calibri"/>
                <w:sz w:val="16"/>
                <w:szCs w:val="16"/>
              </w:rPr>
            </w:pPr>
          </w:p>
          <w:p w14:paraId="5F7AABA6" w14:textId="77777777" w:rsidR="00043CC4" w:rsidRDefault="00043CC4">
            <w:pPr>
              <w:rPr>
                <w:rFonts w:ascii="Calibri" w:eastAsia="Calibri" w:hAnsi="Calibri" w:cs="Calibri"/>
                <w:sz w:val="16"/>
                <w:szCs w:val="16"/>
              </w:rPr>
            </w:pPr>
          </w:p>
          <w:p w14:paraId="0017E37D" w14:textId="77777777" w:rsidR="00043CC4" w:rsidRDefault="00043CC4">
            <w:pPr>
              <w:rPr>
                <w:rFonts w:ascii="Calibri" w:eastAsia="Calibri" w:hAnsi="Calibri" w:cs="Calibri"/>
                <w:sz w:val="16"/>
                <w:szCs w:val="16"/>
              </w:rPr>
            </w:pPr>
          </w:p>
          <w:p w14:paraId="2F7EE045"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316E70D7"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1304" w:type="dxa"/>
            <w:tcBorders>
              <w:bottom w:val="single" w:sz="4" w:space="0" w:color="000000"/>
            </w:tcBorders>
            <w:shd w:val="clear" w:color="auto" w:fill="FBD5B5"/>
          </w:tcPr>
          <w:p w14:paraId="74EBAAF0" w14:textId="77777777" w:rsidR="00043CC4" w:rsidRDefault="008D20ED">
            <w:pPr>
              <w:rPr>
                <w:rFonts w:ascii="Calibri" w:eastAsia="Calibri" w:hAnsi="Calibri" w:cs="Calibri"/>
                <w:sz w:val="16"/>
                <w:szCs w:val="16"/>
              </w:rPr>
            </w:pPr>
            <w:r>
              <w:rPr>
                <w:rFonts w:ascii="Calibri" w:eastAsia="Calibri" w:hAnsi="Calibri" w:cs="Calibri"/>
                <w:sz w:val="16"/>
                <w:szCs w:val="16"/>
              </w:rPr>
              <w:t>UE 506</w:t>
            </w:r>
          </w:p>
          <w:p w14:paraId="1009BA4B" w14:textId="77777777" w:rsidR="00043CC4" w:rsidRDefault="008D20ED">
            <w:pPr>
              <w:rPr>
                <w:rFonts w:ascii="Calibri" w:eastAsia="Calibri" w:hAnsi="Calibri" w:cs="Calibri"/>
                <w:sz w:val="16"/>
                <w:szCs w:val="16"/>
              </w:rPr>
            </w:pPr>
            <w:r>
              <w:rPr>
                <w:rFonts w:ascii="Calibri" w:eastAsia="Calibri" w:hAnsi="Calibri" w:cs="Calibri"/>
                <w:sz w:val="16"/>
                <w:szCs w:val="16"/>
              </w:rPr>
              <w:t>Langue vivante ou Option hors DP ou DA</w:t>
            </w:r>
          </w:p>
          <w:p w14:paraId="603C8185" w14:textId="77777777" w:rsidR="00043CC4" w:rsidRDefault="00043CC4">
            <w:pPr>
              <w:rPr>
                <w:rFonts w:ascii="Calibri" w:eastAsia="Calibri" w:hAnsi="Calibri" w:cs="Calibri"/>
                <w:sz w:val="16"/>
                <w:szCs w:val="16"/>
              </w:rPr>
            </w:pPr>
          </w:p>
          <w:p w14:paraId="0C41C6F4" w14:textId="77777777" w:rsidR="00043CC4" w:rsidRDefault="00043CC4">
            <w:pPr>
              <w:rPr>
                <w:rFonts w:ascii="Calibri" w:eastAsia="Calibri" w:hAnsi="Calibri" w:cs="Calibri"/>
                <w:sz w:val="16"/>
                <w:szCs w:val="16"/>
              </w:rPr>
            </w:pPr>
          </w:p>
          <w:p w14:paraId="527A26E0" w14:textId="77777777" w:rsidR="00043CC4" w:rsidRDefault="00043CC4">
            <w:pPr>
              <w:rPr>
                <w:rFonts w:ascii="Calibri" w:eastAsia="Calibri" w:hAnsi="Calibri" w:cs="Calibri"/>
                <w:sz w:val="16"/>
                <w:szCs w:val="16"/>
              </w:rPr>
            </w:pPr>
          </w:p>
          <w:p w14:paraId="33324DF8" w14:textId="77777777" w:rsidR="00043CC4" w:rsidRDefault="00043CC4">
            <w:pPr>
              <w:rPr>
                <w:rFonts w:ascii="Calibri" w:eastAsia="Calibri" w:hAnsi="Calibri" w:cs="Calibri"/>
                <w:sz w:val="16"/>
                <w:szCs w:val="16"/>
              </w:rPr>
            </w:pPr>
          </w:p>
          <w:p w14:paraId="2BE600D5" w14:textId="77777777" w:rsidR="00043CC4" w:rsidRDefault="00043CC4">
            <w:pPr>
              <w:rPr>
                <w:rFonts w:ascii="Calibri" w:eastAsia="Calibri" w:hAnsi="Calibri" w:cs="Calibri"/>
                <w:sz w:val="16"/>
                <w:szCs w:val="16"/>
              </w:rPr>
            </w:pPr>
          </w:p>
          <w:p w14:paraId="31BAA7C6" w14:textId="77777777" w:rsidR="00043CC4" w:rsidRDefault="00043CC4">
            <w:pPr>
              <w:rPr>
                <w:rFonts w:ascii="Calibri" w:eastAsia="Calibri" w:hAnsi="Calibri" w:cs="Calibri"/>
                <w:sz w:val="16"/>
                <w:szCs w:val="16"/>
              </w:rPr>
            </w:pPr>
          </w:p>
          <w:p w14:paraId="60C319D7"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37C32ED0"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1276" w:type="dxa"/>
            <w:vMerge/>
            <w:shd w:val="clear" w:color="auto" w:fill="auto"/>
          </w:tcPr>
          <w:p w14:paraId="55E7B601" w14:textId="77777777" w:rsidR="00043CC4" w:rsidRDefault="00043CC4">
            <w:pPr>
              <w:widowControl w:val="0"/>
              <w:pBdr>
                <w:top w:val="nil"/>
                <w:left w:val="nil"/>
                <w:bottom w:val="nil"/>
                <w:right w:val="nil"/>
                <w:between w:val="nil"/>
              </w:pBdr>
              <w:spacing w:line="276" w:lineRule="auto"/>
              <w:rPr>
                <w:rFonts w:ascii="Calibri" w:eastAsia="Calibri" w:hAnsi="Calibri" w:cs="Calibri"/>
                <w:sz w:val="16"/>
                <w:szCs w:val="16"/>
              </w:rPr>
            </w:pPr>
          </w:p>
        </w:tc>
      </w:tr>
      <w:tr w:rsidR="00043CC4" w14:paraId="1DF6B302" w14:textId="77777777">
        <w:trPr>
          <w:trHeight w:val="1328"/>
        </w:trPr>
        <w:tc>
          <w:tcPr>
            <w:tcW w:w="424" w:type="dxa"/>
            <w:vMerge w:val="restart"/>
            <w:shd w:val="clear" w:color="auto" w:fill="auto"/>
          </w:tcPr>
          <w:p w14:paraId="2F2CF39E" w14:textId="77777777" w:rsidR="00043CC4" w:rsidRDefault="008D20ED">
            <w:pPr>
              <w:rPr>
                <w:rFonts w:ascii="Calibri" w:eastAsia="Calibri" w:hAnsi="Calibri" w:cs="Calibri"/>
                <w:b/>
                <w:i/>
                <w:sz w:val="16"/>
                <w:szCs w:val="16"/>
              </w:rPr>
            </w:pPr>
            <w:r>
              <w:rPr>
                <w:rFonts w:ascii="Calibri" w:eastAsia="Calibri" w:hAnsi="Calibri" w:cs="Calibri"/>
                <w:b/>
                <w:i/>
                <w:sz w:val="16"/>
                <w:szCs w:val="16"/>
              </w:rPr>
              <w:t>L2</w:t>
            </w:r>
          </w:p>
          <w:p w14:paraId="6A8ACE03" w14:textId="77777777" w:rsidR="00043CC4" w:rsidRDefault="00043CC4">
            <w:pPr>
              <w:rPr>
                <w:rFonts w:ascii="Calibri" w:eastAsia="Calibri" w:hAnsi="Calibri" w:cs="Calibri"/>
                <w:sz w:val="16"/>
                <w:szCs w:val="16"/>
              </w:rPr>
            </w:pPr>
          </w:p>
          <w:p w14:paraId="6A0E2C38" w14:textId="77777777" w:rsidR="00043CC4" w:rsidRDefault="00043CC4">
            <w:pPr>
              <w:rPr>
                <w:rFonts w:ascii="Calibri" w:eastAsia="Calibri" w:hAnsi="Calibri" w:cs="Calibri"/>
                <w:sz w:val="16"/>
                <w:szCs w:val="16"/>
              </w:rPr>
            </w:pPr>
          </w:p>
          <w:p w14:paraId="3CC34619" w14:textId="77777777" w:rsidR="00043CC4" w:rsidRDefault="008D20ED">
            <w:pPr>
              <w:rPr>
                <w:rFonts w:ascii="Calibri" w:eastAsia="Calibri" w:hAnsi="Calibri" w:cs="Calibri"/>
                <w:sz w:val="16"/>
                <w:szCs w:val="16"/>
              </w:rPr>
            </w:pPr>
            <w:r>
              <w:rPr>
                <w:rFonts w:ascii="Calibri" w:eastAsia="Calibri" w:hAnsi="Calibri" w:cs="Calibri"/>
                <w:sz w:val="16"/>
                <w:szCs w:val="16"/>
              </w:rPr>
              <w:t>S4</w:t>
            </w:r>
          </w:p>
          <w:p w14:paraId="2A64FA2F" w14:textId="77777777" w:rsidR="00043CC4" w:rsidRDefault="00043CC4">
            <w:pPr>
              <w:rPr>
                <w:rFonts w:ascii="Calibri" w:eastAsia="Calibri" w:hAnsi="Calibri" w:cs="Calibri"/>
                <w:sz w:val="16"/>
                <w:szCs w:val="16"/>
              </w:rPr>
            </w:pPr>
          </w:p>
          <w:p w14:paraId="7EDEB363" w14:textId="77777777" w:rsidR="00043CC4" w:rsidRDefault="00043CC4">
            <w:pPr>
              <w:rPr>
                <w:rFonts w:ascii="Calibri" w:eastAsia="Calibri" w:hAnsi="Calibri" w:cs="Calibri"/>
                <w:sz w:val="16"/>
                <w:szCs w:val="16"/>
              </w:rPr>
            </w:pPr>
          </w:p>
          <w:p w14:paraId="4094E6C2" w14:textId="77777777" w:rsidR="00043CC4" w:rsidRDefault="00043CC4">
            <w:pPr>
              <w:rPr>
                <w:rFonts w:ascii="Calibri" w:eastAsia="Calibri" w:hAnsi="Calibri" w:cs="Calibri"/>
                <w:sz w:val="16"/>
                <w:szCs w:val="16"/>
              </w:rPr>
            </w:pPr>
          </w:p>
          <w:p w14:paraId="2B657BD1" w14:textId="77777777" w:rsidR="00043CC4" w:rsidRDefault="00043CC4">
            <w:pPr>
              <w:rPr>
                <w:rFonts w:ascii="Calibri" w:eastAsia="Calibri" w:hAnsi="Calibri" w:cs="Calibri"/>
                <w:sz w:val="16"/>
                <w:szCs w:val="16"/>
              </w:rPr>
            </w:pPr>
          </w:p>
          <w:p w14:paraId="6F4BC482" w14:textId="77777777" w:rsidR="00043CC4" w:rsidRDefault="00043CC4">
            <w:pPr>
              <w:rPr>
                <w:rFonts w:ascii="Calibri" w:eastAsia="Calibri" w:hAnsi="Calibri" w:cs="Calibri"/>
                <w:sz w:val="16"/>
                <w:szCs w:val="16"/>
              </w:rPr>
            </w:pPr>
          </w:p>
          <w:p w14:paraId="48BEA949" w14:textId="77777777" w:rsidR="00043CC4" w:rsidRDefault="008D20ED">
            <w:pPr>
              <w:rPr>
                <w:rFonts w:ascii="Calibri" w:eastAsia="Calibri" w:hAnsi="Calibri" w:cs="Calibri"/>
                <w:sz w:val="16"/>
                <w:szCs w:val="16"/>
              </w:rPr>
            </w:pPr>
            <w:r>
              <w:rPr>
                <w:rFonts w:ascii="Calibri" w:eastAsia="Calibri" w:hAnsi="Calibri" w:cs="Calibri"/>
                <w:sz w:val="16"/>
                <w:szCs w:val="16"/>
              </w:rPr>
              <w:t>S3</w:t>
            </w:r>
          </w:p>
        </w:tc>
        <w:tc>
          <w:tcPr>
            <w:tcW w:w="1417" w:type="dxa"/>
            <w:shd w:val="clear" w:color="auto" w:fill="DBE5F1"/>
          </w:tcPr>
          <w:p w14:paraId="55712B50" w14:textId="77777777" w:rsidR="00043CC4" w:rsidRDefault="008D20ED">
            <w:pPr>
              <w:rPr>
                <w:rFonts w:ascii="Calibri" w:eastAsia="Calibri" w:hAnsi="Calibri" w:cs="Calibri"/>
                <w:sz w:val="16"/>
                <w:szCs w:val="16"/>
              </w:rPr>
            </w:pPr>
            <w:r>
              <w:rPr>
                <w:rFonts w:ascii="Calibri" w:eastAsia="Calibri" w:hAnsi="Calibri" w:cs="Calibri"/>
                <w:sz w:val="16"/>
                <w:szCs w:val="16"/>
              </w:rPr>
              <w:t>UE 401</w:t>
            </w:r>
          </w:p>
          <w:p w14:paraId="71977513" w14:textId="77777777" w:rsidR="00043CC4" w:rsidRDefault="008D20ED">
            <w:pPr>
              <w:rPr>
                <w:rFonts w:ascii="Calibri" w:eastAsia="Calibri" w:hAnsi="Calibri" w:cs="Calibri"/>
                <w:sz w:val="16"/>
                <w:szCs w:val="16"/>
              </w:rPr>
            </w:pPr>
            <w:r>
              <w:rPr>
                <w:rFonts w:ascii="Calibri" w:eastAsia="Calibri" w:hAnsi="Calibri" w:cs="Calibri"/>
                <w:sz w:val="16"/>
                <w:szCs w:val="16"/>
              </w:rPr>
              <w:t>Littérature, Photographie et cinéma</w:t>
            </w:r>
          </w:p>
          <w:p w14:paraId="5A735203" w14:textId="77777777" w:rsidR="00043CC4" w:rsidRDefault="008D20ED">
            <w:pPr>
              <w:rPr>
                <w:rFonts w:ascii="Calibri" w:eastAsia="Calibri" w:hAnsi="Calibri" w:cs="Calibri"/>
                <w:sz w:val="16"/>
                <w:szCs w:val="16"/>
              </w:rPr>
            </w:pPr>
            <w:r>
              <w:rPr>
                <w:rFonts w:ascii="Calibri" w:eastAsia="Calibri" w:hAnsi="Calibri" w:cs="Calibri"/>
                <w:sz w:val="16"/>
                <w:szCs w:val="16"/>
              </w:rPr>
              <w:t>A-Cinéma et Littérature : 25h</w:t>
            </w:r>
          </w:p>
          <w:p w14:paraId="151E1D87" w14:textId="77777777" w:rsidR="00043CC4" w:rsidRDefault="008D20ED">
            <w:pPr>
              <w:rPr>
                <w:rFonts w:ascii="Calibri" w:eastAsia="Calibri" w:hAnsi="Calibri" w:cs="Calibri"/>
                <w:sz w:val="16"/>
                <w:szCs w:val="16"/>
              </w:rPr>
            </w:pPr>
            <w:r>
              <w:rPr>
                <w:rFonts w:ascii="Calibri" w:eastAsia="Calibri" w:hAnsi="Calibri" w:cs="Calibri"/>
                <w:sz w:val="16"/>
                <w:szCs w:val="16"/>
              </w:rPr>
              <w:t>B-Littérature et Photographie : 25h</w:t>
            </w:r>
          </w:p>
          <w:p w14:paraId="3F5F6EC1" w14:textId="77777777" w:rsidR="00043CC4" w:rsidRDefault="008D20ED">
            <w:pPr>
              <w:rPr>
                <w:rFonts w:ascii="Calibri" w:eastAsia="Calibri" w:hAnsi="Calibri" w:cs="Calibri"/>
                <w:sz w:val="16"/>
                <w:szCs w:val="16"/>
              </w:rPr>
            </w:pPr>
            <w:r>
              <w:rPr>
                <w:rFonts w:ascii="Calibri" w:eastAsia="Calibri" w:hAnsi="Calibri" w:cs="Calibri"/>
                <w:sz w:val="16"/>
                <w:szCs w:val="16"/>
              </w:rPr>
              <w:t>2gr. mi-CM mi-TD</w:t>
            </w:r>
          </w:p>
          <w:p w14:paraId="4B28AA1E" w14:textId="77777777" w:rsidR="00043CC4" w:rsidRDefault="00043CC4">
            <w:pPr>
              <w:rPr>
                <w:rFonts w:ascii="Calibri" w:eastAsia="Calibri" w:hAnsi="Calibri" w:cs="Calibri"/>
                <w:sz w:val="16"/>
                <w:szCs w:val="16"/>
              </w:rPr>
            </w:pPr>
          </w:p>
          <w:p w14:paraId="72133017"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6528D179" w14:textId="77777777" w:rsidR="00043CC4" w:rsidRDefault="008D20ED">
            <w:pPr>
              <w:rPr>
                <w:rFonts w:ascii="Calibri" w:eastAsia="Calibri" w:hAnsi="Calibri" w:cs="Calibri"/>
                <w:sz w:val="16"/>
                <w:szCs w:val="16"/>
              </w:rPr>
            </w:pPr>
            <w:r>
              <w:rPr>
                <w:rFonts w:ascii="Calibri" w:eastAsia="Calibri" w:hAnsi="Calibri" w:cs="Calibri"/>
                <w:sz w:val="16"/>
                <w:szCs w:val="16"/>
              </w:rPr>
              <w:t>7 ECTS</w:t>
            </w:r>
          </w:p>
        </w:tc>
        <w:tc>
          <w:tcPr>
            <w:tcW w:w="1532" w:type="dxa"/>
            <w:tcBorders>
              <w:bottom w:val="single" w:sz="4" w:space="0" w:color="000000"/>
            </w:tcBorders>
            <w:shd w:val="clear" w:color="auto" w:fill="DBE5F1"/>
          </w:tcPr>
          <w:p w14:paraId="69F8F72E" w14:textId="77777777" w:rsidR="00043CC4" w:rsidRDefault="008D20ED">
            <w:pPr>
              <w:rPr>
                <w:rFonts w:ascii="Calibri" w:eastAsia="Calibri" w:hAnsi="Calibri" w:cs="Calibri"/>
                <w:sz w:val="16"/>
                <w:szCs w:val="16"/>
              </w:rPr>
            </w:pPr>
            <w:r>
              <w:rPr>
                <w:rFonts w:ascii="Calibri" w:eastAsia="Calibri" w:hAnsi="Calibri" w:cs="Calibri"/>
                <w:sz w:val="16"/>
                <w:szCs w:val="16"/>
              </w:rPr>
              <w:t>UE 402</w:t>
            </w:r>
          </w:p>
          <w:p w14:paraId="0F2F92F4"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Histoire de l’art contemporain 1</w:t>
            </w:r>
          </w:p>
          <w:p w14:paraId="2F255C0E" w14:textId="77777777" w:rsidR="00043CC4" w:rsidRDefault="008D20ED">
            <w:pPr>
              <w:rPr>
                <w:rFonts w:ascii="Calibri" w:eastAsia="Calibri" w:hAnsi="Calibri" w:cs="Calibri"/>
                <w:sz w:val="16"/>
                <w:szCs w:val="16"/>
              </w:rPr>
            </w:pPr>
            <w:proofErr w:type="gramStart"/>
            <w:r>
              <w:rPr>
                <w:rFonts w:ascii="Calibri" w:eastAsia="Calibri" w:hAnsi="Calibri" w:cs="Calibri"/>
                <w:sz w:val="16"/>
                <w:szCs w:val="16"/>
              </w:rPr>
              <w:t>2  gr.</w:t>
            </w:r>
            <w:proofErr w:type="gramEnd"/>
            <w:r>
              <w:rPr>
                <w:rFonts w:ascii="Calibri" w:eastAsia="Calibri" w:hAnsi="Calibri" w:cs="Calibri"/>
                <w:sz w:val="16"/>
                <w:szCs w:val="16"/>
              </w:rPr>
              <w:t xml:space="preserve"> au choix </w:t>
            </w:r>
          </w:p>
          <w:p w14:paraId="47494E84" w14:textId="77777777" w:rsidR="00043CC4" w:rsidRDefault="008D20ED">
            <w:pPr>
              <w:rPr>
                <w:rFonts w:ascii="Calibri" w:eastAsia="Calibri" w:hAnsi="Calibri" w:cs="Calibri"/>
                <w:i/>
                <w:sz w:val="16"/>
                <w:szCs w:val="16"/>
              </w:rPr>
            </w:pPr>
            <w:r>
              <w:rPr>
                <w:rFonts w:ascii="Calibri" w:eastAsia="Calibri" w:hAnsi="Calibri" w:cs="Calibri"/>
                <w:i/>
                <w:sz w:val="16"/>
                <w:szCs w:val="16"/>
              </w:rPr>
              <w:t>Mutualisé</w:t>
            </w:r>
          </w:p>
          <w:p w14:paraId="6255F817" w14:textId="77777777" w:rsidR="00043CC4" w:rsidRDefault="00043CC4">
            <w:pPr>
              <w:rPr>
                <w:rFonts w:ascii="Calibri" w:eastAsia="Calibri" w:hAnsi="Calibri" w:cs="Calibri"/>
                <w:sz w:val="16"/>
                <w:szCs w:val="16"/>
              </w:rPr>
            </w:pPr>
          </w:p>
          <w:p w14:paraId="171B77E7" w14:textId="77777777" w:rsidR="00043CC4" w:rsidRDefault="00043CC4">
            <w:pPr>
              <w:rPr>
                <w:rFonts w:ascii="Calibri" w:eastAsia="Calibri" w:hAnsi="Calibri" w:cs="Calibri"/>
                <w:sz w:val="16"/>
                <w:szCs w:val="16"/>
              </w:rPr>
            </w:pPr>
          </w:p>
          <w:p w14:paraId="13D3A1D4" w14:textId="77777777" w:rsidR="00043CC4" w:rsidRDefault="00043CC4">
            <w:pPr>
              <w:rPr>
                <w:rFonts w:ascii="Calibri" w:eastAsia="Calibri" w:hAnsi="Calibri" w:cs="Calibri"/>
                <w:sz w:val="16"/>
                <w:szCs w:val="16"/>
              </w:rPr>
            </w:pPr>
          </w:p>
          <w:p w14:paraId="38F3EB60" w14:textId="77777777" w:rsidR="00043CC4" w:rsidRDefault="00043CC4">
            <w:pPr>
              <w:rPr>
                <w:rFonts w:ascii="Calibri" w:eastAsia="Calibri" w:hAnsi="Calibri" w:cs="Calibri"/>
                <w:sz w:val="16"/>
                <w:szCs w:val="16"/>
              </w:rPr>
            </w:pPr>
          </w:p>
          <w:p w14:paraId="0099A5E9" w14:textId="77777777" w:rsidR="00043CC4" w:rsidRDefault="00043CC4">
            <w:pPr>
              <w:rPr>
                <w:rFonts w:ascii="Calibri" w:eastAsia="Calibri" w:hAnsi="Calibri" w:cs="Calibri"/>
                <w:sz w:val="16"/>
                <w:szCs w:val="16"/>
              </w:rPr>
            </w:pPr>
          </w:p>
          <w:p w14:paraId="217E7B91" w14:textId="77777777" w:rsidR="00043CC4" w:rsidRDefault="00043CC4">
            <w:pPr>
              <w:rPr>
                <w:rFonts w:ascii="Calibri" w:eastAsia="Calibri" w:hAnsi="Calibri" w:cs="Calibri"/>
                <w:sz w:val="16"/>
                <w:szCs w:val="16"/>
              </w:rPr>
            </w:pPr>
          </w:p>
          <w:p w14:paraId="0C572BB1"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0733E542" w14:textId="77777777" w:rsidR="00043CC4" w:rsidRDefault="008D20ED">
            <w:pPr>
              <w:rPr>
                <w:rFonts w:ascii="Calibri" w:eastAsia="Calibri" w:hAnsi="Calibri" w:cs="Calibri"/>
                <w:sz w:val="16"/>
                <w:szCs w:val="16"/>
              </w:rPr>
            </w:pPr>
            <w:r>
              <w:rPr>
                <w:rFonts w:ascii="Calibri" w:eastAsia="Calibri" w:hAnsi="Calibri" w:cs="Calibri"/>
                <w:sz w:val="16"/>
                <w:szCs w:val="16"/>
              </w:rPr>
              <w:t>4 ECTS</w:t>
            </w:r>
          </w:p>
        </w:tc>
        <w:tc>
          <w:tcPr>
            <w:tcW w:w="1304" w:type="dxa"/>
            <w:tcBorders>
              <w:bottom w:val="single" w:sz="4" w:space="0" w:color="000000"/>
            </w:tcBorders>
            <w:shd w:val="clear" w:color="auto" w:fill="DBE5F1"/>
          </w:tcPr>
          <w:p w14:paraId="6CEEB66E" w14:textId="77777777" w:rsidR="00043CC4" w:rsidRDefault="008D20ED">
            <w:pPr>
              <w:rPr>
                <w:rFonts w:ascii="Calibri" w:eastAsia="Calibri" w:hAnsi="Calibri" w:cs="Calibri"/>
                <w:sz w:val="16"/>
                <w:szCs w:val="16"/>
              </w:rPr>
            </w:pPr>
            <w:r>
              <w:rPr>
                <w:rFonts w:ascii="Calibri" w:eastAsia="Calibri" w:hAnsi="Calibri" w:cs="Calibri"/>
                <w:sz w:val="16"/>
                <w:szCs w:val="16"/>
              </w:rPr>
              <w:t>UE 403</w:t>
            </w:r>
          </w:p>
          <w:p w14:paraId="1CD98AEB"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Arts et Philosophie 1</w:t>
            </w:r>
          </w:p>
          <w:p w14:paraId="60B31949" w14:textId="77777777" w:rsidR="00043CC4" w:rsidRDefault="008D20ED">
            <w:pPr>
              <w:rPr>
                <w:rFonts w:ascii="Calibri" w:eastAsia="Calibri" w:hAnsi="Calibri" w:cs="Calibri"/>
                <w:sz w:val="16"/>
                <w:szCs w:val="16"/>
              </w:rPr>
            </w:pPr>
            <w:r>
              <w:rPr>
                <w:rFonts w:ascii="Calibri" w:eastAsia="Calibri" w:hAnsi="Calibri" w:cs="Calibri"/>
                <w:sz w:val="16"/>
                <w:szCs w:val="16"/>
              </w:rPr>
              <w:t xml:space="preserve">2 gr. </w:t>
            </w:r>
          </w:p>
          <w:p w14:paraId="51DDDD09" w14:textId="77777777" w:rsidR="00043CC4" w:rsidRDefault="008D20ED">
            <w:pPr>
              <w:rPr>
                <w:rFonts w:ascii="Calibri" w:eastAsia="Calibri" w:hAnsi="Calibri" w:cs="Calibri"/>
                <w:i/>
                <w:sz w:val="16"/>
                <w:szCs w:val="16"/>
              </w:rPr>
            </w:pPr>
            <w:r>
              <w:rPr>
                <w:rFonts w:ascii="Calibri" w:eastAsia="Calibri" w:hAnsi="Calibri" w:cs="Calibri"/>
                <w:i/>
                <w:sz w:val="16"/>
                <w:szCs w:val="16"/>
              </w:rPr>
              <w:t>Mutualisé</w:t>
            </w:r>
          </w:p>
          <w:p w14:paraId="4775821A" w14:textId="77777777" w:rsidR="00043CC4" w:rsidRDefault="00043CC4">
            <w:pPr>
              <w:rPr>
                <w:rFonts w:ascii="Calibri" w:eastAsia="Calibri" w:hAnsi="Calibri" w:cs="Calibri"/>
                <w:sz w:val="16"/>
                <w:szCs w:val="16"/>
              </w:rPr>
            </w:pPr>
          </w:p>
          <w:p w14:paraId="020D0580" w14:textId="77777777" w:rsidR="00043CC4" w:rsidRDefault="00043CC4">
            <w:pPr>
              <w:rPr>
                <w:rFonts w:ascii="Calibri" w:eastAsia="Calibri" w:hAnsi="Calibri" w:cs="Calibri"/>
                <w:sz w:val="16"/>
                <w:szCs w:val="16"/>
              </w:rPr>
            </w:pPr>
          </w:p>
          <w:p w14:paraId="4898C21C" w14:textId="77777777" w:rsidR="00043CC4" w:rsidRDefault="00043CC4">
            <w:pPr>
              <w:rPr>
                <w:rFonts w:ascii="Calibri" w:eastAsia="Calibri" w:hAnsi="Calibri" w:cs="Calibri"/>
                <w:sz w:val="16"/>
                <w:szCs w:val="16"/>
              </w:rPr>
            </w:pPr>
          </w:p>
          <w:p w14:paraId="275B985F" w14:textId="77777777" w:rsidR="00043CC4" w:rsidRDefault="00043CC4">
            <w:pPr>
              <w:rPr>
                <w:rFonts w:ascii="Calibri" w:eastAsia="Calibri" w:hAnsi="Calibri" w:cs="Calibri"/>
                <w:sz w:val="16"/>
                <w:szCs w:val="16"/>
              </w:rPr>
            </w:pPr>
          </w:p>
          <w:p w14:paraId="7FF14A14" w14:textId="77777777" w:rsidR="00043CC4" w:rsidRDefault="00043CC4">
            <w:pPr>
              <w:rPr>
                <w:rFonts w:ascii="Calibri" w:eastAsia="Calibri" w:hAnsi="Calibri" w:cs="Calibri"/>
                <w:sz w:val="16"/>
                <w:szCs w:val="16"/>
              </w:rPr>
            </w:pPr>
          </w:p>
          <w:p w14:paraId="66B3CBBD" w14:textId="77777777" w:rsidR="00043CC4" w:rsidRDefault="00043CC4">
            <w:pPr>
              <w:rPr>
                <w:rFonts w:ascii="Calibri" w:eastAsia="Calibri" w:hAnsi="Calibri" w:cs="Calibri"/>
                <w:sz w:val="16"/>
                <w:szCs w:val="16"/>
              </w:rPr>
            </w:pPr>
          </w:p>
          <w:p w14:paraId="1A9BEFD9"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6B4D17AB" w14:textId="77777777" w:rsidR="00043CC4" w:rsidRDefault="008D20ED">
            <w:pPr>
              <w:rPr>
                <w:rFonts w:ascii="Calibri" w:eastAsia="Calibri" w:hAnsi="Calibri" w:cs="Calibri"/>
                <w:sz w:val="16"/>
                <w:szCs w:val="16"/>
              </w:rPr>
            </w:pPr>
            <w:r>
              <w:rPr>
                <w:rFonts w:ascii="Calibri" w:eastAsia="Calibri" w:hAnsi="Calibri" w:cs="Calibri"/>
                <w:sz w:val="16"/>
                <w:szCs w:val="16"/>
              </w:rPr>
              <w:t>7 ECTS</w:t>
            </w:r>
          </w:p>
        </w:tc>
        <w:tc>
          <w:tcPr>
            <w:tcW w:w="993" w:type="dxa"/>
            <w:shd w:val="clear" w:color="auto" w:fill="C2D69B"/>
          </w:tcPr>
          <w:p w14:paraId="0791F209" w14:textId="77777777" w:rsidR="00043CC4" w:rsidRDefault="008D20ED">
            <w:pPr>
              <w:rPr>
                <w:rFonts w:ascii="Calibri" w:eastAsia="Calibri" w:hAnsi="Calibri" w:cs="Calibri"/>
                <w:i/>
                <w:sz w:val="16"/>
                <w:szCs w:val="16"/>
              </w:rPr>
            </w:pPr>
            <w:r>
              <w:rPr>
                <w:rFonts w:ascii="Calibri" w:eastAsia="Calibri" w:hAnsi="Calibri" w:cs="Calibri"/>
                <w:i/>
                <w:sz w:val="16"/>
                <w:szCs w:val="16"/>
              </w:rPr>
              <w:t>UE 404</w:t>
            </w:r>
          </w:p>
          <w:p w14:paraId="04FF00F0" w14:textId="77777777" w:rsidR="00043CC4" w:rsidRDefault="008D20ED">
            <w:pPr>
              <w:rPr>
                <w:rFonts w:ascii="Calibri" w:eastAsia="Calibri" w:hAnsi="Calibri" w:cs="Calibri"/>
                <w:sz w:val="16"/>
                <w:szCs w:val="16"/>
              </w:rPr>
            </w:pPr>
            <w:r>
              <w:rPr>
                <w:rFonts w:ascii="Calibri" w:eastAsia="Calibri" w:hAnsi="Calibri" w:cs="Calibri"/>
                <w:i/>
                <w:sz w:val="16"/>
                <w:szCs w:val="16"/>
              </w:rPr>
              <w:t xml:space="preserve">Discipline associée </w:t>
            </w:r>
          </w:p>
          <w:p w14:paraId="45D3BD78" w14:textId="77777777" w:rsidR="00043CC4" w:rsidRDefault="00043CC4">
            <w:pPr>
              <w:rPr>
                <w:rFonts w:ascii="Calibri" w:eastAsia="Calibri" w:hAnsi="Calibri" w:cs="Calibri"/>
                <w:i/>
                <w:sz w:val="16"/>
                <w:szCs w:val="16"/>
              </w:rPr>
            </w:pPr>
          </w:p>
          <w:p w14:paraId="67188CF8" w14:textId="77777777" w:rsidR="00043CC4" w:rsidRDefault="00043CC4">
            <w:pPr>
              <w:rPr>
                <w:rFonts w:ascii="Calibri" w:eastAsia="Calibri" w:hAnsi="Calibri" w:cs="Calibri"/>
                <w:i/>
                <w:sz w:val="16"/>
                <w:szCs w:val="16"/>
              </w:rPr>
            </w:pPr>
          </w:p>
          <w:p w14:paraId="33E4E0E8" w14:textId="77777777" w:rsidR="00043CC4" w:rsidRDefault="00043CC4">
            <w:pPr>
              <w:rPr>
                <w:rFonts w:ascii="Calibri" w:eastAsia="Calibri" w:hAnsi="Calibri" w:cs="Calibri"/>
                <w:i/>
                <w:sz w:val="16"/>
                <w:szCs w:val="16"/>
              </w:rPr>
            </w:pPr>
          </w:p>
          <w:p w14:paraId="6E9503D0" w14:textId="77777777" w:rsidR="00043CC4" w:rsidRDefault="00043CC4">
            <w:pPr>
              <w:rPr>
                <w:rFonts w:ascii="Calibri" w:eastAsia="Calibri" w:hAnsi="Calibri" w:cs="Calibri"/>
                <w:i/>
                <w:sz w:val="16"/>
                <w:szCs w:val="16"/>
              </w:rPr>
            </w:pPr>
          </w:p>
          <w:p w14:paraId="65C0331A" w14:textId="77777777" w:rsidR="00043CC4" w:rsidRDefault="00043CC4">
            <w:pPr>
              <w:rPr>
                <w:rFonts w:ascii="Calibri" w:eastAsia="Calibri" w:hAnsi="Calibri" w:cs="Calibri"/>
                <w:i/>
                <w:sz w:val="16"/>
                <w:szCs w:val="16"/>
              </w:rPr>
            </w:pPr>
          </w:p>
          <w:p w14:paraId="1975660E" w14:textId="77777777" w:rsidR="00043CC4" w:rsidRDefault="00043CC4">
            <w:pPr>
              <w:rPr>
                <w:rFonts w:ascii="Calibri" w:eastAsia="Calibri" w:hAnsi="Calibri" w:cs="Calibri"/>
                <w:i/>
                <w:sz w:val="16"/>
                <w:szCs w:val="16"/>
              </w:rPr>
            </w:pPr>
          </w:p>
          <w:p w14:paraId="47D8F95B" w14:textId="77777777" w:rsidR="00043CC4" w:rsidRDefault="00043CC4">
            <w:pPr>
              <w:rPr>
                <w:rFonts w:ascii="Calibri" w:eastAsia="Calibri" w:hAnsi="Calibri" w:cs="Calibri"/>
                <w:i/>
                <w:sz w:val="16"/>
                <w:szCs w:val="16"/>
              </w:rPr>
            </w:pPr>
          </w:p>
          <w:p w14:paraId="69E302D4" w14:textId="77777777" w:rsidR="00043CC4" w:rsidRDefault="00043CC4">
            <w:pPr>
              <w:rPr>
                <w:rFonts w:ascii="Calibri" w:eastAsia="Calibri" w:hAnsi="Calibri" w:cs="Calibri"/>
                <w:i/>
                <w:sz w:val="16"/>
                <w:szCs w:val="16"/>
              </w:rPr>
            </w:pPr>
          </w:p>
          <w:p w14:paraId="44F07900" w14:textId="77777777" w:rsidR="00043CC4" w:rsidRDefault="008D20ED">
            <w:pPr>
              <w:rPr>
                <w:rFonts w:ascii="Calibri" w:eastAsia="Calibri" w:hAnsi="Calibri" w:cs="Calibri"/>
                <w:i/>
                <w:sz w:val="16"/>
                <w:szCs w:val="16"/>
              </w:rPr>
            </w:pPr>
            <w:r>
              <w:rPr>
                <w:rFonts w:ascii="Calibri" w:eastAsia="Calibri" w:hAnsi="Calibri" w:cs="Calibri"/>
                <w:i/>
                <w:sz w:val="16"/>
                <w:szCs w:val="16"/>
              </w:rPr>
              <w:t>50h</w:t>
            </w:r>
          </w:p>
          <w:p w14:paraId="585EC3C0" w14:textId="77777777" w:rsidR="00043CC4" w:rsidRDefault="008D20ED">
            <w:pPr>
              <w:rPr>
                <w:rFonts w:ascii="Calibri" w:eastAsia="Calibri" w:hAnsi="Calibri" w:cs="Calibri"/>
                <w:i/>
                <w:sz w:val="16"/>
                <w:szCs w:val="16"/>
              </w:rPr>
            </w:pPr>
            <w:r>
              <w:rPr>
                <w:rFonts w:ascii="Calibri" w:eastAsia="Calibri" w:hAnsi="Calibri" w:cs="Calibri"/>
                <w:i/>
                <w:sz w:val="16"/>
                <w:szCs w:val="16"/>
              </w:rPr>
              <w:t>7 ECTS</w:t>
            </w:r>
          </w:p>
        </w:tc>
        <w:tc>
          <w:tcPr>
            <w:tcW w:w="1814" w:type="dxa"/>
            <w:shd w:val="clear" w:color="auto" w:fill="DBE5F1"/>
          </w:tcPr>
          <w:p w14:paraId="468872EB" w14:textId="77777777" w:rsidR="00043CC4" w:rsidRDefault="008D20ED">
            <w:pPr>
              <w:rPr>
                <w:rFonts w:ascii="Calibri" w:eastAsia="Calibri" w:hAnsi="Calibri" w:cs="Calibri"/>
                <w:sz w:val="16"/>
                <w:szCs w:val="16"/>
              </w:rPr>
            </w:pPr>
            <w:r>
              <w:rPr>
                <w:rFonts w:ascii="Calibri" w:eastAsia="Calibri" w:hAnsi="Calibri" w:cs="Calibri"/>
                <w:sz w:val="16"/>
                <w:szCs w:val="16"/>
              </w:rPr>
              <w:t>UE 405</w:t>
            </w:r>
          </w:p>
          <w:p w14:paraId="7BAD76DC" w14:textId="77777777" w:rsidR="00043CC4" w:rsidRDefault="008D20ED">
            <w:pPr>
              <w:rPr>
                <w:rFonts w:ascii="Calibri" w:eastAsia="Calibri" w:hAnsi="Calibri" w:cs="Calibri"/>
                <w:sz w:val="16"/>
                <w:szCs w:val="16"/>
              </w:rPr>
            </w:pPr>
            <w:r>
              <w:rPr>
                <w:rFonts w:ascii="Calibri" w:eastAsia="Calibri" w:hAnsi="Calibri" w:cs="Calibri"/>
                <w:sz w:val="16"/>
                <w:szCs w:val="16"/>
              </w:rPr>
              <w:t>Editer et publier aujourd’hui : 25h + 25h autonomie</w:t>
            </w:r>
          </w:p>
          <w:p w14:paraId="48B5DFCA" w14:textId="77777777" w:rsidR="00043CC4" w:rsidRDefault="008D20ED">
            <w:pPr>
              <w:rPr>
                <w:rFonts w:ascii="Calibri" w:eastAsia="Calibri" w:hAnsi="Calibri" w:cs="Calibri"/>
                <w:sz w:val="16"/>
                <w:szCs w:val="16"/>
              </w:rPr>
            </w:pPr>
            <w:r>
              <w:rPr>
                <w:rFonts w:ascii="Calibri" w:eastAsia="Calibri" w:hAnsi="Calibri" w:cs="Calibri"/>
                <w:sz w:val="16"/>
                <w:szCs w:val="16"/>
              </w:rPr>
              <w:t>2 gr. TD</w:t>
            </w:r>
          </w:p>
          <w:p w14:paraId="04572A9E" w14:textId="77777777" w:rsidR="00043CC4" w:rsidRDefault="00043CC4">
            <w:pPr>
              <w:rPr>
                <w:rFonts w:ascii="Calibri" w:eastAsia="Calibri" w:hAnsi="Calibri" w:cs="Calibri"/>
                <w:sz w:val="16"/>
                <w:szCs w:val="16"/>
              </w:rPr>
            </w:pPr>
          </w:p>
          <w:p w14:paraId="1F0AA7E6" w14:textId="77777777" w:rsidR="00043CC4" w:rsidRDefault="00043CC4">
            <w:pPr>
              <w:rPr>
                <w:rFonts w:ascii="Calibri" w:eastAsia="Calibri" w:hAnsi="Calibri" w:cs="Calibri"/>
                <w:sz w:val="16"/>
                <w:szCs w:val="16"/>
              </w:rPr>
            </w:pPr>
          </w:p>
          <w:p w14:paraId="76D7D461" w14:textId="77777777" w:rsidR="00043CC4" w:rsidRDefault="00043CC4">
            <w:pPr>
              <w:rPr>
                <w:rFonts w:ascii="Calibri" w:eastAsia="Calibri" w:hAnsi="Calibri" w:cs="Calibri"/>
                <w:sz w:val="16"/>
                <w:szCs w:val="16"/>
              </w:rPr>
            </w:pPr>
          </w:p>
          <w:p w14:paraId="50FB856C" w14:textId="77777777" w:rsidR="00043CC4" w:rsidRDefault="00043CC4">
            <w:pPr>
              <w:rPr>
                <w:rFonts w:ascii="Calibri" w:eastAsia="Calibri" w:hAnsi="Calibri" w:cs="Calibri"/>
                <w:sz w:val="16"/>
                <w:szCs w:val="16"/>
              </w:rPr>
            </w:pPr>
          </w:p>
          <w:p w14:paraId="5C3A678F" w14:textId="77777777" w:rsidR="00043CC4" w:rsidRDefault="00043CC4">
            <w:pPr>
              <w:rPr>
                <w:rFonts w:ascii="Calibri" w:eastAsia="Calibri" w:hAnsi="Calibri" w:cs="Calibri"/>
                <w:sz w:val="16"/>
                <w:szCs w:val="16"/>
              </w:rPr>
            </w:pPr>
          </w:p>
          <w:p w14:paraId="47A3C54C" w14:textId="77777777" w:rsidR="00043CC4" w:rsidRDefault="00043CC4">
            <w:pPr>
              <w:rPr>
                <w:rFonts w:ascii="Calibri" w:eastAsia="Calibri" w:hAnsi="Calibri" w:cs="Calibri"/>
                <w:sz w:val="16"/>
                <w:szCs w:val="16"/>
              </w:rPr>
            </w:pPr>
          </w:p>
          <w:p w14:paraId="70D4C11C"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2D013A78"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1304" w:type="dxa"/>
            <w:shd w:val="clear" w:color="auto" w:fill="FBD5B5"/>
          </w:tcPr>
          <w:p w14:paraId="232CEBA1" w14:textId="77777777" w:rsidR="00043CC4" w:rsidRDefault="008D20ED">
            <w:pPr>
              <w:rPr>
                <w:rFonts w:ascii="Calibri" w:eastAsia="Calibri" w:hAnsi="Calibri" w:cs="Calibri"/>
                <w:sz w:val="16"/>
                <w:szCs w:val="16"/>
              </w:rPr>
            </w:pPr>
            <w:r>
              <w:rPr>
                <w:rFonts w:ascii="Calibri" w:eastAsia="Calibri" w:hAnsi="Calibri" w:cs="Calibri"/>
                <w:sz w:val="16"/>
                <w:szCs w:val="16"/>
              </w:rPr>
              <w:t>UE 406</w:t>
            </w:r>
          </w:p>
          <w:p w14:paraId="0D5857C2" w14:textId="77777777" w:rsidR="00043CC4" w:rsidRDefault="008D20ED">
            <w:pPr>
              <w:rPr>
                <w:rFonts w:ascii="Calibri" w:eastAsia="Calibri" w:hAnsi="Calibri" w:cs="Calibri"/>
                <w:sz w:val="16"/>
                <w:szCs w:val="16"/>
              </w:rPr>
            </w:pPr>
            <w:r>
              <w:rPr>
                <w:rFonts w:ascii="Calibri" w:eastAsia="Calibri" w:hAnsi="Calibri" w:cs="Calibri"/>
                <w:sz w:val="16"/>
                <w:szCs w:val="16"/>
              </w:rPr>
              <w:t>Langue vivante ou Option hors DP ou DA</w:t>
            </w:r>
          </w:p>
          <w:p w14:paraId="112B5FE8" w14:textId="77777777" w:rsidR="00043CC4" w:rsidRDefault="00043CC4">
            <w:pPr>
              <w:rPr>
                <w:rFonts w:ascii="Calibri" w:eastAsia="Calibri" w:hAnsi="Calibri" w:cs="Calibri"/>
                <w:sz w:val="16"/>
                <w:szCs w:val="16"/>
              </w:rPr>
            </w:pPr>
          </w:p>
          <w:p w14:paraId="480B041F" w14:textId="77777777" w:rsidR="00043CC4" w:rsidRDefault="00043CC4">
            <w:pPr>
              <w:rPr>
                <w:rFonts w:ascii="Calibri" w:eastAsia="Calibri" w:hAnsi="Calibri" w:cs="Calibri"/>
                <w:sz w:val="16"/>
                <w:szCs w:val="16"/>
              </w:rPr>
            </w:pPr>
          </w:p>
          <w:p w14:paraId="69AA05FB" w14:textId="77777777" w:rsidR="00043CC4" w:rsidRDefault="00043CC4">
            <w:pPr>
              <w:rPr>
                <w:rFonts w:ascii="Calibri" w:eastAsia="Calibri" w:hAnsi="Calibri" w:cs="Calibri"/>
                <w:sz w:val="16"/>
                <w:szCs w:val="16"/>
              </w:rPr>
            </w:pPr>
          </w:p>
          <w:p w14:paraId="3AB45D87" w14:textId="77777777" w:rsidR="00043CC4" w:rsidRDefault="00043CC4">
            <w:pPr>
              <w:rPr>
                <w:rFonts w:ascii="Calibri" w:eastAsia="Calibri" w:hAnsi="Calibri" w:cs="Calibri"/>
                <w:sz w:val="16"/>
                <w:szCs w:val="16"/>
              </w:rPr>
            </w:pPr>
          </w:p>
          <w:p w14:paraId="3474DABC" w14:textId="77777777" w:rsidR="00043CC4" w:rsidRDefault="00043CC4">
            <w:pPr>
              <w:rPr>
                <w:rFonts w:ascii="Calibri" w:eastAsia="Calibri" w:hAnsi="Calibri" w:cs="Calibri"/>
                <w:sz w:val="16"/>
                <w:szCs w:val="16"/>
              </w:rPr>
            </w:pPr>
          </w:p>
          <w:p w14:paraId="01F83E36" w14:textId="77777777" w:rsidR="00043CC4" w:rsidRDefault="00043CC4">
            <w:pPr>
              <w:rPr>
                <w:rFonts w:ascii="Calibri" w:eastAsia="Calibri" w:hAnsi="Calibri" w:cs="Calibri"/>
                <w:sz w:val="16"/>
                <w:szCs w:val="16"/>
              </w:rPr>
            </w:pPr>
          </w:p>
          <w:p w14:paraId="2B773DEA" w14:textId="77777777" w:rsidR="00043CC4" w:rsidRDefault="00043CC4">
            <w:pPr>
              <w:rPr>
                <w:rFonts w:ascii="Calibri" w:eastAsia="Calibri" w:hAnsi="Calibri" w:cs="Calibri"/>
                <w:sz w:val="16"/>
                <w:szCs w:val="16"/>
              </w:rPr>
            </w:pPr>
          </w:p>
          <w:p w14:paraId="188EF881"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3FE023B6"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1276" w:type="dxa"/>
            <w:shd w:val="clear" w:color="auto" w:fill="auto"/>
          </w:tcPr>
          <w:p w14:paraId="14C6D576" w14:textId="77777777" w:rsidR="00043CC4" w:rsidRDefault="008D20ED">
            <w:pPr>
              <w:rPr>
                <w:rFonts w:ascii="Calibri" w:eastAsia="Calibri" w:hAnsi="Calibri" w:cs="Calibri"/>
                <w:sz w:val="16"/>
                <w:szCs w:val="16"/>
              </w:rPr>
            </w:pPr>
            <w:r>
              <w:rPr>
                <w:rFonts w:ascii="Calibri" w:eastAsia="Calibri" w:hAnsi="Calibri" w:cs="Calibri"/>
                <w:sz w:val="16"/>
                <w:szCs w:val="16"/>
              </w:rPr>
              <w:t>UE 407</w:t>
            </w:r>
          </w:p>
          <w:p w14:paraId="2AF7C944" w14:textId="77777777" w:rsidR="00043CC4" w:rsidRDefault="008D20ED">
            <w:pPr>
              <w:rPr>
                <w:rFonts w:ascii="Calibri" w:eastAsia="Calibri" w:hAnsi="Calibri" w:cs="Calibri"/>
                <w:sz w:val="16"/>
                <w:szCs w:val="16"/>
              </w:rPr>
            </w:pPr>
            <w:proofErr w:type="spellStart"/>
            <w:r>
              <w:rPr>
                <w:rFonts w:ascii="Calibri" w:eastAsia="Calibri" w:hAnsi="Calibri" w:cs="Calibri"/>
                <w:sz w:val="16"/>
                <w:szCs w:val="16"/>
              </w:rPr>
              <w:t>Pix</w:t>
            </w:r>
            <w:proofErr w:type="spellEnd"/>
          </w:p>
          <w:p w14:paraId="7EF0EE6C" w14:textId="77777777" w:rsidR="00043CC4" w:rsidRDefault="008D20ED">
            <w:pPr>
              <w:rPr>
                <w:rFonts w:ascii="Calibri" w:eastAsia="Calibri" w:hAnsi="Calibri" w:cs="Calibri"/>
                <w:sz w:val="16"/>
                <w:szCs w:val="16"/>
              </w:rPr>
            </w:pPr>
            <w:proofErr w:type="gramStart"/>
            <w:r>
              <w:rPr>
                <w:rFonts w:ascii="Calibri" w:eastAsia="Calibri" w:hAnsi="Calibri" w:cs="Calibri"/>
                <w:sz w:val="16"/>
                <w:szCs w:val="16"/>
              </w:rPr>
              <w:t>niveau</w:t>
            </w:r>
            <w:proofErr w:type="gramEnd"/>
            <w:r>
              <w:rPr>
                <w:rFonts w:ascii="Calibri" w:eastAsia="Calibri" w:hAnsi="Calibri" w:cs="Calibri"/>
                <w:sz w:val="16"/>
                <w:szCs w:val="16"/>
              </w:rPr>
              <w:t xml:space="preserve"> 1</w:t>
            </w:r>
          </w:p>
          <w:p w14:paraId="7BF79254" w14:textId="77777777" w:rsidR="00043CC4" w:rsidRDefault="00043CC4">
            <w:pPr>
              <w:rPr>
                <w:rFonts w:ascii="Calibri" w:eastAsia="Calibri" w:hAnsi="Calibri" w:cs="Calibri"/>
                <w:sz w:val="16"/>
                <w:szCs w:val="16"/>
              </w:rPr>
            </w:pPr>
          </w:p>
          <w:p w14:paraId="63B58C56" w14:textId="77777777" w:rsidR="00043CC4" w:rsidRDefault="00043CC4">
            <w:pPr>
              <w:rPr>
                <w:rFonts w:ascii="Calibri" w:eastAsia="Calibri" w:hAnsi="Calibri" w:cs="Calibri"/>
                <w:sz w:val="16"/>
                <w:szCs w:val="16"/>
              </w:rPr>
            </w:pPr>
          </w:p>
          <w:p w14:paraId="46D5A7C4" w14:textId="77777777" w:rsidR="00043CC4" w:rsidRDefault="00043CC4">
            <w:pPr>
              <w:rPr>
                <w:rFonts w:ascii="Calibri" w:eastAsia="Calibri" w:hAnsi="Calibri" w:cs="Calibri"/>
                <w:sz w:val="16"/>
                <w:szCs w:val="16"/>
              </w:rPr>
            </w:pPr>
          </w:p>
          <w:p w14:paraId="0D91F2F5" w14:textId="77777777" w:rsidR="00043CC4" w:rsidRDefault="00043CC4">
            <w:pPr>
              <w:rPr>
                <w:rFonts w:ascii="Calibri" w:eastAsia="Calibri" w:hAnsi="Calibri" w:cs="Calibri"/>
                <w:sz w:val="16"/>
                <w:szCs w:val="16"/>
              </w:rPr>
            </w:pPr>
          </w:p>
          <w:p w14:paraId="332251EF" w14:textId="77777777" w:rsidR="00043CC4" w:rsidRDefault="00043CC4">
            <w:pPr>
              <w:rPr>
                <w:rFonts w:ascii="Calibri" w:eastAsia="Calibri" w:hAnsi="Calibri" w:cs="Calibri"/>
                <w:sz w:val="16"/>
                <w:szCs w:val="16"/>
              </w:rPr>
            </w:pPr>
          </w:p>
          <w:p w14:paraId="46AE08C1" w14:textId="77777777" w:rsidR="00043CC4" w:rsidRDefault="00043CC4">
            <w:pPr>
              <w:rPr>
                <w:rFonts w:ascii="Calibri" w:eastAsia="Calibri" w:hAnsi="Calibri" w:cs="Calibri"/>
                <w:sz w:val="16"/>
                <w:szCs w:val="16"/>
              </w:rPr>
            </w:pPr>
          </w:p>
          <w:p w14:paraId="1D92A02B" w14:textId="77777777" w:rsidR="00043CC4" w:rsidRDefault="00043CC4">
            <w:pPr>
              <w:rPr>
                <w:rFonts w:ascii="Calibri" w:eastAsia="Calibri" w:hAnsi="Calibri" w:cs="Calibri"/>
                <w:sz w:val="16"/>
                <w:szCs w:val="16"/>
              </w:rPr>
            </w:pPr>
          </w:p>
          <w:p w14:paraId="1D17531C" w14:textId="77777777" w:rsidR="00043CC4" w:rsidRDefault="00043CC4">
            <w:pPr>
              <w:rPr>
                <w:rFonts w:ascii="Calibri" w:eastAsia="Calibri" w:hAnsi="Calibri" w:cs="Calibri"/>
                <w:sz w:val="16"/>
                <w:szCs w:val="16"/>
              </w:rPr>
            </w:pPr>
          </w:p>
          <w:p w14:paraId="22DC2992"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73339C0E" w14:textId="77777777" w:rsidR="00043CC4" w:rsidRDefault="008D20ED">
            <w:pPr>
              <w:rPr>
                <w:rFonts w:ascii="Calibri" w:eastAsia="Calibri" w:hAnsi="Calibri" w:cs="Calibri"/>
                <w:sz w:val="16"/>
                <w:szCs w:val="16"/>
              </w:rPr>
            </w:pPr>
            <w:r>
              <w:rPr>
                <w:rFonts w:ascii="Calibri" w:eastAsia="Calibri" w:hAnsi="Calibri" w:cs="Calibri"/>
                <w:sz w:val="16"/>
                <w:szCs w:val="16"/>
              </w:rPr>
              <w:t>3ECTS</w:t>
            </w:r>
          </w:p>
        </w:tc>
      </w:tr>
      <w:tr w:rsidR="00043CC4" w14:paraId="27DE197B" w14:textId="77777777">
        <w:trPr>
          <w:trHeight w:val="1448"/>
        </w:trPr>
        <w:tc>
          <w:tcPr>
            <w:tcW w:w="424" w:type="dxa"/>
            <w:vMerge/>
            <w:shd w:val="clear" w:color="auto" w:fill="auto"/>
          </w:tcPr>
          <w:p w14:paraId="1C3E1930" w14:textId="77777777" w:rsidR="00043CC4" w:rsidRDefault="00043CC4">
            <w:pPr>
              <w:widowControl w:val="0"/>
              <w:pBdr>
                <w:top w:val="nil"/>
                <w:left w:val="nil"/>
                <w:bottom w:val="nil"/>
                <w:right w:val="nil"/>
                <w:between w:val="nil"/>
              </w:pBdr>
              <w:spacing w:line="276" w:lineRule="auto"/>
              <w:rPr>
                <w:rFonts w:ascii="Calibri" w:eastAsia="Calibri" w:hAnsi="Calibri" w:cs="Calibri"/>
                <w:sz w:val="16"/>
                <w:szCs w:val="16"/>
              </w:rPr>
            </w:pPr>
          </w:p>
        </w:tc>
        <w:tc>
          <w:tcPr>
            <w:tcW w:w="1417" w:type="dxa"/>
            <w:shd w:val="clear" w:color="auto" w:fill="DBE5F1"/>
          </w:tcPr>
          <w:p w14:paraId="15590887" w14:textId="77777777" w:rsidR="00043CC4" w:rsidRDefault="008D20ED">
            <w:pPr>
              <w:rPr>
                <w:rFonts w:ascii="Calibri" w:eastAsia="Calibri" w:hAnsi="Calibri" w:cs="Calibri"/>
                <w:sz w:val="16"/>
                <w:szCs w:val="16"/>
              </w:rPr>
            </w:pPr>
            <w:r>
              <w:rPr>
                <w:rFonts w:ascii="Calibri" w:eastAsia="Calibri" w:hAnsi="Calibri" w:cs="Calibri"/>
                <w:sz w:val="16"/>
                <w:szCs w:val="16"/>
              </w:rPr>
              <w:t>UE 301</w:t>
            </w:r>
          </w:p>
          <w:p w14:paraId="13A8DE77" w14:textId="77777777" w:rsidR="00043CC4" w:rsidRDefault="008D20ED">
            <w:pPr>
              <w:rPr>
                <w:rFonts w:ascii="Calibri" w:eastAsia="Calibri" w:hAnsi="Calibri" w:cs="Calibri"/>
                <w:sz w:val="16"/>
                <w:szCs w:val="16"/>
              </w:rPr>
            </w:pPr>
            <w:r>
              <w:rPr>
                <w:rFonts w:ascii="Calibri" w:eastAsia="Calibri" w:hAnsi="Calibri" w:cs="Calibri"/>
                <w:sz w:val="16"/>
                <w:szCs w:val="16"/>
              </w:rPr>
              <w:t>Musique et Lettres 1</w:t>
            </w:r>
          </w:p>
          <w:p w14:paraId="506B3047" w14:textId="77777777" w:rsidR="00043CC4" w:rsidRDefault="008D20ED">
            <w:pPr>
              <w:rPr>
                <w:rFonts w:ascii="Calibri" w:eastAsia="Calibri" w:hAnsi="Calibri" w:cs="Calibri"/>
                <w:sz w:val="16"/>
                <w:szCs w:val="16"/>
              </w:rPr>
            </w:pPr>
            <w:r>
              <w:rPr>
                <w:rFonts w:ascii="Calibri" w:eastAsia="Calibri" w:hAnsi="Calibri" w:cs="Calibri"/>
                <w:sz w:val="16"/>
                <w:szCs w:val="16"/>
              </w:rPr>
              <w:t>A-Opéra, mélodies, lied : 25h</w:t>
            </w:r>
          </w:p>
          <w:p w14:paraId="3B2804B6" w14:textId="77777777" w:rsidR="00043CC4" w:rsidRPr="00B828B2" w:rsidRDefault="008D20ED">
            <w:pPr>
              <w:rPr>
                <w:rFonts w:ascii="Calibri" w:eastAsia="Calibri" w:hAnsi="Calibri" w:cs="Calibri"/>
                <w:sz w:val="16"/>
                <w:szCs w:val="16"/>
                <w:lang w:val="de-DE"/>
              </w:rPr>
            </w:pPr>
            <w:r w:rsidRPr="00B828B2">
              <w:rPr>
                <w:rFonts w:ascii="Calibri" w:eastAsia="Calibri" w:hAnsi="Calibri" w:cs="Calibri"/>
                <w:sz w:val="16"/>
                <w:szCs w:val="16"/>
                <w:lang w:val="de-DE"/>
              </w:rPr>
              <w:t>B-</w:t>
            </w:r>
            <w:proofErr w:type="gramStart"/>
            <w:r w:rsidRPr="00B828B2">
              <w:rPr>
                <w:rFonts w:ascii="Calibri" w:eastAsia="Calibri" w:hAnsi="Calibri" w:cs="Calibri"/>
                <w:sz w:val="16"/>
                <w:szCs w:val="16"/>
                <w:lang w:val="de-DE"/>
              </w:rPr>
              <w:t>Chanson :</w:t>
            </w:r>
            <w:proofErr w:type="gramEnd"/>
            <w:r w:rsidRPr="00B828B2">
              <w:rPr>
                <w:rFonts w:ascii="Calibri" w:eastAsia="Calibri" w:hAnsi="Calibri" w:cs="Calibri"/>
                <w:sz w:val="16"/>
                <w:szCs w:val="16"/>
                <w:lang w:val="de-DE"/>
              </w:rPr>
              <w:t xml:space="preserve"> 25h</w:t>
            </w:r>
          </w:p>
          <w:p w14:paraId="094989B2" w14:textId="77777777" w:rsidR="00043CC4" w:rsidRPr="00B828B2" w:rsidRDefault="008D20ED">
            <w:pPr>
              <w:rPr>
                <w:rFonts w:ascii="Calibri" w:eastAsia="Calibri" w:hAnsi="Calibri" w:cs="Calibri"/>
                <w:sz w:val="16"/>
                <w:szCs w:val="16"/>
                <w:lang w:val="de-DE"/>
              </w:rPr>
            </w:pPr>
            <w:r w:rsidRPr="00B828B2">
              <w:rPr>
                <w:rFonts w:ascii="Calibri" w:eastAsia="Calibri" w:hAnsi="Calibri" w:cs="Calibri"/>
                <w:sz w:val="16"/>
                <w:szCs w:val="16"/>
                <w:lang w:val="de-DE"/>
              </w:rPr>
              <w:t>2 gr. mi-CM mi-TD</w:t>
            </w:r>
          </w:p>
          <w:p w14:paraId="65342164" w14:textId="77777777" w:rsidR="00043CC4" w:rsidRPr="00B828B2" w:rsidRDefault="00043CC4">
            <w:pPr>
              <w:rPr>
                <w:rFonts w:ascii="Calibri" w:eastAsia="Calibri" w:hAnsi="Calibri" w:cs="Calibri"/>
                <w:sz w:val="16"/>
                <w:szCs w:val="16"/>
                <w:lang w:val="de-DE"/>
              </w:rPr>
            </w:pPr>
          </w:p>
          <w:p w14:paraId="1BF1EE38"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2B4C9B9C" w14:textId="77777777" w:rsidR="00043CC4" w:rsidRDefault="008D20ED">
            <w:pPr>
              <w:rPr>
                <w:rFonts w:ascii="Calibri" w:eastAsia="Calibri" w:hAnsi="Calibri" w:cs="Calibri"/>
                <w:sz w:val="16"/>
                <w:szCs w:val="16"/>
              </w:rPr>
            </w:pPr>
            <w:r>
              <w:rPr>
                <w:rFonts w:ascii="Calibri" w:eastAsia="Calibri" w:hAnsi="Calibri" w:cs="Calibri"/>
                <w:sz w:val="16"/>
                <w:szCs w:val="16"/>
              </w:rPr>
              <w:t>7 ECTS</w:t>
            </w:r>
          </w:p>
        </w:tc>
        <w:tc>
          <w:tcPr>
            <w:tcW w:w="1532" w:type="dxa"/>
            <w:shd w:val="clear" w:color="auto" w:fill="DBE5F1"/>
          </w:tcPr>
          <w:p w14:paraId="34FA6B2A" w14:textId="77777777" w:rsidR="00043CC4" w:rsidRDefault="008D20ED">
            <w:pPr>
              <w:rPr>
                <w:rFonts w:ascii="Calibri" w:eastAsia="Calibri" w:hAnsi="Calibri" w:cs="Calibri"/>
                <w:sz w:val="16"/>
                <w:szCs w:val="16"/>
              </w:rPr>
            </w:pPr>
            <w:r>
              <w:rPr>
                <w:rFonts w:ascii="Calibri" w:eastAsia="Calibri" w:hAnsi="Calibri" w:cs="Calibri"/>
                <w:sz w:val="16"/>
                <w:szCs w:val="16"/>
              </w:rPr>
              <w:t>UE 302</w:t>
            </w:r>
          </w:p>
          <w:p w14:paraId="05EE0CA4"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Ecritures sérielles :</w:t>
            </w:r>
          </w:p>
          <w:p w14:paraId="1867B603"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-le roman, le feuilleton</w:t>
            </w:r>
          </w:p>
          <w:p w14:paraId="5DBE6109"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1 gr. CM</w:t>
            </w:r>
          </w:p>
          <w:p w14:paraId="6B9D8F34" w14:textId="77777777" w:rsidR="00043CC4" w:rsidRDefault="00043CC4">
            <w:pPr>
              <w:rPr>
                <w:rFonts w:ascii="Calibri" w:eastAsia="Calibri" w:hAnsi="Calibri" w:cs="Calibri"/>
                <w:color w:val="000000"/>
                <w:sz w:val="16"/>
                <w:szCs w:val="16"/>
              </w:rPr>
            </w:pPr>
          </w:p>
          <w:p w14:paraId="168B9E2D" w14:textId="77777777" w:rsidR="00043CC4" w:rsidRDefault="00043CC4">
            <w:pPr>
              <w:rPr>
                <w:rFonts w:ascii="Calibri" w:eastAsia="Calibri" w:hAnsi="Calibri" w:cs="Calibri"/>
                <w:color w:val="000000"/>
                <w:sz w:val="16"/>
                <w:szCs w:val="16"/>
              </w:rPr>
            </w:pPr>
          </w:p>
          <w:p w14:paraId="053FE790" w14:textId="77777777" w:rsidR="00043CC4" w:rsidRDefault="00043CC4">
            <w:pPr>
              <w:rPr>
                <w:rFonts w:ascii="Calibri" w:eastAsia="Calibri" w:hAnsi="Calibri" w:cs="Calibri"/>
                <w:color w:val="000000"/>
                <w:sz w:val="16"/>
                <w:szCs w:val="16"/>
              </w:rPr>
            </w:pPr>
          </w:p>
          <w:p w14:paraId="7FA3302A" w14:textId="77777777" w:rsidR="00043CC4" w:rsidRDefault="00043CC4">
            <w:pPr>
              <w:rPr>
                <w:rFonts w:ascii="Calibri" w:eastAsia="Calibri" w:hAnsi="Calibri" w:cs="Calibri"/>
                <w:color w:val="000000"/>
                <w:sz w:val="16"/>
                <w:szCs w:val="16"/>
              </w:rPr>
            </w:pPr>
          </w:p>
          <w:p w14:paraId="327BA595"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 xml:space="preserve">25h </w:t>
            </w:r>
          </w:p>
          <w:p w14:paraId="4C8C1560" w14:textId="77777777" w:rsidR="00043CC4" w:rsidRDefault="008D20ED">
            <w:pPr>
              <w:rPr>
                <w:rFonts w:ascii="Calibri" w:eastAsia="Calibri" w:hAnsi="Calibri" w:cs="Calibri"/>
                <w:sz w:val="16"/>
                <w:szCs w:val="16"/>
              </w:rPr>
            </w:pPr>
            <w:r>
              <w:rPr>
                <w:rFonts w:ascii="Calibri" w:eastAsia="Calibri" w:hAnsi="Calibri" w:cs="Calibri"/>
                <w:sz w:val="16"/>
                <w:szCs w:val="16"/>
              </w:rPr>
              <w:t>4 ECTS</w:t>
            </w:r>
          </w:p>
        </w:tc>
        <w:tc>
          <w:tcPr>
            <w:tcW w:w="1304" w:type="dxa"/>
            <w:shd w:val="clear" w:color="auto" w:fill="DBE5F1"/>
          </w:tcPr>
          <w:p w14:paraId="351CF252" w14:textId="77777777" w:rsidR="00043CC4" w:rsidRDefault="008D20ED">
            <w:pPr>
              <w:rPr>
                <w:rFonts w:ascii="Calibri" w:eastAsia="Calibri" w:hAnsi="Calibri" w:cs="Calibri"/>
                <w:sz w:val="16"/>
                <w:szCs w:val="16"/>
              </w:rPr>
            </w:pPr>
            <w:r>
              <w:rPr>
                <w:rFonts w:ascii="Calibri" w:eastAsia="Calibri" w:hAnsi="Calibri" w:cs="Calibri"/>
                <w:sz w:val="16"/>
                <w:szCs w:val="16"/>
              </w:rPr>
              <w:t>UE 303</w:t>
            </w:r>
          </w:p>
          <w:p w14:paraId="32890397"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 xml:space="preserve">Arts et médias </w:t>
            </w:r>
          </w:p>
          <w:p w14:paraId="4D5B7C7D" w14:textId="77777777" w:rsidR="00043CC4" w:rsidRDefault="008D20ED">
            <w:pPr>
              <w:rPr>
                <w:rFonts w:ascii="Calibri" w:eastAsia="Calibri" w:hAnsi="Calibri" w:cs="Calibri"/>
                <w:sz w:val="16"/>
                <w:szCs w:val="16"/>
              </w:rPr>
            </w:pPr>
            <w:r>
              <w:rPr>
                <w:rFonts w:ascii="Calibri" w:eastAsia="Calibri" w:hAnsi="Calibri" w:cs="Calibri"/>
                <w:sz w:val="16"/>
                <w:szCs w:val="16"/>
              </w:rPr>
              <w:t>1 gr. CM</w:t>
            </w:r>
          </w:p>
          <w:p w14:paraId="49C3AFEF" w14:textId="77777777" w:rsidR="00043CC4" w:rsidRDefault="00043CC4">
            <w:pPr>
              <w:rPr>
                <w:rFonts w:ascii="Calibri" w:eastAsia="Calibri" w:hAnsi="Calibri" w:cs="Calibri"/>
                <w:sz w:val="16"/>
                <w:szCs w:val="16"/>
              </w:rPr>
            </w:pPr>
          </w:p>
          <w:p w14:paraId="73414C92" w14:textId="77777777" w:rsidR="00043CC4" w:rsidRDefault="00043CC4">
            <w:pPr>
              <w:rPr>
                <w:rFonts w:ascii="Calibri" w:eastAsia="Calibri" w:hAnsi="Calibri" w:cs="Calibri"/>
                <w:sz w:val="16"/>
                <w:szCs w:val="16"/>
              </w:rPr>
            </w:pPr>
          </w:p>
          <w:p w14:paraId="2B237AB2" w14:textId="77777777" w:rsidR="00043CC4" w:rsidRDefault="00043CC4">
            <w:pPr>
              <w:rPr>
                <w:rFonts w:ascii="Calibri" w:eastAsia="Calibri" w:hAnsi="Calibri" w:cs="Calibri"/>
                <w:sz w:val="16"/>
                <w:szCs w:val="16"/>
              </w:rPr>
            </w:pPr>
          </w:p>
          <w:p w14:paraId="0B26C9AC" w14:textId="77777777" w:rsidR="00043CC4" w:rsidRDefault="00043CC4">
            <w:pPr>
              <w:rPr>
                <w:rFonts w:ascii="Calibri" w:eastAsia="Calibri" w:hAnsi="Calibri" w:cs="Calibri"/>
                <w:sz w:val="16"/>
                <w:szCs w:val="16"/>
              </w:rPr>
            </w:pPr>
          </w:p>
          <w:p w14:paraId="6A137824" w14:textId="77777777" w:rsidR="00043CC4" w:rsidRDefault="00043CC4">
            <w:pPr>
              <w:rPr>
                <w:rFonts w:ascii="Calibri" w:eastAsia="Calibri" w:hAnsi="Calibri" w:cs="Calibri"/>
                <w:sz w:val="16"/>
                <w:szCs w:val="16"/>
              </w:rPr>
            </w:pPr>
          </w:p>
          <w:p w14:paraId="07F4E0D0" w14:textId="77777777" w:rsidR="00043CC4" w:rsidRDefault="00043CC4">
            <w:pPr>
              <w:rPr>
                <w:rFonts w:ascii="Calibri" w:eastAsia="Calibri" w:hAnsi="Calibri" w:cs="Calibri"/>
                <w:sz w:val="16"/>
                <w:szCs w:val="16"/>
              </w:rPr>
            </w:pPr>
          </w:p>
          <w:p w14:paraId="586135F9"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246063F5"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993" w:type="dxa"/>
            <w:shd w:val="clear" w:color="auto" w:fill="C2D69B"/>
          </w:tcPr>
          <w:p w14:paraId="20E760F5" w14:textId="77777777" w:rsidR="00043CC4" w:rsidRDefault="008D20ED">
            <w:pPr>
              <w:rPr>
                <w:rFonts w:ascii="Calibri" w:eastAsia="Calibri" w:hAnsi="Calibri" w:cs="Calibri"/>
                <w:i/>
                <w:sz w:val="16"/>
                <w:szCs w:val="16"/>
              </w:rPr>
            </w:pPr>
            <w:r>
              <w:rPr>
                <w:rFonts w:ascii="Calibri" w:eastAsia="Calibri" w:hAnsi="Calibri" w:cs="Calibri"/>
                <w:i/>
                <w:sz w:val="16"/>
                <w:szCs w:val="16"/>
              </w:rPr>
              <w:t>UE 304</w:t>
            </w:r>
          </w:p>
          <w:p w14:paraId="677F5E42" w14:textId="77777777" w:rsidR="00043CC4" w:rsidRDefault="008D20ED">
            <w:pPr>
              <w:rPr>
                <w:rFonts w:ascii="Calibri" w:eastAsia="Calibri" w:hAnsi="Calibri" w:cs="Calibri"/>
                <w:sz w:val="16"/>
                <w:szCs w:val="16"/>
              </w:rPr>
            </w:pPr>
            <w:r>
              <w:rPr>
                <w:rFonts w:ascii="Calibri" w:eastAsia="Calibri" w:hAnsi="Calibri" w:cs="Calibri"/>
                <w:i/>
                <w:sz w:val="16"/>
                <w:szCs w:val="16"/>
              </w:rPr>
              <w:t xml:space="preserve">Discipline associée </w:t>
            </w:r>
          </w:p>
          <w:p w14:paraId="1C500037" w14:textId="77777777" w:rsidR="00043CC4" w:rsidRDefault="00043CC4">
            <w:pPr>
              <w:rPr>
                <w:rFonts w:ascii="Calibri" w:eastAsia="Calibri" w:hAnsi="Calibri" w:cs="Calibri"/>
                <w:i/>
                <w:sz w:val="16"/>
                <w:szCs w:val="16"/>
              </w:rPr>
            </w:pPr>
          </w:p>
          <w:p w14:paraId="44250995" w14:textId="77777777" w:rsidR="00043CC4" w:rsidRDefault="00043CC4">
            <w:pPr>
              <w:rPr>
                <w:rFonts w:ascii="Calibri" w:eastAsia="Calibri" w:hAnsi="Calibri" w:cs="Calibri"/>
                <w:i/>
                <w:sz w:val="16"/>
                <w:szCs w:val="16"/>
              </w:rPr>
            </w:pPr>
          </w:p>
          <w:p w14:paraId="5BED7D88" w14:textId="77777777" w:rsidR="00043CC4" w:rsidRDefault="00043CC4">
            <w:pPr>
              <w:rPr>
                <w:rFonts w:ascii="Calibri" w:eastAsia="Calibri" w:hAnsi="Calibri" w:cs="Calibri"/>
                <w:i/>
                <w:sz w:val="16"/>
                <w:szCs w:val="16"/>
              </w:rPr>
            </w:pPr>
          </w:p>
          <w:p w14:paraId="40F5B388" w14:textId="77777777" w:rsidR="00043CC4" w:rsidRDefault="00043CC4">
            <w:pPr>
              <w:rPr>
                <w:rFonts w:ascii="Calibri" w:eastAsia="Calibri" w:hAnsi="Calibri" w:cs="Calibri"/>
                <w:i/>
                <w:sz w:val="16"/>
                <w:szCs w:val="16"/>
              </w:rPr>
            </w:pPr>
          </w:p>
          <w:p w14:paraId="2CF53C2D" w14:textId="77777777" w:rsidR="00043CC4" w:rsidRDefault="00043CC4">
            <w:pPr>
              <w:rPr>
                <w:rFonts w:ascii="Calibri" w:eastAsia="Calibri" w:hAnsi="Calibri" w:cs="Calibri"/>
                <w:i/>
                <w:sz w:val="16"/>
                <w:szCs w:val="16"/>
              </w:rPr>
            </w:pPr>
          </w:p>
          <w:p w14:paraId="57126708" w14:textId="77777777" w:rsidR="00043CC4" w:rsidRDefault="008D20ED">
            <w:pPr>
              <w:rPr>
                <w:rFonts w:ascii="Calibri" w:eastAsia="Calibri" w:hAnsi="Calibri" w:cs="Calibri"/>
                <w:i/>
                <w:sz w:val="16"/>
                <w:szCs w:val="16"/>
              </w:rPr>
            </w:pPr>
            <w:r>
              <w:rPr>
                <w:rFonts w:ascii="Calibri" w:eastAsia="Calibri" w:hAnsi="Calibri" w:cs="Calibri"/>
                <w:i/>
                <w:sz w:val="16"/>
                <w:szCs w:val="16"/>
              </w:rPr>
              <w:t>50h</w:t>
            </w:r>
          </w:p>
          <w:p w14:paraId="78079231" w14:textId="77777777" w:rsidR="00043CC4" w:rsidRDefault="008D20ED">
            <w:pPr>
              <w:rPr>
                <w:rFonts w:ascii="Calibri" w:eastAsia="Calibri" w:hAnsi="Calibri" w:cs="Calibri"/>
                <w:i/>
                <w:sz w:val="16"/>
                <w:szCs w:val="16"/>
              </w:rPr>
            </w:pPr>
            <w:r>
              <w:rPr>
                <w:rFonts w:ascii="Calibri" w:eastAsia="Calibri" w:hAnsi="Calibri" w:cs="Calibri"/>
                <w:i/>
                <w:sz w:val="16"/>
                <w:szCs w:val="16"/>
              </w:rPr>
              <w:t>7 ECTS</w:t>
            </w:r>
          </w:p>
        </w:tc>
        <w:tc>
          <w:tcPr>
            <w:tcW w:w="1814" w:type="dxa"/>
            <w:shd w:val="clear" w:color="auto" w:fill="DBE5F1"/>
          </w:tcPr>
          <w:p w14:paraId="55805E68" w14:textId="77777777" w:rsidR="00043CC4" w:rsidRDefault="008D20ED">
            <w:pPr>
              <w:rPr>
                <w:rFonts w:ascii="Calibri" w:eastAsia="Calibri" w:hAnsi="Calibri" w:cs="Calibri"/>
                <w:sz w:val="16"/>
                <w:szCs w:val="16"/>
              </w:rPr>
            </w:pPr>
            <w:r>
              <w:rPr>
                <w:rFonts w:ascii="Calibri" w:eastAsia="Calibri" w:hAnsi="Calibri" w:cs="Calibri"/>
                <w:sz w:val="16"/>
                <w:szCs w:val="16"/>
              </w:rPr>
              <w:t>UE 305</w:t>
            </w:r>
          </w:p>
          <w:p w14:paraId="38B29852" w14:textId="77777777" w:rsidR="00043CC4" w:rsidRDefault="008D20ED">
            <w:pPr>
              <w:rPr>
                <w:rFonts w:ascii="Calibri" w:eastAsia="Calibri" w:hAnsi="Calibri" w:cs="Calibri"/>
                <w:color w:val="000000"/>
                <w:sz w:val="16"/>
                <w:szCs w:val="16"/>
              </w:rPr>
            </w:pPr>
            <w:r>
              <w:rPr>
                <w:rFonts w:ascii="Calibri" w:eastAsia="Calibri" w:hAnsi="Calibri" w:cs="Calibri"/>
                <w:sz w:val="16"/>
                <w:szCs w:val="16"/>
              </w:rPr>
              <w:t>Analyse de textes littéraires 2 : 25h</w:t>
            </w:r>
          </w:p>
          <w:p w14:paraId="368A41C7" w14:textId="77777777" w:rsidR="00043CC4" w:rsidRDefault="008D20ED">
            <w:pPr>
              <w:rPr>
                <w:rFonts w:ascii="Calibri" w:eastAsia="Calibri" w:hAnsi="Calibri" w:cs="Calibri"/>
                <w:sz w:val="16"/>
                <w:szCs w:val="16"/>
              </w:rPr>
            </w:pPr>
            <w:r>
              <w:rPr>
                <w:rFonts w:ascii="Calibri" w:eastAsia="Calibri" w:hAnsi="Calibri" w:cs="Calibri"/>
                <w:sz w:val="16"/>
                <w:szCs w:val="16"/>
              </w:rPr>
              <w:t>2 gr. TD</w:t>
            </w:r>
          </w:p>
          <w:p w14:paraId="710A4DC6" w14:textId="77777777" w:rsidR="00043CC4" w:rsidRDefault="00043CC4">
            <w:pPr>
              <w:rPr>
                <w:rFonts w:ascii="Calibri" w:eastAsia="Calibri" w:hAnsi="Calibri" w:cs="Calibri"/>
                <w:sz w:val="16"/>
                <w:szCs w:val="16"/>
              </w:rPr>
            </w:pPr>
          </w:p>
          <w:p w14:paraId="3356A702" w14:textId="77777777" w:rsidR="00043CC4" w:rsidRDefault="00043CC4">
            <w:pPr>
              <w:rPr>
                <w:rFonts w:ascii="Calibri" w:eastAsia="Calibri" w:hAnsi="Calibri" w:cs="Calibri"/>
                <w:sz w:val="16"/>
                <w:szCs w:val="16"/>
              </w:rPr>
            </w:pPr>
          </w:p>
          <w:p w14:paraId="1E51B7CB" w14:textId="77777777" w:rsidR="00043CC4" w:rsidRDefault="00043CC4">
            <w:pPr>
              <w:rPr>
                <w:rFonts w:ascii="Calibri" w:eastAsia="Calibri" w:hAnsi="Calibri" w:cs="Calibri"/>
                <w:sz w:val="16"/>
                <w:szCs w:val="16"/>
              </w:rPr>
            </w:pPr>
          </w:p>
          <w:p w14:paraId="4004A5D6" w14:textId="77777777" w:rsidR="00043CC4" w:rsidRDefault="00043CC4">
            <w:pPr>
              <w:rPr>
                <w:rFonts w:ascii="Calibri" w:eastAsia="Calibri" w:hAnsi="Calibri" w:cs="Calibri"/>
                <w:sz w:val="16"/>
                <w:szCs w:val="16"/>
              </w:rPr>
            </w:pPr>
          </w:p>
          <w:p w14:paraId="0D5ADA56"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7176D5AE"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1304" w:type="dxa"/>
            <w:shd w:val="clear" w:color="auto" w:fill="FBD5B5"/>
          </w:tcPr>
          <w:p w14:paraId="76F05624" w14:textId="77777777" w:rsidR="00043CC4" w:rsidRDefault="008D20ED">
            <w:pPr>
              <w:rPr>
                <w:rFonts w:ascii="Calibri" w:eastAsia="Calibri" w:hAnsi="Calibri" w:cs="Calibri"/>
                <w:sz w:val="16"/>
                <w:szCs w:val="16"/>
              </w:rPr>
            </w:pPr>
            <w:r>
              <w:rPr>
                <w:rFonts w:ascii="Calibri" w:eastAsia="Calibri" w:hAnsi="Calibri" w:cs="Calibri"/>
                <w:sz w:val="16"/>
                <w:szCs w:val="16"/>
              </w:rPr>
              <w:t>UE 306</w:t>
            </w:r>
          </w:p>
          <w:p w14:paraId="7D258C80" w14:textId="77777777" w:rsidR="00043CC4" w:rsidRDefault="008D20ED">
            <w:pPr>
              <w:rPr>
                <w:rFonts w:ascii="Calibri" w:eastAsia="Calibri" w:hAnsi="Calibri" w:cs="Calibri"/>
                <w:sz w:val="16"/>
                <w:szCs w:val="16"/>
              </w:rPr>
            </w:pPr>
            <w:r>
              <w:rPr>
                <w:rFonts w:ascii="Calibri" w:eastAsia="Calibri" w:hAnsi="Calibri" w:cs="Calibri"/>
                <w:sz w:val="16"/>
                <w:szCs w:val="16"/>
              </w:rPr>
              <w:t>Langue vivante ou Option hors DP ou DA</w:t>
            </w:r>
          </w:p>
          <w:p w14:paraId="248BFA38" w14:textId="77777777" w:rsidR="00043CC4" w:rsidRDefault="00043CC4">
            <w:pPr>
              <w:rPr>
                <w:rFonts w:ascii="Calibri" w:eastAsia="Calibri" w:hAnsi="Calibri" w:cs="Calibri"/>
                <w:sz w:val="16"/>
                <w:szCs w:val="16"/>
              </w:rPr>
            </w:pPr>
          </w:p>
          <w:p w14:paraId="290B0997" w14:textId="77777777" w:rsidR="00043CC4" w:rsidRDefault="00043CC4">
            <w:pPr>
              <w:rPr>
                <w:rFonts w:ascii="Calibri" w:eastAsia="Calibri" w:hAnsi="Calibri" w:cs="Calibri"/>
                <w:sz w:val="16"/>
                <w:szCs w:val="16"/>
              </w:rPr>
            </w:pPr>
          </w:p>
          <w:p w14:paraId="277BB821" w14:textId="77777777" w:rsidR="00043CC4" w:rsidRDefault="00043CC4">
            <w:pPr>
              <w:rPr>
                <w:rFonts w:ascii="Calibri" w:eastAsia="Calibri" w:hAnsi="Calibri" w:cs="Calibri"/>
                <w:sz w:val="16"/>
                <w:szCs w:val="16"/>
              </w:rPr>
            </w:pPr>
          </w:p>
          <w:p w14:paraId="50538E66" w14:textId="77777777" w:rsidR="00043CC4" w:rsidRDefault="00043CC4">
            <w:pPr>
              <w:rPr>
                <w:rFonts w:ascii="Calibri" w:eastAsia="Calibri" w:hAnsi="Calibri" w:cs="Calibri"/>
                <w:sz w:val="16"/>
                <w:szCs w:val="16"/>
              </w:rPr>
            </w:pPr>
          </w:p>
          <w:p w14:paraId="308AB2AD" w14:textId="77777777" w:rsidR="00043CC4" w:rsidRDefault="00043CC4">
            <w:pPr>
              <w:rPr>
                <w:rFonts w:ascii="Calibri" w:eastAsia="Calibri" w:hAnsi="Calibri" w:cs="Calibri"/>
                <w:sz w:val="16"/>
                <w:szCs w:val="16"/>
              </w:rPr>
            </w:pPr>
          </w:p>
          <w:p w14:paraId="53F56599"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084774C1" w14:textId="77777777" w:rsidR="00043CC4" w:rsidRDefault="008D20ED">
            <w:pPr>
              <w:rPr>
                <w:rFonts w:ascii="Calibri" w:eastAsia="Calibri" w:hAnsi="Calibri" w:cs="Calibri"/>
                <w:sz w:val="16"/>
                <w:szCs w:val="16"/>
              </w:rPr>
            </w:pPr>
            <w:r>
              <w:rPr>
                <w:rFonts w:ascii="Calibri" w:eastAsia="Calibri" w:hAnsi="Calibri" w:cs="Calibri"/>
                <w:sz w:val="16"/>
                <w:szCs w:val="16"/>
              </w:rPr>
              <w:t>3ECTS</w:t>
            </w:r>
          </w:p>
        </w:tc>
        <w:tc>
          <w:tcPr>
            <w:tcW w:w="1276" w:type="dxa"/>
            <w:shd w:val="clear" w:color="auto" w:fill="auto"/>
          </w:tcPr>
          <w:p w14:paraId="3856BF3E" w14:textId="77777777" w:rsidR="00043CC4" w:rsidRDefault="008D20ED">
            <w:pPr>
              <w:rPr>
                <w:rFonts w:ascii="Calibri" w:eastAsia="Calibri" w:hAnsi="Calibri" w:cs="Calibri"/>
                <w:sz w:val="16"/>
                <w:szCs w:val="16"/>
              </w:rPr>
            </w:pPr>
            <w:r>
              <w:rPr>
                <w:rFonts w:ascii="Calibri" w:eastAsia="Calibri" w:hAnsi="Calibri" w:cs="Calibri"/>
                <w:sz w:val="16"/>
                <w:szCs w:val="16"/>
              </w:rPr>
              <w:t>UE 307</w:t>
            </w:r>
          </w:p>
          <w:p w14:paraId="72F39107" w14:textId="77777777" w:rsidR="00043CC4" w:rsidRDefault="008D20ED">
            <w:pPr>
              <w:rPr>
                <w:rFonts w:ascii="Calibri" w:eastAsia="Calibri" w:hAnsi="Calibri" w:cs="Calibri"/>
                <w:sz w:val="16"/>
                <w:szCs w:val="16"/>
              </w:rPr>
            </w:pPr>
            <w:proofErr w:type="spellStart"/>
            <w:r>
              <w:rPr>
                <w:rFonts w:ascii="Calibri" w:eastAsia="Calibri" w:hAnsi="Calibri" w:cs="Calibri"/>
                <w:sz w:val="16"/>
                <w:szCs w:val="16"/>
              </w:rPr>
              <w:t>Pix</w:t>
            </w:r>
            <w:proofErr w:type="spellEnd"/>
          </w:p>
          <w:p w14:paraId="050F9BC7" w14:textId="77777777" w:rsidR="00043CC4" w:rsidRDefault="008D20ED">
            <w:pPr>
              <w:rPr>
                <w:rFonts w:ascii="Calibri" w:eastAsia="Calibri" w:hAnsi="Calibri" w:cs="Calibri"/>
                <w:sz w:val="16"/>
                <w:szCs w:val="16"/>
              </w:rPr>
            </w:pPr>
            <w:proofErr w:type="gramStart"/>
            <w:r>
              <w:rPr>
                <w:rFonts w:ascii="Calibri" w:eastAsia="Calibri" w:hAnsi="Calibri" w:cs="Calibri"/>
                <w:sz w:val="16"/>
                <w:szCs w:val="16"/>
              </w:rPr>
              <w:t>niveau</w:t>
            </w:r>
            <w:proofErr w:type="gramEnd"/>
            <w:r>
              <w:rPr>
                <w:rFonts w:ascii="Calibri" w:eastAsia="Calibri" w:hAnsi="Calibri" w:cs="Calibri"/>
                <w:sz w:val="16"/>
                <w:szCs w:val="16"/>
              </w:rPr>
              <w:t xml:space="preserve"> 1</w:t>
            </w:r>
          </w:p>
          <w:p w14:paraId="42D7D9DD" w14:textId="77777777" w:rsidR="00043CC4" w:rsidRDefault="00043CC4">
            <w:pPr>
              <w:rPr>
                <w:rFonts w:ascii="Calibri" w:eastAsia="Calibri" w:hAnsi="Calibri" w:cs="Calibri"/>
                <w:sz w:val="16"/>
                <w:szCs w:val="16"/>
              </w:rPr>
            </w:pPr>
          </w:p>
          <w:p w14:paraId="6DCDD271" w14:textId="77777777" w:rsidR="00043CC4" w:rsidRDefault="00043CC4">
            <w:pPr>
              <w:rPr>
                <w:rFonts w:ascii="Calibri" w:eastAsia="Calibri" w:hAnsi="Calibri" w:cs="Calibri"/>
                <w:sz w:val="16"/>
                <w:szCs w:val="16"/>
              </w:rPr>
            </w:pPr>
          </w:p>
          <w:p w14:paraId="0C0F2D1E" w14:textId="77777777" w:rsidR="00043CC4" w:rsidRDefault="00043CC4">
            <w:pPr>
              <w:rPr>
                <w:rFonts w:ascii="Calibri" w:eastAsia="Calibri" w:hAnsi="Calibri" w:cs="Calibri"/>
                <w:sz w:val="16"/>
                <w:szCs w:val="16"/>
              </w:rPr>
            </w:pPr>
          </w:p>
          <w:p w14:paraId="3D429950" w14:textId="77777777" w:rsidR="00043CC4" w:rsidRDefault="00043CC4">
            <w:pPr>
              <w:rPr>
                <w:rFonts w:ascii="Calibri" w:eastAsia="Calibri" w:hAnsi="Calibri" w:cs="Calibri"/>
                <w:sz w:val="16"/>
                <w:szCs w:val="16"/>
              </w:rPr>
            </w:pPr>
          </w:p>
          <w:p w14:paraId="3F005B7E" w14:textId="77777777" w:rsidR="00043CC4" w:rsidRDefault="00043CC4">
            <w:pPr>
              <w:rPr>
                <w:rFonts w:ascii="Calibri" w:eastAsia="Calibri" w:hAnsi="Calibri" w:cs="Calibri"/>
                <w:sz w:val="16"/>
                <w:szCs w:val="16"/>
              </w:rPr>
            </w:pPr>
          </w:p>
          <w:p w14:paraId="0BC2CAEA" w14:textId="77777777" w:rsidR="00043CC4" w:rsidRDefault="00043CC4">
            <w:pPr>
              <w:rPr>
                <w:rFonts w:ascii="Calibri" w:eastAsia="Calibri" w:hAnsi="Calibri" w:cs="Calibri"/>
                <w:sz w:val="16"/>
                <w:szCs w:val="16"/>
              </w:rPr>
            </w:pPr>
          </w:p>
          <w:p w14:paraId="4AEF3A30" w14:textId="77777777" w:rsidR="00043CC4" w:rsidRDefault="008D20ED">
            <w:pPr>
              <w:rPr>
                <w:rFonts w:ascii="Calibri" w:eastAsia="Calibri" w:hAnsi="Calibri" w:cs="Calibri"/>
                <w:sz w:val="16"/>
                <w:szCs w:val="16"/>
              </w:rPr>
            </w:pPr>
            <w:r>
              <w:rPr>
                <w:rFonts w:ascii="Calibri" w:eastAsia="Calibri" w:hAnsi="Calibri" w:cs="Calibri"/>
                <w:sz w:val="16"/>
                <w:szCs w:val="16"/>
              </w:rPr>
              <w:t>26h</w:t>
            </w:r>
          </w:p>
          <w:p w14:paraId="569832B4" w14:textId="77777777" w:rsidR="00043CC4" w:rsidRDefault="008D20ED">
            <w:pPr>
              <w:rPr>
                <w:rFonts w:ascii="Calibri" w:eastAsia="Calibri" w:hAnsi="Calibri" w:cs="Calibri"/>
                <w:sz w:val="16"/>
                <w:szCs w:val="16"/>
              </w:rPr>
            </w:pPr>
            <w:r>
              <w:rPr>
                <w:rFonts w:ascii="Calibri" w:eastAsia="Calibri" w:hAnsi="Calibri" w:cs="Calibri"/>
                <w:sz w:val="16"/>
                <w:szCs w:val="16"/>
              </w:rPr>
              <w:t>3ECTS</w:t>
            </w:r>
          </w:p>
        </w:tc>
      </w:tr>
      <w:tr w:rsidR="00043CC4" w14:paraId="34EFC899" w14:textId="77777777">
        <w:trPr>
          <w:trHeight w:val="1356"/>
        </w:trPr>
        <w:tc>
          <w:tcPr>
            <w:tcW w:w="424" w:type="dxa"/>
            <w:vMerge w:val="restart"/>
            <w:tcBorders>
              <w:bottom w:val="single" w:sz="4" w:space="0" w:color="000000"/>
            </w:tcBorders>
            <w:shd w:val="clear" w:color="auto" w:fill="auto"/>
          </w:tcPr>
          <w:p w14:paraId="0E84415A" w14:textId="77777777" w:rsidR="00043CC4" w:rsidRDefault="008D20ED">
            <w:pPr>
              <w:rPr>
                <w:rFonts w:ascii="Calibri" w:eastAsia="Calibri" w:hAnsi="Calibri" w:cs="Calibri"/>
                <w:b/>
                <w:i/>
                <w:sz w:val="16"/>
                <w:szCs w:val="16"/>
              </w:rPr>
            </w:pPr>
            <w:r>
              <w:rPr>
                <w:rFonts w:ascii="Calibri" w:eastAsia="Calibri" w:hAnsi="Calibri" w:cs="Calibri"/>
                <w:b/>
                <w:i/>
                <w:sz w:val="16"/>
                <w:szCs w:val="16"/>
              </w:rPr>
              <w:t>L1</w:t>
            </w:r>
          </w:p>
          <w:p w14:paraId="02CBDFFB" w14:textId="77777777" w:rsidR="00043CC4" w:rsidRDefault="00043CC4">
            <w:pPr>
              <w:rPr>
                <w:rFonts w:ascii="Calibri" w:eastAsia="Calibri" w:hAnsi="Calibri" w:cs="Calibri"/>
                <w:sz w:val="16"/>
                <w:szCs w:val="16"/>
              </w:rPr>
            </w:pPr>
          </w:p>
          <w:p w14:paraId="625C6232" w14:textId="77777777" w:rsidR="00043CC4" w:rsidRDefault="00043CC4">
            <w:pPr>
              <w:rPr>
                <w:rFonts w:ascii="Calibri" w:eastAsia="Calibri" w:hAnsi="Calibri" w:cs="Calibri"/>
                <w:sz w:val="16"/>
                <w:szCs w:val="16"/>
              </w:rPr>
            </w:pPr>
          </w:p>
          <w:p w14:paraId="0D2FF2FC" w14:textId="77777777" w:rsidR="00043CC4" w:rsidRDefault="008D20ED">
            <w:pPr>
              <w:rPr>
                <w:rFonts w:ascii="Calibri" w:eastAsia="Calibri" w:hAnsi="Calibri" w:cs="Calibri"/>
                <w:sz w:val="16"/>
                <w:szCs w:val="16"/>
              </w:rPr>
            </w:pPr>
            <w:r>
              <w:rPr>
                <w:rFonts w:ascii="Calibri" w:eastAsia="Calibri" w:hAnsi="Calibri" w:cs="Calibri"/>
                <w:sz w:val="16"/>
                <w:szCs w:val="16"/>
              </w:rPr>
              <w:t>S2</w:t>
            </w:r>
          </w:p>
          <w:p w14:paraId="0389575C" w14:textId="77777777" w:rsidR="00043CC4" w:rsidRDefault="00043CC4">
            <w:pPr>
              <w:rPr>
                <w:rFonts w:ascii="Calibri" w:eastAsia="Calibri" w:hAnsi="Calibri" w:cs="Calibri"/>
                <w:sz w:val="16"/>
                <w:szCs w:val="16"/>
              </w:rPr>
            </w:pPr>
          </w:p>
          <w:p w14:paraId="46E92589" w14:textId="77777777" w:rsidR="00043CC4" w:rsidRDefault="00043CC4">
            <w:pPr>
              <w:rPr>
                <w:rFonts w:ascii="Calibri" w:eastAsia="Calibri" w:hAnsi="Calibri" w:cs="Calibri"/>
                <w:sz w:val="16"/>
                <w:szCs w:val="16"/>
              </w:rPr>
            </w:pPr>
          </w:p>
          <w:p w14:paraId="7951CCB0" w14:textId="77777777" w:rsidR="00043CC4" w:rsidRDefault="00043CC4">
            <w:pPr>
              <w:rPr>
                <w:rFonts w:ascii="Calibri" w:eastAsia="Calibri" w:hAnsi="Calibri" w:cs="Calibri"/>
                <w:sz w:val="16"/>
                <w:szCs w:val="16"/>
              </w:rPr>
            </w:pPr>
          </w:p>
          <w:p w14:paraId="5226668F" w14:textId="77777777" w:rsidR="00043CC4" w:rsidRDefault="00043CC4">
            <w:pPr>
              <w:rPr>
                <w:rFonts w:ascii="Calibri" w:eastAsia="Calibri" w:hAnsi="Calibri" w:cs="Calibri"/>
                <w:sz w:val="16"/>
                <w:szCs w:val="16"/>
              </w:rPr>
            </w:pPr>
          </w:p>
          <w:p w14:paraId="26396813" w14:textId="77777777" w:rsidR="00043CC4" w:rsidRDefault="00043CC4">
            <w:pPr>
              <w:rPr>
                <w:rFonts w:ascii="Calibri" w:eastAsia="Calibri" w:hAnsi="Calibri" w:cs="Calibri"/>
                <w:sz w:val="16"/>
                <w:szCs w:val="16"/>
              </w:rPr>
            </w:pPr>
          </w:p>
          <w:p w14:paraId="035A5881" w14:textId="77777777" w:rsidR="00043CC4" w:rsidRDefault="008D20ED">
            <w:pPr>
              <w:rPr>
                <w:rFonts w:ascii="Calibri" w:eastAsia="Calibri" w:hAnsi="Calibri" w:cs="Calibri"/>
                <w:sz w:val="16"/>
                <w:szCs w:val="16"/>
              </w:rPr>
            </w:pPr>
            <w:r>
              <w:rPr>
                <w:rFonts w:ascii="Calibri" w:eastAsia="Calibri" w:hAnsi="Calibri" w:cs="Calibri"/>
                <w:sz w:val="16"/>
                <w:szCs w:val="16"/>
              </w:rPr>
              <w:t>S1</w:t>
            </w:r>
          </w:p>
          <w:p w14:paraId="3C01F7CC" w14:textId="77777777" w:rsidR="00043CC4" w:rsidRDefault="00043CC4">
            <w:pPr>
              <w:rPr>
                <w:rFonts w:ascii="Calibri" w:eastAsia="Calibri" w:hAnsi="Calibri" w:cs="Calibri"/>
                <w:sz w:val="16"/>
                <w:szCs w:val="16"/>
              </w:rPr>
            </w:pPr>
          </w:p>
          <w:p w14:paraId="328C2A06" w14:textId="77777777" w:rsidR="00043CC4" w:rsidRDefault="00043CC4">
            <w:pPr>
              <w:rPr>
                <w:rFonts w:ascii="Calibri" w:eastAsia="Calibri" w:hAnsi="Calibri" w:cs="Calibri"/>
                <w:sz w:val="16"/>
                <w:szCs w:val="16"/>
              </w:rPr>
            </w:pPr>
          </w:p>
          <w:p w14:paraId="4634E4A6" w14:textId="77777777" w:rsidR="00043CC4" w:rsidRDefault="00043CC4">
            <w:pPr>
              <w:rPr>
                <w:rFonts w:ascii="Calibri" w:eastAsia="Calibri" w:hAnsi="Calibri" w:cs="Calibri"/>
                <w:sz w:val="16"/>
                <w:szCs w:val="16"/>
              </w:rPr>
            </w:pPr>
          </w:p>
        </w:tc>
        <w:tc>
          <w:tcPr>
            <w:tcW w:w="1417" w:type="dxa"/>
            <w:tcBorders>
              <w:bottom w:val="single" w:sz="4" w:space="0" w:color="000000"/>
            </w:tcBorders>
            <w:shd w:val="clear" w:color="auto" w:fill="DBE5F1"/>
          </w:tcPr>
          <w:p w14:paraId="76347E2E"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UE 201</w:t>
            </w:r>
          </w:p>
          <w:p w14:paraId="56D9AEA9"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Lettres et Arts 2 (XVI-</w:t>
            </w:r>
            <w:proofErr w:type="gramStart"/>
            <w:r>
              <w:rPr>
                <w:rFonts w:ascii="Calibri" w:eastAsia="Calibri" w:hAnsi="Calibri" w:cs="Calibri"/>
                <w:color w:val="000000"/>
                <w:sz w:val="16"/>
                <w:szCs w:val="16"/>
              </w:rPr>
              <w:t>XVIII</w:t>
            </w:r>
            <w:r>
              <w:rPr>
                <w:rFonts w:ascii="Calibri" w:eastAsia="Calibri" w:hAnsi="Calibri" w:cs="Calibri"/>
                <w:color w:val="000000"/>
                <w:sz w:val="16"/>
                <w:szCs w:val="16"/>
                <w:vertAlign w:val="superscript"/>
              </w:rPr>
              <w:t>e</w:t>
            </w:r>
            <w:r>
              <w:rPr>
                <w:rFonts w:ascii="Calibri" w:eastAsia="Calibri" w:hAnsi="Calibri" w:cs="Calibri"/>
                <w:color w:val="000000"/>
                <w:sz w:val="16"/>
                <w:szCs w:val="16"/>
              </w:rPr>
              <w:t xml:space="preserve">  s</w:t>
            </w:r>
            <w:proofErr w:type="gramEnd"/>
            <w:r>
              <w:rPr>
                <w:rFonts w:ascii="Calibri" w:eastAsia="Calibri" w:hAnsi="Calibri" w:cs="Calibri"/>
                <w:color w:val="000000"/>
                <w:sz w:val="16"/>
                <w:szCs w:val="16"/>
              </w:rPr>
              <w:t>)</w:t>
            </w:r>
          </w:p>
          <w:p w14:paraId="780E5E49" w14:textId="77777777" w:rsidR="00043CC4" w:rsidRDefault="008D20ED">
            <w:pPr>
              <w:rPr>
                <w:rFonts w:ascii="Calibri" w:eastAsia="Calibri" w:hAnsi="Calibri" w:cs="Calibri"/>
                <w:color w:val="000000"/>
                <w:sz w:val="16"/>
                <w:szCs w:val="16"/>
              </w:rPr>
            </w:pPr>
            <w:proofErr w:type="spellStart"/>
            <w:r>
              <w:rPr>
                <w:rFonts w:ascii="Calibri" w:eastAsia="Calibri" w:hAnsi="Calibri" w:cs="Calibri"/>
                <w:color w:val="000000"/>
                <w:sz w:val="16"/>
                <w:szCs w:val="16"/>
              </w:rPr>
              <w:t>A-Littérature</w:t>
            </w:r>
            <w:proofErr w:type="spellEnd"/>
            <w:r>
              <w:rPr>
                <w:rFonts w:ascii="Calibri" w:eastAsia="Calibri" w:hAnsi="Calibri" w:cs="Calibri"/>
                <w:color w:val="000000"/>
                <w:sz w:val="16"/>
                <w:szCs w:val="16"/>
              </w:rPr>
              <w:t xml:space="preserve"> et Peinture 2</w:t>
            </w:r>
          </w:p>
          <w:p w14:paraId="5A440F01"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B-Analyse des Arts 2 </w:t>
            </w:r>
          </w:p>
          <w:p w14:paraId="00007634"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3 gr. CM</w:t>
            </w:r>
          </w:p>
          <w:p w14:paraId="2CC35E64" w14:textId="77777777" w:rsidR="00043CC4" w:rsidRDefault="00043CC4">
            <w:pPr>
              <w:rPr>
                <w:rFonts w:ascii="Calibri" w:eastAsia="Calibri" w:hAnsi="Calibri" w:cs="Calibri"/>
                <w:color w:val="000000"/>
                <w:sz w:val="16"/>
                <w:szCs w:val="16"/>
              </w:rPr>
            </w:pPr>
          </w:p>
          <w:p w14:paraId="5E08F054"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50h</w:t>
            </w:r>
          </w:p>
          <w:p w14:paraId="17F8B184"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8 ECTS</w:t>
            </w:r>
          </w:p>
        </w:tc>
        <w:tc>
          <w:tcPr>
            <w:tcW w:w="1532" w:type="dxa"/>
            <w:tcBorders>
              <w:bottom w:val="single" w:sz="4" w:space="0" w:color="000000"/>
            </w:tcBorders>
            <w:shd w:val="clear" w:color="auto" w:fill="DBE5F1"/>
          </w:tcPr>
          <w:p w14:paraId="3ABED71E" w14:textId="77777777" w:rsidR="00043CC4" w:rsidRDefault="008D20ED">
            <w:pPr>
              <w:rPr>
                <w:rFonts w:ascii="Calibri" w:eastAsia="Calibri" w:hAnsi="Calibri" w:cs="Calibri"/>
                <w:sz w:val="16"/>
                <w:szCs w:val="16"/>
              </w:rPr>
            </w:pPr>
            <w:r>
              <w:rPr>
                <w:rFonts w:ascii="Calibri" w:eastAsia="Calibri" w:hAnsi="Calibri" w:cs="Calibri"/>
                <w:sz w:val="16"/>
                <w:szCs w:val="16"/>
              </w:rPr>
              <w:t>UE 202</w:t>
            </w:r>
          </w:p>
          <w:p w14:paraId="464F5C49" w14:textId="77777777" w:rsidR="00043CC4" w:rsidRDefault="008D20ED">
            <w:pPr>
              <w:rPr>
                <w:rFonts w:ascii="Calibri" w:eastAsia="Calibri" w:hAnsi="Calibri" w:cs="Calibri"/>
                <w:sz w:val="16"/>
                <w:szCs w:val="16"/>
              </w:rPr>
            </w:pPr>
            <w:r>
              <w:rPr>
                <w:rFonts w:ascii="Calibri" w:eastAsia="Calibri" w:hAnsi="Calibri" w:cs="Calibri"/>
                <w:sz w:val="16"/>
                <w:szCs w:val="16"/>
              </w:rPr>
              <w:t>Histoire de la musique 2</w:t>
            </w:r>
          </w:p>
          <w:p w14:paraId="6D9433CF" w14:textId="77777777" w:rsidR="00043CC4" w:rsidRDefault="008D20ED">
            <w:pPr>
              <w:rPr>
                <w:rFonts w:ascii="Calibri" w:eastAsia="Calibri" w:hAnsi="Calibri" w:cs="Calibri"/>
                <w:sz w:val="16"/>
                <w:szCs w:val="16"/>
              </w:rPr>
            </w:pPr>
            <w:r>
              <w:rPr>
                <w:rFonts w:ascii="Calibri" w:eastAsia="Calibri" w:hAnsi="Calibri" w:cs="Calibri"/>
                <w:sz w:val="16"/>
                <w:szCs w:val="16"/>
              </w:rPr>
              <w:t>(Fin Moyen-Âge- XVIIIe s.)</w:t>
            </w:r>
          </w:p>
          <w:p w14:paraId="69947D7D" w14:textId="77777777" w:rsidR="00043CC4" w:rsidRDefault="008D20ED">
            <w:pPr>
              <w:rPr>
                <w:rFonts w:ascii="Calibri" w:eastAsia="Calibri" w:hAnsi="Calibri" w:cs="Calibri"/>
                <w:sz w:val="16"/>
                <w:szCs w:val="16"/>
              </w:rPr>
            </w:pPr>
            <w:r>
              <w:rPr>
                <w:rFonts w:ascii="Calibri" w:eastAsia="Calibri" w:hAnsi="Calibri" w:cs="Calibri"/>
                <w:sz w:val="16"/>
                <w:szCs w:val="16"/>
              </w:rPr>
              <w:t>3 gr. CM</w:t>
            </w:r>
          </w:p>
          <w:p w14:paraId="009F16D4" w14:textId="77777777" w:rsidR="00043CC4" w:rsidRDefault="00043CC4">
            <w:pPr>
              <w:rPr>
                <w:rFonts w:ascii="Calibri" w:eastAsia="Calibri" w:hAnsi="Calibri" w:cs="Calibri"/>
                <w:sz w:val="16"/>
                <w:szCs w:val="16"/>
              </w:rPr>
            </w:pPr>
          </w:p>
          <w:p w14:paraId="723B8480" w14:textId="77777777" w:rsidR="00043CC4" w:rsidRDefault="00043CC4">
            <w:pPr>
              <w:rPr>
                <w:rFonts w:ascii="Calibri" w:eastAsia="Calibri" w:hAnsi="Calibri" w:cs="Calibri"/>
                <w:sz w:val="16"/>
                <w:szCs w:val="16"/>
              </w:rPr>
            </w:pPr>
          </w:p>
          <w:p w14:paraId="70571943" w14:textId="77777777" w:rsidR="00043CC4" w:rsidRDefault="00043CC4">
            <w:pPr>
              <w:rPr>
                <w:rFonts w:ascii="Calibri" w:eastAsia="Calibri" w:hAnsi="Calibri" w:cs="Calibri"/>
                <w:sz w:val="16"/>
                <w:szCs w:val="16"/>
              </w:rPr>
            </w:pPr>
          </w:p>
          <w:p w14:paraId="587100F8"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023F1E03" w14:textId="77777777" w:rsidR="00043CC4" w:rsidRDefault="008D20ED">
            <w:pPr>
              <w:rPr>
                <w:rFonts w:ascii="Calibri" w:eastAsia="Calibri" w:hAnsi="Calibri" w:cs="Calibri"/>
                <w:sz w:val="16"/>
                <w:szCs w:val="16"/>
              </w:rPr>
            </w:pPr>
            <w:r>
              <w:rPr>
                <w:rFonts w:ascii="Calibri" w:eastAsia="Calibri" w:hAnsi="Calibri" w:cs="Calibri"/>
                <w:sz w:val="16"/>
                <w:szCs w:val="16"/>
              </w:rPr>
              <w:t>4 ECTS</w:t>
            </w:r>
          </w:p>
        </w:tc>
        <w:tc>
          <w:tcPr>
            <w:tcW w:w="1304" w:type="dxa"/>
            <w:tcBorders>
              <w:bottom w:val="single" w:sz="4" w:space="0" w:color="000000"/>
            </w:tcBorders>
            <w:shd w:val="clear" w:color="auto" w:fill="C2D69B"/>
          </w:tcPr>
          <w:p w14:paraId="4A6F0C7E" w14:textId="77777777" w:rsidR="00043CC4" w:rsidRDefault="008D20ED">
            <w:pPr>
              <w:rPr>
                <w:rFonts w:ascii="Calibri" w:eastAsia="Calibri" w:hAnsi="Calibri" w:cs="Calibri"/>
                <w:i/>
                <w:sz w:val="16"/>
                <w:szCs w:val="16"/>
              </w:rPr>
            </w:pPr>
            <w:r>
              <w:rPr>
                <w:rFonts w:ascii="Calibri" w:eastAsia="Calibri" w:hAnsi="Calibri" w:cs="Calibri"/>
                <w:i/>
                <w:sz w:val="16"/>
                <w:szCs w:val="16"/>
              </w:rPr>
              <w:t>UE 203</w:t>
            </w:r>
          </w:p>
          <w:p w14:paraId="213F087B" w14:textId="77777777" w:rsidR="00043CC4" w:rsidRDefault="008D20ED">
            <w:pPr>
              <w:rPr>
                <w:rFonts w:ascii="Calibri" w:eastAsia="Calibri" w:hAnsi="Calibri" w:cs="Calibri"/>
                <w:sz w:val="16"/>
                <w:szCs w:val="16"/>
              </w:rPr>
            </w:pPr>
            <w:r>
              <w:rPr>
                <w:rFonts w:ascii="Calibri" w:eastAsia="Calibri" w:hAnsi="Calibri" w:cs="Calibri"/>
                <w:i/>
                <w:sz w:val="16"/>
                <w:szCs w:val="16"/>
              </w:rPr>
              <w:t>Discipline associée</w:t>
            </w:r>
          </w:p>
          <w:p w14:paraId="0A3524D6" w14:textId="77777777" w:rsidR="00043CC4" w:rsidRDefault="00043CC4">
            <w:pPr>
              <w:rPr>
                <w:rFonts w:ascii="Calibri" w:eastAsia="Calibri" w:hAnsi="Calibri" w:cs="Calibri"/>
                <w:i/>
                <w:sz w:val="16"/>
                <w:szCs w:val="16"/>
              </w:rPr>
            </w:pPr>
          </w:p>
          <w:p w14:paraId="33D2EA87" w14:textId="77777777" w:rsidR="00043CC4" w:rsidRDefault="00043CC4">
            <w:pPr>
              <w:rPr>
                <w:rFonts w:ascii="Calibri" w:eastAsia="Calibri" w:hAnsi="Calibri" w:cs="Calibri"/>
                <w:i/>
                <w:sz w:val="16"/>
                <w:szCs w:val="16"/>
              </w:rPr>
            </w:pPr>
          </w:p>
          <w:p w14:paraId="3D7C0D24" w14:textId="77777777" w:rsidR="00043CC4" w:rsidRDefault="00043CC4">
            <w:pPr>
              <w:rPr>
                <w:rFonts w:ascii="Calibri" w:eastAsia="Calibri" w:hAnsi="Calibri" w:cs="Calibri"/>
                <w:i/>
                <w:sz w:val="16"/>
                <w:szCs w:val="16"/>
              </w:rPr>
            </w:pPr>
          </w:p>
          <w:p w14:paraId="5B10FE96" w14:textId="77777777" w:rsidR="00043CC4" w:rsidRDefault="00043CC4">
            <w:pPr>
              <w:rPr>
                <w:rFonts w:ascii="Calibri" w:eastAsia="Calibri" w:hAnsi="Calibri" w:cs="Calibri"/>
                <w:i/>
                <w:sz w:val="16"/>
                <w:szCs w:val="16"/>
              </w:rPr>
            </w:pPr>
          </w:p>
          <w:p w14:paraId="36039889" w14:textId="77777777" w:rsidR="00043CC4" w:rsidRDefault="00043CC4">
            <w:pPr>
              <w:rPr>
                <w:rFonts w:ascii="Calibri" w:eastAsia="Calibri" w:hAnsi="Calibri" w:cs="Calibri"/>
                <w:i/>
                <w:sz w:val="16"/>
                <w:szCs w:val="16"/>
              </w:rPr>
            </w:pPr>
          </w:p>
          <w:p w14:paraId="42FF83A8" w14:textId="77777777" w:rsidR="00043CC4" w:rsidRDefault="00043CC4">
            <w:pPr>
              <w:rPr>
                <w:rFonts w:ascii="Calibri" w:eastAsia="Calibri" w:hAnsi="Calibri" w:cs="Calibri"/>
                <w:i/>
                <w:sz w:val="16"/>
                <w:szCs w:val="16"/>
              </w:rPr>
            </w:pPr>
          </w:p>
          <w:p w14:paraId="5F6A8D3C" w14:textId="77777777" w:rsidR="00043CC4" w:rsidRDefault="008D20ED">
            <w:pPr>
              <w:rPr>
                <w:rFonts w:ascii="Calibri" w:eastAsia="Calibri" w:hAnsi="Calibri" w:cs="Calibri"/>
                <w:i/>
                <w:sz w:val="16"/>
                <w:szCs w:val="16"/>
              </w:rPr>
            </w:pPr>
            <w:r>
              <w:rPr>
                <w:rFonts w:ascii="Calibri" w:eastAsia="Calibri" w:hAnsi="Calibri" w:cs="Calibri"/>
                <w:i/>
                <w:sz w:val="16"/>
                <w:szCs w:val="16"/>
              </w:rPr>
              <w:t>50h</w:t>
            </w:r>
          </w:p>
          <w:p w14:paraId="15B92266" w14:textId="77777777" w:rsidR="00043CC4" w:rsidRDefault="008D20ED">
            <w:pPr>
              <w:rPr>
                <w:rFonts w:ascii="Calibri" w:eastAsia="Calibri" w:hAnsi="Calibri" w:cs="Calibri"/>
                <w:i/>
                <w:sz w:val="16"/>
                <w:szCs w:val="16"/>
              </w:rPr>
            </w:pPr>
            <w:r>
              <w:rPr>
                <w:rFonts w:ascii="Calibri" w:eastAsia="Calibri" w:hAnsi="Calibri" w:cs="Calibri"/>
                <w:i/>
                <w:sz w:val="16"/>
                <w:szCs w:val="16"/>
              </w:rPr>
              <w:t>8 ECTS</w:t>
            </w:r>
          </w:p>
        </w:tc>
        <w:tc>
          <w:tcPr>
            <w:tcW w:w="993" w:type="dxa"/>
            <w:tcBorders>
              <w:bottom w:val="single" w:sz="4" w:space="0" w:color="000000"/>
            </w:tcBorders>
            <w:shd w:val="clear" w:color="auto" w:fill="C2D69B"/>
          </w:tcPr>
          <w:p w14:paraId="7A69503C" w14:textId="77777777" w:rsidR="00043CC4" w:rsidRDefault="008D20ED">
            <w:pPr>
              <w:rPr>
                <w:rFonts w:ascii="Calibri" w:eastAsia="Calibri" w:hAnsi="Calibri" w:cs="Calibri"/>
                <w:i/>
                <w:sz w:val="16"/>
                <w:szCs w:val="16"/>
              </w:rPr>
            </w:pPr>
            <w:r>
              <w:rPr>
                <w:rFonts w:ascii="Calibri" w:eastAsia="Calibri" w:hAnsi="Calibri" w:cs="Calibri"/>
                <w:i/>
                <w:sz w:val="16"/>
                <w:szCs w:val="16"/>
              </w:rPr>
              <w:t>UE 204</w:t>
            </w:r>
          </w:p>
          <w:p w14:paraId="3537FBF1" w14:textId="77777777" w:rsidR="00043CC4" w:rsidRDefault="008D20ED">
            <w:pPr>
              <w:rPr>
                <w:rFonts w:ascii="Calibri" w:eastAsia="Calibri" w:hAnsi="Calibri" w:cs="Calibri"/>
                <w:sz w:val="16"/>
                <w:szCs w:val="16"/>
              </w:rPr>
            </w:pPr>
            <w:r>
              <w:rPr>
                <w:rFonts w:ascii="Calibri" w:eastAsia="Calibri" w:hAnsi="Calibri" w:cs="Calibri"/>
                <w:i/>
                <w:sz w:val="16"/>
                <w:szCs w:val="16"/>
              </w:rPr>
              <w:t>Discipline associée</w:t>
            </w:r>
          </w:p>
          <w:p w14:paraId="3FC926FD" w14:textId="77777777" w:rsidR="00043CC4" w:rsidRDefault="00043CC4">
            <w:pPr>
              <w:rPr>
                <w:rFonts w:ascii="Calibri" w:eastAsia="Calibri" w:hAnsi="Calibri" w:cs="Calibri"/>
                <w:i/>
                <w:sz w:val="16"/>
                <w:szCs w:val="16"/>
              </w:rPr>
            </w:pPr>
          </w:p>
          <w:p w14:paraId="22E99AF8" w14:textId="77777777" w:rsidR="00043CC4" w:rsidRDefault="00043CC4">
            <w:pPr>
              <w:rPr>
                <w:rFonts w:ascii="Calibri" w:eastAsia="Calibri" w:hAnsi="Calibri" w:cs="Calibri"/>
                <w:i/>
                <w:sz w:val="16"/>
                <w:szCs w:val="16"/>
              </w:rPr>
            </w:pPr>
          </w:p>
          <w:p w14:paraId="76EAD483" w14:textId="77777777" w:rsidR="00043CC4" w:rsidRDefault="00043CC4">
            <w:pPr>
              <w:rPr>
                <w:rFonts w:ascii="Calibri" w:eastAsia="Calibri" w:hAnsi="Calibri" w:cs="Calibri"/>
                <w:i/>
                <w:sz w:val="16"/>
                <w:szCs w:val="16"/>
              </w:rPr>
            </w:pPr>
          </w:p>
          <w:p w14:paraId="29E79D2D" w14:textId="77777777" w:rsidR="00043CC4" w:rsidRDefault="00043CC4">
            <w:pPr>
              <w:rPr>
                <w:rFonts w:ascii="Calibri" w:eastAsia="Calibri" w:hAnsi="Calibri" w:cs="Calibri"/>
                <w:i/>
                <w:sz w:val="16"/>
                <w:szCs w:val="16"/>
              </w:rPr>
            </w:pPr>
          </w:p>
          <w:p w14:paraId="35859D4B" w14:textId="77777777" w:rsidR="00043CC4" w:rsidRDefault="00043CC4">
            <w:pPr>
              <w:rPr>
                <w:rFonts w:ascii="Calibri" w:eastAsia="Calibri" w:hAnsi="Calibri" w:cs="Calibri"/>
                <w:i/>
                <w:sz w:val="16"/>
                <w:szCs w:val="16"/>
              </w:rPr>
            </w:pPr>
          </w:p>
          <w:p w14:paraId="61F006D5" w14:textId="77777777" w:rsidR="00043CC4" w:rsidRDefault="00043CC4">
            <w:pPr>
              <w:rPr>
                <w:rFonts w:ascii="Calibri" w:eastAsia="Calibri" w:hAnsi="Calibri" w:cs="Calibri"/>
                <w:i/>
                <w:sz w:val="16"/>
                <w:szCs w:val="16"/>
              </w:rPr>
            </w:pPr>
          </w:p>
          <w:p w14:paraId="5043093F" w14:textId="77777777" w:rsidR="00043CC4" w:rsidRDefault="008D20ED">
            <w:pPr>
              <w:rPr>
                <w:rFonts w:ascii="Calibri" w:eastAsia="Calibri" w:hAnsi="Calibri" w:cs="Calibri"/>
                <w:i/>
                <w:sz w:val="16"/>
                <w:szCs w:val="16"/>
              </w:rPr>
            </w:pPr>
            <w:r>
              <w:rPr>
                <w:rFonts w:ascii="Calibri" w:eastAsia="Calibri" w:hAnsi="Calibri" w:cs="Calibri"/>
                <w:i/>
                <w:sz w:val="16"/>
                <w:szCs w:val="16"/>
              </w:rPr>
              <w:t>25h</w:t>
            </w:r>
          </w:p>
          <w:p w14:paraId="36C696FF" w14:textId="77777777" w:rsidR="00043CC4" w:rsidRDefault="008D20ED">
            <w:pPr>
              <w:rPr>
                <w:rFonts w:ascii="Calibri" w:eastAsia="Calibri" w:hAnsi="Calibri" w:cs="Calibri"/>
                <w:i/>
                <w:sz w:val="16"/>
                <w:szCs w:val="16"/>
              </w:rPr>
            </w:pPr>
            <w:r>
              <w:rPr>
                <w:rFonts w:ascii="Calibri" w:eastAsia="Calibri" w:hAnsi="Calibri" w:cs="Calibri"/>
                <w:i/>
                <w:sz w:val="16"/>
                <w:szCs w:val="16"/>
              </w:rPr>
              <w:t>4 ECTS</w:t>
            </w:r>
          </w:p>
        </w:tc>
        <w:tc>
          <w:tcPr>
            <w:tcW w:w="1814" w:type="dxa"/>
            <w:tcBorders>
              <w:bottom w:val="single" w:sz="4" w:space="0" w:color="000000"/>
            </w:tcBorders>
            <w:shd w:val="clear" w:color="auto" w:fill="DBE5F1"/>
          </w:tcPr>
          <w:p w14:paraId="7B9B77B2" w14:textId="77777777" w:rsidR="00043CC4" w:rsidRDefault="008D20ED">
            <w:pPr>
              <w:rPr>
                <w:rFonts w:ascii="Calibri" w:eastAsia="Calibri" w:hAnsi="Calibri" w:cs="Calibri"/>
                <w:sz w:val="16"/>
                <w:szCs w:val="16"/>
              </w:rPr>
            </w:pPr>
            <w:r>
              <w:rPr>
                <w:rFonts w:ascii="Calibri" w:eastAsia="Calibri" w:hAnsi="Calibri" w:cs="Calibri"/>
                <w:sz w:val="16"/>
                <w:szCs w:val="16"/>
              </w:rPr>
              <w:t>UE 205</w:t>
            </w:r>
          </w:p>
          <w:p w14:paraId="164BD74F"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A – Textes fondateurs : Bible / Mythologie : 12h</w:t>
            </w:r>
          </w:p>
          <w:p w14:paraId="768FBE0C"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B- Analyse des textes littéraires 1 :</w:t>
            </w:r>
          </w:p>
          <w:p w14:paraId="037AD616"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25h</w:t>
            </w:r>
          </w:p>
          <w:p w14:paraId="1A73CA0F"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4 gr. TD</w:t>
            </w:r>
          </w:p>
          <w:p w14:paraId="671B6089" w14:textId="77777777" w:rsidR="00043CC4" w:rsidRDefault="00043CC4">
            <w:pPr>
              <w:rPr>
                <w:rFonts w:ascii="Calibri" w:eastAsia="Calibri" w:hAnsi="Calibri" w:cs="Calibri"/>
                <w:color w:val="000000"/>
                <w:sz w:val="16"/>
                <w:szCs w:val="16"/>
              </w:rPr>
            </w:pPr>
          </w:p>
          <w:p w14:paraId="205365BA" w14:textId="77777777" w:rsidR="00043CC4" w:rsidRDefault="00043CC4">
            <w:pPr>
              <w:rPr>
                <w:rFonts w:ascii="Calibri" w:eastAsia="Calibri" w:hAnsi="Calibri" w:cs="Calibri"/>
                <w:color w:val="000000"/>
                <w:sz w:val="16"/>
                <w:szCs w:val="16"/>
              </w:rPr>
            </w:pPr>
          </w:p>
          <w:p w14:paraId="3A725102"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4E9A9BA8"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1304" w:type="dxa"/>
            <w:tcBorders>
              <w:bottom w:val="single" w:sz="4" w:space="0" w:color="000000"/>
            </w:tcBorders>
            <w:shd w:val="clear" w:color="auto" w:fill="FBD5B5"/>
          </w:tcPr>
          <w:p w14:paraId="1C526562" w14:textId="77777777" w:rsidR="00043CC4" w:rsidRDefault="008D20ED">
            <w:pPr>
              <w:rPr>
                <w:rFonts w:ascii="Calibri" w:eastAsia="Calibri" w:hAnsi="Calibri" w:cs="Calibri"/>
                <w:sz w:val="16"/>
                <w:szCs w:val="16"/>
              </w:rPr>
            </w:pPr>
            <w:r>
              <w:rPr>
                <w:rFonts w:ascii="Calibri" w:eastAsia="Calibri" w:hAnsi="Calibri" w:cs="Calibri"/>
                <w:sz w:val="16"/>
                <w:szCs w:val="16"/>
              </w:rPr>
              <w:t>UE 206</w:t>
            </w:r>
          </w:p>
          <w:p w14:paraId="200822EA" w14:textId="77777777" w:rsidR="00043CC4" w:rsidRDefault="008D20ED">
            <w:pPr>
              <w:rPr>
                <w:rFonts w:ascii="Calibri" w:eastAsia="Calibri" w:hAnsi="Calibri" w:cs="Calibri"/>
                <w:sz w:val="16"/>
                <w:szCs w:val="16"/>
              </w:rPr>
            </w:pPr>
            <w:r>
              <w:rPr>
                <w:rFonts w:ascii="Calibri" w:eastAsia="Calibri" w:hAnsi="Calibri" w:cs="Calibri"/>
                <w:sz w:val="16"/>
                <w:szCs w:val="16"/>
              </w:rPr>
              <w:t>Langue vivante ou Option hors DP ou DA</w:t>
            </w:r>
          </w:p>
          <w:p w14:paraId="73303B54" w14:textId="77777777" w:rsidR="00043CC4" w:rsidRDefault="00043CC4">
            <w:pPr>
              <w:rPr>
                <w:rFonts w:ascii="Calibri" w:eastAsia="Calibri" w:hAnsi="Calibri" w:cs="Calibri"/>
                <w:sz w:val="16"/>
                <w:szCs w:val="16"/>
              </w:rPr>
            </w:pPr>
          </w:p>
          <w:p w14:paraId="1C60FAEE" w14:textId="77777777" w:rsidR="00043CC4" w:rsidRDefault="00043CC4">
            <w:pPr>
              <w:rPr>
                <w:rFonts w:ascii="Calibri" w:eastAsia="Calibri" w:hAnsi="Calibri" w:cs="Calibri"/>
                <w:sz w:val="16"/>
                <w:szCs w:val="16"/>
              </w:rPr>
            </w:pPr>
          </w:p>
          <w:p w14:paraId="4F874836" w14:textId="77777777" w:rsidR="00043CC4" w:rsidRDefault="00043CC4">
            <w:pPr>
              <w:rPr>
                <w:rFonts w:ascii="Calibri" w:eastAsia="Calibri" w:hAnsi="Calibri" w:cs="Calibri"/>
                <w:sz w:val="16"/>
                <w:szCs w:val="16"/>
              </w:rPr>
            </w:pPr>
          </w:p>
          <w:p w14:paraId="13EA31F6" w14:textId="77777777" w:rsidR="00043CC4" w:rsidRDefault="00043CC4">
            <w:pPr>
              <w:rPr>
                <w:rFonts w:ascii="Calibri" w:eastAsia="Calibri" w:hAnsi="Calibri" w:cs="Calibri"/>
                <w:sz w:val="16"/>
                <w:szCs w:val="16"/>
              </w:rPr>
            </w:pPr>
          </w:p>
          <w:p w14:paraId="1A8B64E4" w14:textId="77777777" w:rsidR="00043CC4" w:rsidRDefault="00043CC4">
            <w:pPr>
              <w:rPr>
                <w:rFonts w:ascii="Calibri" w:eastAsia="Calibri" w:hAnsi="Calibri" w:cs="Calibri"/>
                <w:sz w:val="16"/>
                <w:szCs w:val="16"/>
              </w:rPr>
            </w:pPr>
          </w:p>
          <w:p w14:paraId="70AA2CFB"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4B8C9531" w14:textId="77777777" w:rsidR="00043CC4" w:rsidRDefault="008D20ED">
            <w:pPr>
              <w:rPr>
                <w:rFonts w:ascii="Calibri" w:eastAsia="Calibri" w:hAnsi="Calibri" w:cs="Calibri"/>
                <w:sz w:val="16"/>
                <w:szCs w:val="16"/>
              </w:rPr>
            </w:pPr>
            <w:r>
              <w:rPr>
                <w:rFonts w:ascii="Calibri" w:eastAsia="Calibri" w:hAnsi="Calibri" w:cs="Calibri"/>
                <w:sz w:val="16"/>
                <w:szCs w:val="16"/>
              </w:rPr>
              <w:t>3 ECTS</w:t>
            </w:r>
          </w:p>
        </w:tc>
        <w:tc>
          <w:tcPr>
            <w:tcW w:w="1276" w:type="dxa"/>
            <w:tcBorders>
              <w:bottom w:val="single" w:sz="4" w:space="0" w:color="000000"/>
            </w:tcBorders>
            <w:shd w:val="clear" w:color="auto" w:fill="auto"/>
          </w:tcPr>
          <w:p w14:paraId="6B4443F4" w14:textId="77777777" w:rsidR="00043CC4" w:rsidRDefault="00043CC4">
            <w:pPr>
              <w:rPr>
                <w:rFonts w:ascii="Calibri" w:eastAsia="Calibri" w:hAnsi="Calibri" w:cs="Calibri"/>
                <w:sz w:val="16"/>
                <w:szCs w:val="16"/>
              </w:rPr>
            </w:pPr>
          </w:p>
        </w:tc>
      </w:tr>
      <w:tr w:rsidR="00043CC4" w14:paraId="273931BD" w14:textId="77777777">
        <w:trPr>
          <w:trHeight w:val="70"/>
        </w:trPr>
        <w:tc>
          <w:tcPr>
            <w:tcW w:w="424" w:type="dxa"/>
            <w:vMerge/>
            <w:tcBorders>
              <w:bottom w:val="single" w:sz="4" w:space="0" w:color="000000"/>
            </w:tcBorders>
            <w:shd w:val="clear" w:color="auto" w:fill="auto"/>
          </w:tcPr>
          <w:p w14:paraId="6DEF7138" w14:textId="77777777" w:rsidR="00043CC4" w:rsidRDefault="00043CC4">
            <w:pPr>
              <w:widowControl w:val="0"/>
              <w:pBdr>
                <w:top w:val="nil"/>
                <w:left w:val="nil"/>
                <w:bottom w:val="nil"/>
                <w:right w:val="nil"/>
                <w:between w:val="nil"/>
              </w:pBdr>
              <w:spacing w:line="276" w:lineRule="auto"/>
              <w:rPr>
                <w:rFonts w:ascii="Calibri" w:eastAsia="Calibri" w:hAnsi="Calibri" w:cs="Calibri"/>
                <w:sz w:val="16"/>
                <w:szCs w:val="16"/>
              </w:rPr>
            </w:pPr>
          </w:p>
        </w:tc>
        <w:tc>
          <w:tcPr>
            <w:tcW w:w="1417" w:type="dxa"/>
            <w:tcBorders>
              <w:bottom w:val="single" w:sz="4" w:space="0" w:color="000000"/>
            </w:tcBorders>
            <w:shd w:val="clear" w:color="auto" w:fill="DBE5F1"/>
          </w:tcPr>
          <w:p w14:paraId="15D750CE" w14:textId="77777777" w:rsidR="00043CC4" w:rsidRDefault="008D20ED">
            <w:pPr>
              <w:rPr>
                <w:rFonts w:ascii="Calibri" w:eastAsia="Calibri" w:hAnsi="Calibri" w:cs="Calibri"/>
                <w:sz w:val="16"/>
                <w:szCs w:val="16"/>
              </w:rPr>
            </w:pPr>
            <w:r>
              <w:rPr>
                <w:rFonts w:ascii="Calibri" w:eastAsia="Calibri" w:hAnsi="Calibri" w:cs="Calibri"/>
                <w:sz w:val="16"/>
                <w:szCs w:val="16"/>
              </w:rPr>
              <w:t>UE 101</w:t>
            </w:r>
          </w:p>
          <w:p w14:paraId="0043B233" w14:textId="77777777" w:rsidR="00043CC4" w:rsidRDefault="008D20ED">
            <w:pPr>
              <w:rPr>
                <w:rFonts w:ascii="Calibri" w:eastAsia="Calibri" w:hAnsi="Calibri" w:cs="Calibri"/>
                <w:sz w:val="16"/>
                <w:szCs w:val="16"/>
              </w:rPr>
            </w:pPr>
            <w:r>
              <w:rPr>
                <w:rFonts w:ascii="Calibri" w:eastAsia="Calibri" w:hAnsi="Calibri" w:cs="Calibri"/>
                <w:sz w:val="16"/>
                <w:szCs w:val="16"/>
              </w:rPr>
              <w:t>Lettres et Arts 1</w:t>
            </w:r>
          </w:p>
          <w:p w14:paraId="40180D51" w14:textId="77777777" w:rsidR="00043CC4" w:rsidRDefault="008D20ED">
            <w:pPr>
              <w:rPr>
                <w:rFonts w:ascii="Calibri" w:eastAsia="Calibri" w:hAnsi="Calibri" w:cs="Calibri"/>
                <w:sz w:val="16"/>
                <w:szCs w:val="16"/>
              </w:rPr>
            </w:pPr>
            <w:r>
              <w:rPr>
                <w:rFonts w:ascii="Calibri" w:eastAsia="Calibri" w:hAnsi="Calibri" w:cs="Calibri"/>
                <w:sz w:val="16"/>
                <w:szCs w:val="16"/>
              </w:rPr>
              <w:t>(XIX-XX</w:t>
            </w:r>
            <w:r>
              <w:rPr>
                <w:rFonts w:ascii="Calibri" w:eastAsia="Calibri" w:hAnsi="Calibri" w:cs="Calibri"/>
                <w:sz w:val="16"/>
                <w:szCs w:val="16"/>
                <w:vertAlign w:val="superscript"/>
              </w:rPr>
              <w:t>e</w:t>
            </w:r>
            <w:r>
              <w:rPr>
                <w:rFonts w:ascii="Calibri" w:eastAsia="Calibri" w:hAnsi="Calibri" w:cs="Calibri"/>
                <w:sz w:val="16"/>
                <w:szCs w:val="16"/>
              </w:rPr>
              <w:t xml:space="preserve"> s)</w:t>
            </w:r>
          </w:p>
          <w:p w14:paraId="75C3BE81" w14:textId="77777777" w:rsidR="00043CC4" w:rsidRDefault="008D20ED">
            <w:pPr>
              <w:rPr>
                <w:rFonts w:ascii="Calibri" w:eastAsia="Calibri" w:hAnsi="Calibri" w:cs="Calibri"/>
                <w:sz w:val="16"/>
                <w:szCs w:val="16"/>
              </w:rPr>
            </w:pPr>
            <w:r>
              <w:rPr>
                <w:rFonts w:ascii="Calibri" w:eastAsia="Calibri" w:hAnsi="Calibri" w:cs="Calibri"/>
                <w:sz w:val="16"/>
                <w:szCs w:val="16"/>
              </w:rPr>
              <w:t xml:space="preserve">A- Littérature et Peinture 1 </w:t>
            </w:r>
          </w:p>
          <w:p w14:paraId="71706088" w14:textId="77777777" w:rsidR="00043CC4" w:rsidRDefault="008D20ED">
            <w:pPr>
              <w:rPr>
                <w:rFonts w:ascii="Calibri" w:eastAsia="Calibri" w:hAnsi="Calibri" w:cs="Calibri"/>
                <w:sz w:val="16"/>
                <w:szCs w:val="16"/>
              </w:rPr>
            </w:pPr>
            <w:r>
              <w:rPr>
                <w:rFonts w:ascii="Calibri" w:eastAsia="Calibri" w:hAnsi="Calibri" w:cs="Calibri"/>
                <w:sz w:val="16"/>
                <w:szCs w:val="16"/>
              </w:rPr>
              <w:t>B-Analyse des Arts 1 </w:t>
            </w:r>
          </w:p>
          <w:p w14:paraId="7F344367" w14:textId="77777777" w:rsidR="00043CC4" w:rsidRDefault="008D20ED">
            <w:pPr>
              <w:rPr>
                <w:rFonts w:ascii="Calibri" w:eastAsia="Calibri" w:hAnsi="Calibri" w:cs="Calibri"/>
                <w:sz w:val="16"/>
                <w:szCs w:val="16"/>
              </w:rPr>
            </w:pPr>
            <w:r>
              <w:rPr>
                <w:rFonts w:ascii="Calibri" w:eastAsia="Calibri" w:hAnsi="Calibri" w:cs="Calibri"/>
                <w:sz w:val="16"/>
                <w:szCs w:val="16"/>
              </w:rPr>
              <w:t>3 gr. CM</w:t>
            </w:r>
          </w:p>
          <w:p w14:paraId="130ACC51" w14:textId="77777777" w:rsidR="00043CC4" w:rsidRDefault="00043CC4">
            <w:pPr>
              <w:rPr>
                <w:rFonts w:ascii="Calibri" w:eastAsia="Calibri" w:hAnsi="Calibri" w:cs="Calibri"/>
                <w:sz w:val="16"/>
                <w:szCs w:val="16"/>
              </w:rPr>
            </w:pPr>
          </w:p>
          <w:p w14:paraId="204D09AF" w14:textId="77777777" w:rsidR="00043CC4" w:rsidRDefault="008D20ED">
            <w:pPr>
              <w:rPr>
                <w:rFonts w:ascii="Calibri" w:eastAsia="Calibri" w:hAnsi="Calibri" w:cs="Calibri"/>
                <w:sz w:val="16"/>
                <w:szCs w:val="16"/>
              </w:rPr>
            </w:pPr>
            <w:r>
              <w:rPr>
                <w:rFonts w:ascii="Calibri" w:eastAsia="Calibri" w:hAnsi="Calibri" w:cs="Calibri"/>
                <w:sz w:val="16"/>
                <w:szCs w:val="16"/>
              </w:rPr>
              <w:t>50h</w:t>
            </w:r>
          </w:p>
          <w:p w14:paraId="46793246" w14:textId="77777777" w:rsidR="00043CC4" w:rsidRDefault="008D20ED">
            <w:pPr>
              <w:rPr>
                <w:rFonts w:ascii="Calibri" w:eastAsia="Calibri" w:hAnsi="Calibri" w:cs="Calibri"/>
                <w:sz w:val="16"/>
                <w:szCs w:val="16"/>
              </w:rPr>
            </w:pPr>
            <w:r>
              <w:rPr>
                <w:rFonts w:ascii="Calibri" w:eastAsia="Calibri" w:hAnsi="Calibri" w:cs="Calibri"/>
                <w:sz w:val="16"/>
                <w:szCs w:val="16"/>
              </w:rPr>
              <w:lastRenderedPageBreak/>
              <w:t>7 ECTS</w:t>
            </w:r>
          </w:p>
        </w:tc>
        <w:tc>
          <w:tcPr>
            <w:tcW w:w="1532" w:type="dxa"/>
            <w:tcBorders>
              <w:bottom w:val="single" w:sz="4" w:space="0" w:color="000000"/>
            </w:tcBorders>
            <w:shd w:val="clear" w:color="auto" w:fill="DBE5F1"/>
          </w:tcPr>
          <w:p w14:paraId="328A8E02" w14:textId="77777777" w:rsidR="00043CC4" w:rsidRDefault="008D20ED">
            <w:pPr>
              <w:rPr>
                <w:rFonts w:ascii="Calibri" w:eastAsia="Calibri" w:hAnsi="Calibri" w:cs="Calibri"/>
                <w:sz w:val="16"/>
                <w:szCs w:val="16"/>
              </w:rPr>
            </w:pPr>
            <w:r>
              <w:rPr>
                <w:rFonts w:ascii="Calibri" w:eastAsia="Calibri" w:hAnsi="Calibri" w:cs="Calibri"/>
                <w:sz w:val="16"/>
                <w:szCs w:val="16"/>
              </w:rPr>
              <w:lastRenderedPageBreak/>
              <w:t>UE 102</w:t>
            </w:r>
          </w:p>
          <w:p w14:paraId="0876AFC2" w14:textId="77777777" w:rsidR="00043CC4" w:rsidRDefault="008D20ED">
            <w:pPr>
              <w:rPr>
                <w:rFonts w:ascii="Calibri" w:eastAsia="Calibri" w:hAnsi="Calibri" w:cs="Calibri"/>
                <w:sz w:val="16"/>
                <w:szCs w:val="16"/>
              </w:rPr>
            </w:pPr>
            <w:r>
              <w:rPr>
                <w:rFonts w:ascii="Calibri" w:eastAsia="Calibri" w:hAnsi="Calibri" w:cs="Calibri"/>
                <w:sz w:val="16"/>
                <w:szCs w:val="16"/>
              </w:rPr>
              <w:t>Histoire de la musique 1</w:t>
            </w:r>
          </w:p>
          <w:p w14:paraId="4C414E76" w14:textId="77777777" w:rsidR="00043CC4" w:rsidRDefault="008D20ED">
            <w:pPr>
              <w:rPr>
                <w:rFonts w:ascii="Calibri" w:eastAsia="Calibri" w:hAnsi="Calibri" w:cs="Calibri"/>
                <w:sz w:val="16"/>
                <w:szCs w:val="16"/>
              </w:rPr>
            </w:pPr>
            <w:r>
              <w:rPr>
                <w:rFonts w:ascii="Calibri" w:eastAsia="Calibri" w:hAnsi="Calibri" w:cs="Calibri"/>
                <w:sz w:val="16"/>
                <w:szCs w:val="16"/>
              </w:rPr>
              <w:t>(XIXe-XXe s.)</w:t>
            </w:r>
          </w:p>
          <w:p w14:paraId="006BEC6C" w14:textId="77777777" w:rsidR="00043CC4" w:rsidRDefault="008D20ED">
            <w:pPr>
              <w:rPr>
                <w:rFonts w:ascii="Calibri" w:eastAsia="Calibri" w:hAnsi="Calibri" w:cs="Calibri"/>
                <w:sz w:val="16"/>
                <w:szCs w:val="16"/>
              </w:rPr>
            </w:pPr>
            <w:r>
              <w:rPr>
                <w:rFonts w:ascii="Calibri" w:eastAsia="Calibri" w:hAnsi="Calibri" w:cs="Calibri"/>
                <w:sz w:val="16"/>
                <w:szCs w:val="16"/>
              </w:rPr>
              <w:t>3 gr. CM</w:t>
            </w:r>
          </w:p>
          <w:p w14:paraId="47599FC2" w14:textId="77777777" w:rsidR="00043CC4" w:rsidRDefault="00043CC4">
            <w:pPr>
              <w:rPr>
                <w:rFonts w:ascii="Calibri" w:eastAsia="Calibri" w:hAnsi="Calibri" w:cs="Calibri"/>
                <w:sz w:val="16"/>
                <w:szCs w:val="16"/>
              </w:rPr>
            </w:pPr>
          </w:p>
          <w:p w14:paraId="5452BBFB" w14:textId="77777777" w:rsidR="00043CC4" w:rsidRDefault="00043CC4">
            <w:pPr>
              <w:rPr>
                <w:rFonts w:ascii="Calibri" w:eastAsia="Calibri" w:hAnsi="Calibri" w:cs="Calibri"/>
                <w:sz w:val="16"/>
                <w:szCs w:val="16"/>
              </w:rPr>
            </w:pPr>
          </w:p>
          <w:p w14:paraId="05025DB6" w14:textId="77777777" w:rsidR="00043CC4" w:rsidRDefault="00043CC4">
            <w:pPr>
              <w:rPr>
                <w:rFonts w:ascii="Calibri" w:eastAsia="Calibri" w:hAnsi="Calibri" w:cs="Calibri"/>
                <w:sz w:val="16"/>
                <w:szCs w:val="16"/>
              </w:rPr>
            </w:pPr>
          </w:p>
          <w:p w14:paraId="46D1B435" w14:textId="77777777" w:rsidR="00043CC4" w:rsidRDefault="00043CC4">
            <w:pPr>
              <w:rPr>
                <w:rFonts w:ascii="Calibri" w:eastAsia="Calibri" w:hAnsi="Calibri" w:cs="Calibri"/>
                <w:sz w:val="16"/>
                <w:szCs w:val="16"/>
              </w:rPr>
            </w:pPr>
          </w:p>
          <w:p w14:paraId="75FB2BB8"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3FC92336" w14:textId="77777777" w:rsidR="00043CC4" w:rsidRDefault="008D20ED">
            <w:pPr>
              <w:rPr>
                <w:rFonts w:ascii="Calibri" w:eastAsia="Calibri" w:hAnsi="Calibri" w:cs="Calibri"/>
                <w:sz w:val="16"/>
                <w:szCs w:val="16"/>
              </w:rPr>
            </w:pPr>
            <w:r>
              <w:rPr>
                <w:rFonts w:ascii="Calibri" w:eastAsia="Calibri" w:hAnsi="Calibri" w:cs="Calibri"/>
                <w:sz w:val="16"/>
                <w:szCs w:val="16"/>
              </w:rPr>
              <w:lastRenderedPageBreak/>
              <w:t>4 ECTS</w:t>
            </w:r>
          </w:p>
        </w:tc>
        <w:tc>
          <w:tcPr>
            <w:tcW w:w="1304" w:type="dxa"/>
            <w:tcBorders>
              <w:bottom w:val="single" w:sz="4" w:space="0" w:color="000000"/>
            </w:tcBorders>
            <w:shd w:val="clear" w:color="auto" w:fill="C2D69B"/>
          </w:tcPr>
          <w:p w14:paraId="2258A1B7" w14:textId="77777777" w:rsidR="00043CC4" w:rsidRDefault="008D20ED">
            <w:pPr>
              <w:rPr>
                <w:rFonts w:ascii="Calibri" w:eastAsia="Calibri" w:hAnsi="Calibri" w:cs="Calibri"/>
                <w:i/>
                <w:sz w:val="16"/>
                <w:szCs w:val="16"/>
              </w:rPr>
            </w:pPr>
            <w:r>
              <w:rPr>
                <w:rFonts w:ascii="Calibri" w:eastAsia="Calibri" w:hAnsi="Calibri" w:cs="Calibri"/>
                <w:i/>
                <w:sz w:val="16"/>
                <w:szCs w:val="16"/>
              </w:rPr>
              <w:lastRenderedPageBreak/>
              <w:t>UE 103</w:t>
            </w:r>
          </w:p>
          <w:p w14:paraId="3D40ADD1" w14:textId="77777777" w:rsidR="00043CC4" w:rsidRDefault="008D20ED">
            <w:pPr>
              <w:rPr>
                <w:rFonts w:ascii="Calibri" w:eastAsia="Calibri" w:hAnsi="Calibri" w:cs="Calibri"/>
                <w:sz w:val="16"/>
                <w:szCs w:val="16"/>
              </w:rPr>
            </w:pPr>
            <w:r>
              <w:rPr>
                <w:rFonts w:ascii="Calibri" w:eastAsia="Calibri" w:hAnsi="Calibri" w:cs="Calibri"/>
                <w:i/>
                <w:sz w:val="16"/>
                <w:szCs w:val="16"/>
              </w:rPr>
              <w:t>Discipline associée</w:t>
            </w:r>
          </w:p>
          <w:p w14:paraId="7558F793" w14:textId="77777777" w:rsidR="00043CC4" w:rsidRDefault="00043CC4">
            <w:pPr>
              <w:rPr>
                <w:rFonts w:ascii="Calibri" w:eastAsia="Calibri" w:hAnsi="Calibri" w:cs="Calibri"/>
                <w:i/>
                <w:sz w:val="16"/>
                <w:szCs w:val="16"/>
              </w:rPr>
            </w:pPr>
          </w:p>
          <w:p w14:paraId="711EBBA2" w14:textId="77777777" w:rsidR="00043CC4" w:rsidRDefault="00043CC4">
            <w:pPr>
              <w:rPr>
                <w:rFonts w:ascii="Calibri" w:eastAsia="Calibri" w:hAnsi="Calibri" w:cs="Calibri"/>
                <w:i/>
                <w:sz w:val="16"/>
                <w:szCs w:val="16"/>
              </w:rPr>
            </w:pPr>
          </w:p>
          <w:p w14:paraId="43113228" w14:textId="77777777" w:rsidR="00043CC4" w:rsidRDefault="00043CC4">
            <w:pPr>
              <w:rPr>
                <w:rFonts w:ascii="Calibri" w:eastAsia="Calibri" w:hAnsi="Calibri" w:cs="Calibri"/>
                <w:i/>
                <w:sz w:val="16"/>
                <w:szCs w:val="16"/>
              </w:rPr>
            </w:pPr>
          </w:p>
          <w:p w14:paraId="05BE0F90" w14:textId="77777777" w:rsidR="00043CC4" w:rsidRDefault="00043CC4">
            <w:pPr>
              <w:rPr>
                <w:rFonts w:ascii="Calibri" w:eastAsia="Calibri" w:hAnsi="Calibri" w:cs="Calibri"/>
                <w:i/>
                <w:sz w:val="16"/>
                <w:szCs w:val="16"/>
              </w:rPr>
            </w:pPr>
          </w:p>
          <w:p w14:paraId="6767B16C" w14:textId="77777777" w:rsidR="00043CC4" w:rsidRDefault="00043CC4">
            <w:pPr>
              <w:rPr>
                <w:rFonts w:ascii="Calibri" w:eastAsia="Calibri" w:hAnsi="Calibri" w:cs="Calibri"/>
                <w:i/>
                <w:sz w:val="16"/>
                <w:szCs w:val="16"/>
              </w:rPr>
            </w:pPr>
          </w:p>
          <w:p w14:paraId="100E5939" w14:textId="77777777" w:rsidR="00043CC4" w:rsidRDefault="00043CC4">
            <w:pPr>
              <w:rPr>
                <w:rFonts w:ascii="Calibri" w:eastAsia="Calibri" w:hAnsi="Calibri" w:cs="Calibri"/>
                <w:i/>
                <w:sz w:val="16"/>
                <w:szCs w:val="16"/>
              </w:rPr>
            </w:pPr>
          </w:p>
          <w:p w14:paraId="1181A325" w14:textId="77777777" w:rsidR="00043CC4" w:rsidRDefault="008D20ED">
            <w:pPr>
              <w:rPr>
                <w:rFonts w:ascii="Calibri" w:eastAsia="Calibri" w:hAnsi="Calibri" w:cs="Calibri"/>
                <w:i/>
                <w:sz w:val="16"/>
                <w:szCs w:val="16"/>
              </w:rPr>
            </w:pPr>
            <w:r>
              <w:rPr>
                <w:rFonts w:ascii="Calibri" w:eastAsia="Calibri" w:hAnsi="Calibri" w:cs="Calibri"/>
                <w:i/>
                <w:sz w:val="16"/>
                <w:szCs w:val="16"/>
              </w:rPr>
              <w:t>50h</w:t>
            </w:r>
          </w:p>
          <w:p w14:paraId="355C8833" w14:textId="77777777" w:rsidR="00043CC4" w:rsidRDefault="008D20ED">
            <w:pPr>
              <w:rPr>
                <w:rFonts w:ascii="Calibri" w:eastAsia="Calibri" w:hAnsi="Calibri" w:cs="Calibri"/>
                <w:i/>
                <w:sz w:val="16"/>
                <w:szCs w:val="16"/>
              </w:rPr>
            </w:pPr>
            <w:r>
              <w:rPr>
                <w:rFonts w:ascii="Calibri" w:eastAsia="Calibri" w:hAnsi="Calibri" w:cs="Calibri"/>
                <w:i/>
                <w:sz w:val="16"/>
                <w:szCs w:val="16"/>
              </w:rPr>
              <w:lastRenderedPageBreak/>
              <w:t>7 ECTS</w:t>
            </w:r>
          </w:p>
        </w:tc>
        <w:tc>
          <w:tcPr>
            <w:tcW w:w="993" w:type="dxa"/>
            <w:tcBorders>
              <w:bottom w:val="single" w:sz="4" w:space="0" w:color="000000"/>
            </w:tcBorders>
            <w:shd w:val="clear" w:color="auto" w:fill="C2D69B"/>
          </w:tcPr>
          <w:p w14:paraId="39E1EA7D" w14:textId="77777777" w:rsidR="00043CC4" w:rsidRDefault="008D20ED">
            <w:pPr>
              <w:rPr>
                <w:rFonts w:ascii="Calibri" w:eastAsia="Calibri" w:hAnsi="Calibri" w:cs="Calibri"/>
                <w:i/>
                <w:sz w:val="16"/>
                <w:szCs w:val="16"/>
              </w:rPr>
            </w:pPr>
            <w:r>
              <w:rPr>
                <w:rFonts w:ascii="Calibri" w:eastAsia="Calibri" w:hAnsi="Calibri" w:cs="Calibri"/>
                <w:i/>
                <w:sz w:val="16"/>
                <w:szCs w:val="16"/>
              </w:rPr>
              <w:lastRenderedPageBreak/>
              <w:t>UE 104</w:t>
            </w:r>
          </w:p>
          <w:p w14:paraId="2AED8EB5" w14:textId="77777777" w:rsidR="00043CC4" w:rsidRDefault="008D20ED">
            <w:pPr>
              <w:rPr>
                <w:rFonts w:ascii="Calibri" w:eastAsia="Calibri" w:hAnsi="Calibri" w:cs="Calibri"/>
                <w:sz w:val="16"/>
                <w:szCs w:val="16"/>
              </w:rPr>
            </w:pPr>
            <w:r>
              <w:rPr>
                <w:rFonts w:ascii="Calibri" w:eastAsia="Calibri" w:hAnsi="Calibri" w:cs="Calibri"/>
                <w:i/>
                <w:sz w:val="16"/>
                <w:szCs w:val="16"/>
              </w:rPr>
              <w:t>Discipline associée</w:t>
            </w:r>
          </w:p>
          <w:p w14:paraId="768892A9" w14:textId="77777777" w:rsidR="00043CC4" w:rsidRDefault="00043CC4">
            <w:pPr>
              <w:rPr>
                <w:rFonts w:ascii="Calibri" w:eastAsia="Calibri" w:hAnsi="Calibri" w:cs="Calibri"/>
                <w:i/>
                <w:sz w:val="16"/>
                <w:szCs w:val="16"/>
              </w:rPr>
            </w:pPr>
          </w:p>
          <w:p w14:paraId="706F6696" w14:textId="77777777" w:rsidR="00043CC4" w:rsidRDefault="00043CC4">
            <w:pPr>
              <w:rPr>
                <w:rFonts w:ascii="Calibri" w:eastAsia="Calibri" w:hAnsi="Calibri" w:cs="Calibri"/>
                <w:i/>
                <w:sz w:val="16"/>
                <w:szCs w:val="16"/>
              </w:rPr>
            </w:pPr>
          </w:p>
          <w:p w14:paraId="7CBF78CE" w14:textId="77777777" w:rsidR="00043CC4" w:rsidRDefault="00043CC4">
            <w:pPr>
              <w:rPr>
                <w:rFonts w:ascii="Calibri" w:eastAsia="Calibri" w:hAnsi="Calibri" w:cs="Calibri"/>
                <w:i/>
                <w:sz w:val="16"/>
                <w:szCs w:val="16"/>
              </w:rPr>
            </w:pPr>
          </w:p>
          <w:p w14:paraId="588A81D4" w14:textId="77777777" w:rsidR="00043CC4" w:rsidRDefault="00043CC4">
            <w:pPr>
              <w:rPr>
                <w:rFonts w:ascii="Calibri" w:eastAsia="Calibri" w:hAnsi="Calibri" w:cs="Calibri"/>
                <w:i/>
                <w:sz w:val="16"/>
                <w:szCs w:val="16"/>
              </w:rPr>
            </w:pPr>
          </w:p>
          <w:p w14:paraId="54A379C1" w14:textId="77777777" w:rsidR="00043CC4" w:rsidRDefault="00043CC4">
            <w:pPr>
              <w:rPr>
                <w:rFonts w:ascii="Calibri" w:eastAsia="Calibri" w:hAnsi="Calibri" w:cs="Calibri"/>
                <w:i/>
                <w:sz w:val="16"/>
                <w:szCs w:val="16"/>
              </w:rPr>
            </w:pPr>
          </w:p>
          <w:p w14:paraId="1E82D5DB" w14:textId="77777777" w:rsidR="00043CC4" w:rsidRDefault="00043CC4">
            <w:pPr>
              <w:rPr>
                <w:rFonts w:ascii="Calibri" w:eastAsia="Calibri" w:hAnsi="Calibri" w:cs="Calibri"/>
                <w:i/>
                <w:sz w:val="16"/>
                <w:szCs w:val="16"/>
              </w:rPr>
            </w:pPr>
          </w:p>
          <w:p w14:paraId="1C52E5E3" w14:textId="77777777" w:rsidR="00043CC4" w:rsidRDefault="008D20ED">
            <w:pPr>
              <w:rPr>
                <w:rFonts w:ascii="Calibri" w:eastAsia="Calibri" w:hAnsi="Calibri" w:cs="Calibri"/>
                <w:i/>
                <w:sz w:val="16"/>
                <w:szCs w:val="16"/>
              </w:rPr>
            </w:pPr>
            <w:r>
              <w:rPr>
                <w:rFonts w:ascii="Calibri" w:eastAsia="Calibri" w:hAnsi="Calibri" w:cs="Calibri"/>
                <w:i/>
                <w:sz w:val="16"/>
                <w:szCs w:val="16"/>
              </w:rPr>
              <w:t>25h</w:t>
            </w:r>
          </w:p>
          <w:p w14:paraId="3349F933" w14:textId="77777777" w:rsidR="00043CC4" w:rsidRDefault="008D20ED">
            <w:pPr>
              <w:rPr>
                <w:rFonts w:ascii="Calibri" w:eastAsia="Calibri" w:hAnsi="Calibri" w:cs="Calibri"/>
                <w:i/>
                <w:sz w:val="16"/>
                <w:szCs w:val="16"/>
              </w:rPr>
            </w:pPr>
            <w:r>
              <w:rPr>
                <w:rFonts w:ascii="Calibri" w:eastAsia="Calibri" w:hAnsi="Calibri" w:cs="Calibri"/>
                <w:i/>
                <w:sz w:val="16"/>
                <w:szCs w:val="16"/>
              </w:rPr>
              <w:lastRenderedPageBreak/>
              <w:t>4 ECTS</w:t>
            </w:r>
          </w:p>
        </w:tc>
        <w:tc>
          <w:tcPr>
            <w:tcW w:w="1814" w:type="dxa"/>
            <w:shd w:val="clear" w:color="auto" w:fill="DBE5F1"/>
          </w:tcPr>
          <w:p w14:paraId="37E9FB29" w14:textId="77777777" w:rsidR="00043CC4" w:rsidRDefault="008D20ED">
            <w:pPr>
              <w:rPr>
                <w:rFonts w:ascii="Calibri" w:eastAsia="Calibri" w:hAnsi="Calibri" w:cs="Calibri"/>
                <w:sz w:val="16"/>
                <w:szCs w:val="16"/>
              </w:rPr>
            </w:pPr>
            <w:r>
              <w:rPr>
                <w:rFonts w:ascii="Calibri" w:eastAsia="Calibri" w:hAnsi="Calibri" w:cs="Calibri"/>
                <w:sz w:val="16"/>
                <w:szCs w:val="16"/>
              </w:rPr>
              <w:lastRenderedPageBreak/>
              <w:t>UE 105</w:t>
            </w:r>
          </w:p>
          <w:p w14:paraId="2655215F" w14:textId="77777777" w:rsidR="00043CC4" w:rsidRDefault="008D20ED">
            <w:pPr>
              <w:rPr>
                <w:rFonts w:ascii="Calibri" w:eastAsia="Calibri" w:hAnsi="Calibri" w:cs="Calibri"/>
                <w:color w:val="FF0000"/>
                <w:sz w:val="16"/>
                <w:szCs w:val="16"/>
              </w:rPr>
            </w:pPr>
            <w:r>
              <w:rPr>
                <w:rFonts w:ascii="Calibri" w:eastAsia="Calibri" w:hAnsi="Calibri" w:cs="Calibri"/>
                <w:sz w:val="16"/>
                <w:szCs w:val="16"/>
              </w:rPr>
              <w:t>A-Recherche documentaire 1 : 12h</w:t>
            </w:r>
          </w:p>
          <w:p w14:paraId="2AEE0C4F" w14:textId="77777777" w:rsidR="00043CC4" w:rsidRDefault="008D20ED">
            <w:pPr>
              <w:rPr>
                <w:rFonts w:ascii="Calibri" w:eastAsia="Calibri" w:hAnsi="Calibri" w:cs="Calibri"/>
                <w:sz w:val="16"/>
                <w:szCs w:val="16"/>
              </w:rPr>
            </w:pPr>
            <w:r>
              <w:rPr>
                <w:rFonts w:ascii="Calibri" w:eastAsia="Calibri" w:hAnsi="Calibri" w:cs="Calibri"/>
                <w:sz w:val="16"/>
                <w:szCs w:val="16"/>
              </w:rPr>
              <w:t>B -Analyse de l’image</w:t>
            </w:r>
          </w:p>
          <w:p w14:paraId="095B0187" w14:textId="77777777" w:rsidR="00043CC4" w:rsidRDefault="008D20ED">
            <w:pPr>
              <w:rPr>
                <w:rFonts w:ascii="Calibri" w:eastAsia="Calibri" w:hAnsi="Calibri" w:cs="Calibri"/>
                <w:color w:val="000000"/>
                <w:sz w:val="16"/>
                <w:szCs w:val="16"/>
              </w:rPr>
            </w:pPr>
            <w:r>
              <w:rPr>
                <w:rFonts w:ascii="Calibri" w:eastAsia="Calibri" w:hAnsi="Calibri" w:cs="Calibri"/>
                <w:color w:val="000000"/>
                <w:sz w:val="16"/>
                <w:szCs w:val="16"/>
              </w:rPr>
              <w:t>25h (ex UE 107)</w:t>
            </w:r>
          </w:p>
          <w:p w14:paraId="03564ED2" w14:textId="77777777" w:rsidR="00043CC4" w:rsidRDefault="008D20ED">
            <w:pPr>
              <w:rPr>
                <w:rFonts w:ascii="Calibri" w:eastAsia="Calibri" w:hAnsi="Calibri" w:cs="Calibri"/>
                <w:sz w:val="16"/>
                <w:szCs w:val="16"/>
              </w:rPr>
            </w:pPr>
            <w:r>
              <w:rPr>
                <w:rFonts w:ascii="Calibri" w:eastAsia="Calibri" w:hAnsi="Calibri" w:cs="Calibri"/>
                <w:sz w:val="16"/>
                <w:szCs w:val="16"/>
              </w:rPr>
              <w:t>4 gr. TD</w:t>
            </w:r>
          </w:p>
          <w:p w14:paraId="211A794D" w14:textId="77777777" w:rsidR="00043CC4" w:rsidRDefault="00043CC4">
            <w:pPr>
              <w:rPr>
                <w:rFonts w:ascii="Calibri" w:eastAsia="Calibri" w:hAnsi="Calibri" w:cs="Calibri"/>
                <w:sz w:val="16"/>
                <w:szCs w:val="16"/>
              </w:rPr>
            </w:pPr>
          </w:p>
          <w:p w14:paraId="0FAC3C7E" w14:textId="77777777" w:rsidR="00043CC4" w:rsidRDefault="00043CC4">
            <w:pPr>
              <w:rPr>
                <w:rFonts w:ascii="Calibri" w:eastAsia="Calibri" w:hAnsi="Calibri" w:cs="Calibri"/>
                <w:sz w:val="16"/>
                <w:szCs w:val="16"/>
              </w:rPr>
            </w:pPr>
          </w:p>
          <w:p w14:paraId="5D99661E" w14:textId="77777777" w:rsidR="00043CC4" w:rsidRDefault="00043CC4">
            <w:pPr>
              <w:rPr>
                <w:rFonts w:ascii="Calibri" w:eastAsia="Calibri" w:hAnsi="Calibri" w:cs="Calibri"/>
                <w:sz w:val="16"/>
                <w:szCs w:val="16"/>
              </w:rPr>
            </w:pPr>
          </w:p>
          <w:p w14:paraId="60EF7D84" w14:textId="77777777" w:rsidR="00043CC4" w:rsidRDefault="00043CC4">
            <w:pPr>
              <w:rPr>
                <w:rFonts w:ascii="Calibri" w:eastAsia="Calibri" w:hAnsi="Calibri" w:cs="Calibri"/>
                <w:sz w:val="16"/>
                <w:szCs w:val="16"/>
              </w:rPr>
            </w:pPr>
          </w:p>
          <w:p w14:paraId="5EAF0B04" w14:textId="77777777" w:rsidR="00043CC4" w:rsidRDefault="008D20ED">
            <w:pPr>
              <w:rPr>
                <w:rFonts w:ascii="Calibri" w:eastAsia="Calibri" w:hAnsi="Calibri" w:cs="Calibri"/>
                <w:sz w:val="16"/>
                <w:szCs w:val="16"/>
              </w:rPr>
            </w:pPr>
            <w:r>
              <w:rPr>
                <w:rFonts w:ascii="Calibri" w:eastAsia="Calibri" w:hAnsi="Calibri" w:cs="Calibri"/>
                <w:sz w:val="16"/>
                <w:szCs w:val="16"/>
              </w:rPr>
              <w:lastRenderedPageBreak/>
              <w:t>3 ECTS</w:t>
            </w:r>
          </w:p>
        </w:tc>
        <w:tc>
          <w:tcPr>
            <w:tcW w:w="1304" w:type="dxa"/>
            <w:shd w:val="clear" w:color="auto" w:fill="FBD5B5"/>
          </w:tcPr>
          <w:p w14:paraId="7C467F07" w14:textId="77777777" w:rsidR="00043CC4" w:rsidRDefault="008D20ED">
            <w:pPr>
              <w:rPr>
                <w:rFonts w:ascii="Calibri" w:eastAsia="Calibri" w:hAnsi="Calibri" w:cs="Calibri"/>
                <w:sz w:val="16"/>
                <w:szCs w:val="16"/>
              </w:rPr>
            </w:pPr>
            <w:r>
              <w:rPr>
                <w:rFonts w:ascii="Calibri" w:eastAsia="Calibri" w:hAnsi="Calibri" w:cs="Calibri"/>
                <w:sz w:val="16"/>
                <w:szCs w:val="16"/>
              </w:rPr>
              <w:lastRenderedPageBreak/>
              <w:t>UE106</w:t>
            </w:r>
          </w:p>
          <w:p w14:paraId="378422EF" w14:textId="77777777" w:rsidR="00043CC4" w:rsidRDefault="008D20ED">
            <w:pPr>
              <w:rPr>
                <w:rFonts w:ascii="Calibri" w:eastAsia="Calibri" w:hAnsi="Calibri" w:cs="Calibri"/>
                <w:sz w:val="16"/>
                <w:szCs w:val="16"/>
              </w:rPr>
            </w:pPr>
            <w:r>
              <w:rPr>
                <w:rFonts w:ascii="Calibri" w:eastAsia="Calibri" w:hAnsi="Calibri" w:cs="Calibri"/>
                <w:sz w:val="16"/>
                <w:szCs w:val="16"/>
              </w:rPr>
              <w:t>Langue vivante ou Option hors DP ou DA</w:t>
            </w:r>
          </w:p>
          <w:p w14:paraId="633CFA2C" w14:textId="77777777" w:rsidR="00043CC4" w:rsidRDefault="00043CC4">
            <w:pPr>
              <w:rPr>
                <w:rFonts w:ascii="Calibri" w:eastAsia="Calibri" w:hAnsi="Calibri" w:cs="Calibri"/>
                <w:sz w:val="16"/>
                <w:szCs w:val="16"/>
              </w:rPr>
            </w:pPr>
          </w:p>
          <w:p w14:paraId="35565189" w14:textId="77777777" w:rsidR="00043CC4" w:rsidRDefault="00043CC4">
            <w:pPr>
              <w:rPr>
                <w:rFonts w:ascii="Calibri" w:eastAsia="Calibri" w:hAnsi="Calibri" w:cs="Calibri"/>
                <w:sz w:val="16"/>
                <w:szCs w:val="16"/>
              </w:rPr>
            </w:pPr>
          </w:p>
          <w:p w14:paraId="4B82CFA8" w14:textId="77777777" w:rsidR="00043CC4" w:rsidRDefault="00043CC4">
            <w:pPr>
              <w:rPr>
                <w:rFonts w:ascii="Calibri" w:eastAsia="Calibri" w:hAnsi="Calibri" w:cs="Calibri"/>
                <w:sz w:val="16"/>
                <w:szCs w:val="16"/>
              </w:rPr>
            </w:pPr>
          </w:p>
          <w:p w14:paraId="74654688" w14:textId="77777777" w:rsidR="00043CC4" w:rsidRDefault="00043CC4">
            <w:pPr>
              <w:rPr>
                <w:rFonts w:ascii="Calibri" w:eastAsia="Calibri" w:hAnsi="Calibri" w:cs="Calibri"/>
                <w:sz w:val="16"/>
                <w:szCs w:val="16"/>
              </w:rPr>
            </w:pPr>
          </w:p>
          <w:p w14:paraId="6C4FBBD3" w14:textId="77777777" w:rsidR="00043CC4" w:rsidRDefault="00043CC4">
            <w:pPr>
              <w:rPr>
                <w:rFonts w:ascii="Calibri" w:eastAsia="Calibri" w:hAnsi="Calibri" w:cs="Calibri"/>
                <w:sz w:val="16"/>
                <w:szCs w:val="16"/>
              </w:rPr>
            </w:pPr>
          </w:p>
          <w:p w14:paraId="49E5878F" w14:textId="77777777" w:rsidR="00043CC4" w:rsidRDefault="008D20ED">
            <w:pPr>
              <w:rPr>
                <w:rFonts w:ascii="Calibri" w:eastAsia="Calibri" w:hAnsi="Calibri" w:cs="Calibri"/>
                <w:sz w:val="16"/>
                <w:szCs w:val="16"/>
              </w:rPr>
            </w:pPr>
            <w:r>
              <w:rPr>
                <w:rFonts w:ascii="Calibri" w:eastAsia="Calibri" w:hAnsi="Calibri" w:cs="Calibri"/>
                <w:sz w:val="16"/>
                <w:szCs w:val="16"/>
              </w:rPr>
              <w:t>25h</w:t>
            </w:r>
          </w:p>
          <w:p w14:paraId="058E672C" w14:textId="77777777" w:rsidR="00043CC4" w:rsidRDefault="008D20ED">
            <w:pPr>
              <w:rPr>
                <w:rFonts w:ascii="Calibri" w:eastAsia="Calibri" w:hAnsi="Calibri" w:cs="Calibri"/>
                <w:sz w:val="16"/>
                <w:szCs w:val="16"/>
              </w:rPr>
            </w:pPr>
            <w:r>
              <w:rPr>
                <w:rFonts w:ascii="Calibri" w:eastAsia="Calibri" w:hAnsi="Calibri" w:cs="Calibri"/>
                <w:sz w:val="16"/>
                <w:szCs w:val="16"/>
              </w:rPr>
              <w:lastRenderedPageBreak/>
              <w:t>3ECTS</w:t>
            </w:r>
          </w:p>
        </w:tc>
        <w:tc>
          <w:tcPr>
            <w:tcW w:w="1276" w:type="dxa"/>
            <w:shd w:val="clear" w:color="auto" w:fill="FFFFFF"/>
          </w:tcPr>
          <w:p w14:paraId="4318BDE1" w14:textId="77777777" w:rsidR="00043CC4" w:rsidRDefault="00043CC4">
            <w:pPr>
              <w:rPr>
                <w:rFonts w:ascii="Calibri" w:eastAsia="Calibri" w:hAnsi="Calibri" w:cs="Calibri"/>
                <w:sz w:val="16"/>
                <w:szCs w:val="16"/>
              </w:rPr>
            </w:pPr>
          </w:p>
        </w:tc>
      </w:tr>
    </w:tbl>
    <w:p w14:paraId="5835E0B2" w14:textId="77777777" w:rsidR="00043CC4" w:rsidRDefault="00043CC4">
      <w:pPr>
        <w:rPr>
          <w:rFonts w:ascii="Garamond" w:eastAsia="Garamond" w:hAnsi="Garamond" w:cs="Garamond"/>
        </w:rPr>
        <w:sectPr w:rsidR="00043CC4">
          <w:headerReference w:type="default" r:id="rId9"/>
          <w:footerReference w:type="default" r:id="rId10"/>
          <w:headerReference w:type="first" r:id="rId11"/>
          <w:footerReference w:type="first" r:id="rId12"/>
          <w:pgSz w:w="11906" w:h="16838"/>
          <w:pgMar w:top="1134" w:right="1418" w:bottom="1134" w:left="924" w:header="624" w:footer="624" w:gutter="0"/>
          <w:pgNumType w:start="1"/>
          <w:cols w:space="720"/>
        </w:sectPr>
      </w:pPr>
    </w:p>
    <w:p w14:paraId="25F9FFFB" w14:textId="77777777" w:rsidR="00043CC4" w:rsidRDefault="00043CC4">
      <w:pPr>
        <w:widowControl w:val="0"/>
        <w:pBdr>
          <w:top w:val="nil"/>
          <w:left w:val="nil"/>
          <w:bottom w:val="nil"/>
          <w:right w:val="nil"/>
          <w:between w:val="nil"/>
        </w:pBdr>
        <w:spacing w:line="276" w:lineRule="auto"/>
        <w:rPr>
          <w:rFonts w:ascii="Garamond" w:eastAsia="Garamond" w:hAnsi="Garamond" w:cs="Garamond"/>
        </w:rPr>
      </w:pPr>
    </w:p>
    <w:tbl>
      <w:tblPr>
        <w:tblStyle w:val="a5"/>
        <w:tblW w:w="9474" w:type="dxa"/>
        <w:tblInd w:w="-6" w:type="dxa"/>
        <w:tblLayout w:type="fixed"/>
        <w:tblLook w:val="0000" w:firstRow="0" w:lastRow="0" w:firstColumn="0" w:lastColumn="0" w:noHBand="0" w:noVBand="0"/>
      </w:tblPr>
      <w:tblGrid>
        <w:gridCol w:w="9474"/>
      </w:tblGrid>
      <w:tr w:rsidR="00043CC4" w14:paraId="1AFB67FD" w14:textId="77777777">
        <w:tc>
          <w:tcPr>
            <w:tcW w:w="9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0892" w14:textId="77777777" w:rsidR="00043CC4" w:rsidRDefault="008D20ED">
            <w:pPr>
              <w:ind w:right="-230"/>
              <w:jc w:val="center"/>
              <w:rPr>
                <w:rFonts w:ascii="Garamond" w:eastAsia="Garamond" w:hAnsi="Garamond" w:cs="Garamond"/>
              </w:rPr>
            </w:pPr>
            <w:proofErr w:type="spellStart"/>
            <w:r>
              <w:rPr>
                <w:rFonts w:ascii="Garamond" w:eastAsia="Garamond" w:hAnsi="Garamond" w:cs="Garamond"/>
                <w:b/>
                <w:sz w:val="48"/>
                <w:szCs w:val="48"/>
              </w:rPr>
              <w:t>UEs</w:t>
            </w:r>
            <w:proofErr w:type="spellEnd"/>
            <w:r>
              <w:rPr>
                <w:rFonts w:ascii="Garamond" w:eastAsia="Garamond" w:hAnsi="Garamond" w:cs="Garamond"/>
                <w:b/>
                <w:sz w:val="48"/>
                <w:szCs w:val="48"/>
              </w:rPr>
              <w:t xml:space="preserve"> liées à la MAJEURE</w:t>
            </w:r>
          </w:p>
        </w:tc>
      </w:tr>
    </w:tbl>
    <w:p w14:paraId="39D10910" w14:textId="77777777" w:rsidR="00043CC4" w:rsidRDefault="00043CC4">
      <w:pPr>
        <w:jc w:val="both"/>
        <w:rPr>
          <w:rFonts w:ascii="Garamond" w:eastAsia="Garamond" w:hAnsi="Garamond" w:cs="Garamond"/>
        </w:rPr>
      </w:pPr>
    </w:p>
    <w:p w14:paraId="2355857A" w14:textId="77777777" w:rsidR="00043CC4" w:rsidRDefault="008D20ED">
      <w:pPr>
        <w:jc w:val="both"/>
        <w:rPr>
          <w:rFonts w:ascii="Garamond" w:eastAsia="Garamond" w:hAnsi="Garamond" w:cs="Garamond"/>
          <w:b/>
          <w:sz w:val="32"/>
          <w:szCs w:val="32"/>
        </w:rPr>
      </w:pPr>
      <w:r>
        <w:rPr>
          <w:rFonts w:ascii="Garamond" w:eastAsia="Garamond" w:hAnsi="Garamond" w:cs="Garamond"/>
          <w:b/>
          <w:sz w:val="32"/>
          <w:szCs w:val="32"/>
        </w:rPr>
        <w:t xml:space="preserve">Toutes les UE de la Licence Lettres et Arts sont évaluées en Contrôle Continu. </w:t>
      </w:r>
    </w:p>
    <w:p w14:paraId="22EE6AEB" w14:textId="77777777" w:rsidR="00043CC4" w:rsidRDefault="00043CC4">
      <w:pPr>
        <w:jc w:val="both"/>
        <w:rPr>
          <w:rFonts w:ascii="Garamond" w:eastAsia="Garamond" w:hAnsi="Garamond" w:cs="Garamond"/>
        </w:rPr>
      </w:pPr>
    </w:p>
    <w:p w14:paraId="2F888BCB" w14:textId="77777777" w:rsidR="00043CC4" w:rsidRDefault="008D20ED">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rPr>
      </w:pPr>
      <w:proofErr w:type="spellStart"/>
      <w:r>
        <w:rPr>
          <w:rFonts w:ascii="Garamond" w:eastAsia="Garamond" w:hAnsi="Garamond" w:cs="Garamond"/>
          <w:sz w:val="40"/>
          <w:szCs w:val="40"/>
        </w:rPr>
        <w:t>UEs</w:t>
      </w:r>
      <w:proofErr w:type="spellEnd"/>
      <w:r>
        <w:rPr>
          <w:rFonts w:ascii="Garamond" w:eastAsia="Garamond" w:hAnsi="Garamond" w:cs="Garamond"/>
          <w:sz w:val="40"/>
          <w:szCs w:val="40"/>
        </w:rPr>
        <w:t xml:space="preserve"> 1</w:t>
      </w:r>
      <w:r>
        <w:rPr>
          <w:rFonts w:ascii="Garamond" w:eastAsia="Garamond" w:hAnsi="Garamond" w:cs="Garamond"/>
          <w:sz w:val="40"/>
          <w:szCs w:val="40"/>
          <w:vertAlign w:val="superscript"/>
        </w:rPr>
        <w:t>er</w:t>
      </w:r>
      <w:r>
        <w:rPr>
          <w:rFonts w:ascii="Garamond" w:eastAsia="Garamond" w:hAnsi="Garamond" w:cs="Garamond"/>
          <w:sz w:val="40"/>
          <w:szCs w:val="40"/>
        </w:rPr>
        <w:t xml:space="preserve"> semestre : du 20 septembre 2021 au 16 janvier 2022</w:t>
      </w:r>
    </w:p>
    <w:p w14:paraId="2467BD18" w14:textId="77777777" w:rsidR="00043CC4" w:rsidRDefault="00043CC4">
      <w:pPr>
        <w:jc w:val="both"/>
        <w:rPr>
          <w:rFonts w:ascii="Garamond" w:eastAsia="Garamond" w:hAnsi="Garamond" w:cs="Garamond"/>
        </w:rPr>
      </w:pPr>
    </w:p>
    <w:p w14:paraId="3ACE0D19"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501 </w:t>
      </w:r>
      <w:r>
        <w:rPr>
          <w:rFonts w:ascii="Garamond" w:eastAsia="Garamond" w:hAnsi="Garamond" w:cs="Garamond"/>
          <w:b/>
          <w:i/>
          <w:sz w:val="36"/>
          <w:szCs w:val="36"/>
        </w:rPr>
        <w:t>LR00501T</w:t>
      </w:r>
      <w:r>
        <w:rPr>
          <w:rFonts w:ascii="Garamond" w:eastAsia="Garamond" w:hAnsi="Garamond" w:cs="Garamond"/>
          <w:b/>
          <w:sz w:val="36"/>
          <w:szCs w:val="36"/>
        </w:rPr>
        <w:t xml:space="preserve"> Texte et image 1</w:t>
      </w:r>
    </w:p>
    <w:p w14:paraId="0DD94796"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rPr>
        <w:t>[UE 304 pour les étudiants ayant choisi Lettres et arts comme Discipline Associée]</w:t>
      </w:r>
    </w:p>
    <w:p w14:paraId="639BEE40"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sz w:val="36"/>
          <w:szCs w:val="36"/>
        </w:rPr>
        <w:t xml:space="preserve">50 heures – </w:t>
      </w:r>
      <w:r>
        <w:rPr>
          <w:rFonts w:ascii="Garamond" w:eastAsia="Garamond" w:hAnsi="Garamond" w:cs="Garamond"/>
          <w:i/>
          <w:sz w:val="36"/>
          <w:szCs w:val="36"/>
        </w:rPr>
        <w:t xml:space="preserve">6 ECTS      SED : Non </w:t>
      </w:r>
    </w:p>
    <w:p w14:paraId="70100642" w14:textId="77777777" w:rsidR="00043CC4" w:rsidRDefault="00043CC4">
      <w:pPr>
        <w:jc w:val="both"/>
        <w:rPr>
          <w:rFonts w:ascii="Garamond" w:eastAsia="Garamond" w:hAnsi="Garamond" w:cs="Garamond"/>
          <w:sz w:val="16"/>
          <w:szCs w:val="16"/>
        </w:rPr>
      </w:pPr>
    </w:p>
    <w:p w14:paraId="31CCF93B" w14:textId="77777777" w:rsidR="00043CC4" w:rsidRDefault="00043CC4">
      <w:pPr>
        <w:jc w:val="both"/>
        <w:rPr>
          <w:rFonts w:ascii="Garamond" w:eastAsia="Garamond" w:hAnsi="Garamond" w:cs="Garamond"/>
          <w:sz w:val="16"/>
          <w:szCs w:val="16"/>
        </w:rPr>
      </w:pPr>
    </w:p>
    <w:p w14:paraId="1F820B9A" w14:textId="77777777" w:rsidR="00043CC4" w:rsidRDefault="008D20ED">
      <w:pPr>
        <w:jc w:val="both"/>
        <w:rPr>
          <w:rFonts w:ascii="Garamond" w:eastAsia="Garamond" w:hAnsi="Garamond" w:cs="Garamond"/>
          <w:b/>
        </w:rPr>
      </w:pPr>
      <w:r>
        <w:rPr>
          <w:rFonts w:ascii="Garamond" w:eastAsia="Garamond" w:hAnsi="Garamond" w:cs="Garamond"/>
          <w:b/>
        </w:rPr>
        <w:t xml:space="preserve">L’UE se compose de deux parties obligatoires : </w:t>
      </w:r>
    </w:p>
    <w:p w14:paraId="5B03CB24" w14:textId="77777777" w:rsidR="00043CC4" w:rsidRDefault="008D20ED">
      <w:pPr>
        <w:ind w:firstLine="708"/>
        <w:jc w:val="both"/>
        <w:rPr>
          <w:rFonts w:ascii="Garamond" w:eastAsia="Garamond" w:hAnsi="Garamond" w:cs="Garamond"/>
          <w:b/>
        </w:rPr>
      </w:pPr>
      <w:r>
        <w:rPr>
          <w:rFonts w:ascii="Garamond" w:eastAsia="Garamond" w:hAnsi="Garamond" w:cs="Garamond"/>
          <w:b/>
        </w:rPr>
        <w:t>Partie A : Formes et supports de la fiction</w:t>
      </w:r>
    </w:p>
    <w:p w14:paraId="3B9506C2" w14:textId="77777777" w:rsidR="00043CC4" w:rsidRDefault="008D20ED">
      <w:pPr>
        <w:ind w:firstLine="708"/>
        <w:jc w:val="both"/>
        <w:rPr>
          <w:rFonts w:ascii="Garamond" w:eastAsia="Garamond" w:hAnsi="Garamond" w:cs="Garamond"/>
          <w:b/>
          <w:sz w:val="20"/>
          <w:szCs w:val="20"/>
        </w:rPr>
      </w:pPr>
      <w:r>
        <w:rPr>
          <w:rFonts w:ascii="Garamond" w:eastAsia="Garamond" w:hAnsi="Garamond" w:cs="Garamond"/>
          <w:b/>
        </w:rPr>
        <w:t xml:space="preserve">Partie B : Langue, écritures et arts visuels </w:t>
      </w:r>
    </w:p>
    <w:p w14:paraId="5F3122C8" w14:textId="77777777" w:rsidR="00043CC4" w:rsidRDefault="00043CC4">
      <w:pPr>
        <w:jc w:val="both"/>
        <w:rPr>
          <w:rFonts w:ascii="Garamond" w:eastAsia="Garamond" w:hAnsi="Garamond" w:cs="Garamond"/>
          <w:sz w:val="16"/>
          <w:szCs w:val="16"/>
        </w:rPr>
      </w:pPr>
    </w:p>
    <w:p w14:paraId="7B10387B" w14:textId="77777777" w:rsidR="00043CC4" w:rsidRDefault="00043CC4">
      <w:pPr>
        <w:jc w:val="both"/>
        <w:rPr>
          <w:rFonts w:ascii="Garamond" w:eastAsia="Garamond" w:hAnsi="Garamond" w:cs="Garamond"/>
          <w:sz w:val="16"/>
          <w:szCs w:val="16"/>
        </w:rPr>
      </w:pPr>
    </w:p>
    <w:p w14:paraId="3853C11E" w14:textId="77777777" w:rsidR="00043CC4" w:rsidRDefault="008D20ED">
      <w:pPr>
        <w:shd w:val="clear" w:color="auto" w:fill="E6E6E6"/>
        <w:jc w:val="both"/>
        <w:rPr>
          <w:rFonts w:ascii="Garamond" w:eastAsia="Garamond" w:hAnsi="Garamond" w:cs="Garamond"/>
          <w:b/>
          <w:sz w:val="36"/>
          <w:szCs w:val="36"/>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A</w:t>
      </w:r>
      <w:r>
        <w:rPr>
          <w:rFonts w:ascii="Garamond" w:eastAsia="Garamond" w:hAnsi="Garamond" w:cs="Garamond"/>
          <w:b/>
          <w:sz w:val="36"/>
          <w:szCs w:val="36"/>
        </w:rPr>
        <w:t xml:space="preserve">  Formes</w:t>
      </w:r>
      <w:proofErr w:type="gramEnd"/>
      <w:r>
        <w:rPr>
          <w:rFonts w:ascii="Garamond" w:eastAsia="Garamond" w:hAnsi="Garamond" w:cs="Garamond"/>
          <w:b/>
          <w:sz w:val="36"/>
          <w:szCs w:val="36"/>
        </w:rPr>
        <w:t xml:space="preserve"> et supports de la fiction </w:t>
      </w:r>
    </w:p>
    <w:p w14:paraId="00246E40" w14:textId="77777777" w:rsidR="00043CC4" w:rsidRDefault="008D20ED">
      <w:pPr>
        <w:shd w:val="clear" w:color="auto" w:fill="E6E6E6"/>
        <w:jc w:val="both"/>
        <w:rPr>
          <w:rFonts w:ascii="Garamond" w:eastAsia="Garamond" w:hAnsi="Garamond" w:cs="Garamond"/>
          <w:sz w:val="32"/>
          <w:szCs w:val="32"/>
        </w:rPr>
      </w:pPr>
      <w:r>
        <w:rPr>
          <w:rFonts w:ascii="Garamond" w:eastAsia="Garamond" w:hAnsi="Garamond" w:cs="Garamond"/>
          <w:sz w:val="32"/>
          <w:szCs w:val="32"/>
        </w:rPr>
        <w:t xml:space="preserve">25 heures </w:t>
      </w:r>
    </w:p>
    <w:p w14:paraId="10A63245" w14:textId="77777777" w:rsidR="00043CC4" w:rsidRDefault="008D20ED">
      <w:pPr>
        <w:shd w:val="clear" w:color="auto" w:fill="FFFFFF"/>
        <w:spacing w:after="240"/>
        <w:jc w:val="both"/>
        <w:rPr>
          <w:rFonts w:ascii="Garamond" w:eastAsia="Garamond" w:hAnsi="Garamond" w:cs="Garamond"/>
          <w:b/>
        </w:rPr>
      </w:pPr>
      <w:r>
        <w:rPr>
          <w:rFonts w:ascii="Garamond" w:eastAsia="Garamond" w:hAnsi="Garamond" w:cs="Garamond"/>
          <w:b/>
        </w:rPr>
        <w:t>Responsable :</w:t>
      </w:r>
      <w:r>
        <w:rPr>
          <w:rFonts w:ascii="Garamond" w:eastAsia="Garamond" w:hAnsi="Garamond" w:cs="Garamond"/>
        </w:rPr>
        <w:t> </w:t>
      </w:r>
      <w:r>
        <w:rPr>
          <w:rFonts w:ascii="Garamond" w:eastAsia="Garamond" w:hAnsi="Garamond" w:cs="Garamond"/>
          <w:b/>
        </w:rPr>
        <w:t>Louis Watier</w:t>
      </w:r>
    </w:p>
    <w:p w14:paraId="52E32A34" w14:textId="77777777" w:rsidR="00043CC4" w:rsidRDefault="008D20ED">
      <w:pPr>
        <w:shd w:val="clear" w:color="auto" w:fill="FFFFFF"/>
        <w:spacing w:after="240"/>
        <w:jc w:val="both"/>
        <w:rPr>
          <w:rFonts w:ascii="Garamond" w:eastAsia="Garamond" w:hAnsi="Garamond" w:cs="Garamond"/>
        </w:rPr>
      </w:pPr>
      <w:r>
        <w:rPr>
          <w:rFonts w:ascii="Garamond" w:eastAsia="Garamond" w:hAnsi="Garamond" w:cs="Garamond"/>
          <w:b/>
        </w:rPr>
        <w:t xml:space="preserve">Cours : Blanche </w:t>
      </w:r>
      <w:proofErr w:type="spellStart"/>
      <w:r>
        <w:rPr>
          <w:rFonts w:ascii="Garamond" w:eastAsia="Garamond" w:hAnsi="Garamond" w:cs="Garamond"/>
          <w:b/>
        </w:rPr>
        <w:t>Turck</w:t>
      </w:r>
      <w:proofErr w:type="spellEnd"/>
      <w:r>
        <w:rPr>
          <w:rFonts w:ascii="Garamond" w:eastAsia="Garamond" w:hAnsi="Garamond" w:cs="Garamond"/>
          <w:b/>
        </w:rPr>
        <w:t>, mercredi, 16h15-18h15</w:t>
      </w:r>
    </w:p>
    <w:p w14:paraId="6FD6EA61" w14:textId="77777777" w:rsidR="00043CC4" w:rsidRDefault="008D20ED">
      <w:pPr>
        <w:shd w:val="clear" w:color="auto" w:fill="FFFFFF"/>
        <w:jc w:val="both"/>
        <w:rPr>
          <w:rFonts w:ascii="Garamond" w:eastAsia="Garamond" w:hAnsi="Garamond" w:cs="Garamond"/>
          <w:b/>
          <w:sz w:val="20"/>
          <w:szCs w:val="20"/>
        </w:rPr>
      </w:pPr>
      <w:r>
        <w:rPr>
          <w:rFonts w:ascii="Garamond" w:eastAsia="Garamond" w:hAnsi="Garamond" w:cs="Garamond"/>
          <w:b/>
          <w:color w:val="000000"/>
        </w:rPr>
        <w:t xml:space="preserve">Contenu : </w:t>
      </w:r>
      <w:r>
        <w:rPr>
          <w:rFonts w:ascii="Garamond" w:eastAsia="Garamond" w:hAnsi="Garamond" w:cs="Garamond"/>
          <w:b/>
        </w:rPr>
        <w:t xml:space="preserve">De </w:t>
      </w:r>
      <w:r>
        <w:rPr>
          <w:rFonts w:ascii="Garamond" w:eastAsia="Garamond" w:hAnsi="Garamond" w:cs="Garamond"/>
          <w:b/>
          <w:i/>
        </w:rPr>
        <w:t>Mémoire de fille</w:t>
      </w:r>
      <w:r>
        <w:rPr>
          <w:rFonts w:ascii="Garamond" w:eastAsia="Garamond" w:hAnsi="Garamond" w:cs="Garamond"/>
          <w:b/>
        </w:rPr>
        <w:t xml:space="preserve"> aux </w:t>
      </w:r>
      <w:r>
        <w:rPr>
          <w:rFonts w:ascii="Garamond" w:eastAsia="Garamond" w:hAnsi="Garamond" w:cs="Garamond"/>
          <w:b/>
          <w:i/>
        </w:rPr>
        <w:t>Années Super 8</w:t>
      </w:r>
      <w:r>
        <w:rPr>
          <w:rFonts w:ascii="Garamond" w:eastAsia="Garamond" w:hAnsi="Garamond" w:cs="Garamond"/>
          <w:b/>
        </w:rPr>
        <w:t xml:space="preserve"> : images et récits de soi dans l’œuvre d’Annie Ernaux</w:t>
      </w:r>
    </w:p>
    <w:p w14:paraId="22EA8752" w14:textId="77777777" w:rsidR="00043CC4" w:rsidRDefault="008D20ED">
      <w:pPr>
        <w:shd w:val="clear" w:color="auto" w:fill="FFFFFF"/>
        <w:spacing w:before="240" w:after="240"/>
        <w:jc w:val="both"/>
        <w:rPr>
          <w:rFonts w:ascii="Garamond" w:eastAsia="Garamond" w:hAnsi="Garamond" w:cs="Garamond"/>
        </w:rPr>
      </w:pPr>
      <w:r>
        <w:rPr>
          <w:rFonts w:ascii="Garamond" w:eastAsia="Garamond" w:hAnsi="Garamond" w:cs="Garamond"/>
        </w:rPr>
        <w:t xml:space="preserve">En 2022 sort un documentaire réalisé par Annie Ernaux et David Ernaux-Briot, son fils : </w:t>
      </w:r>
      <w:r>
        <w:rPr>
          <w:rFonts w:ascii="Garamond" w:eastAsia="Garamond" w:hAnsi="Garamond" w:cs="Garamond"/>
          <w:i/>
        </w:rPr>
        <w:t>Les Années Super 8</w:t>
      </w:r>
      <w:r>
        <w:rPr>
          <w:rFonts w:ascii="Garamond" w:eastAsia="Garamond" w:hAnsi="Garamond" w:cs="Garamond"/>
        </w:rPr>
        <w:t xml:space="preserve"> est monté à partir d’archives familiales, vidéos muettes sur lesquelles Annie Ernaux partage des souvenirs, risque une parole critique, s’interroge.</w:t>
      </w:r>
    </w:p>
    <w:p w14:paraId="1A5626D7" w14:textId="77777777" w:rsidR="00043CC4" w:rsidRDefault="008D20ED">
      <w:pPr>
        <w:shd w:val="clear" w:color="auto" w:fill="FFFFFF"/>
        <w:spacing w:before="240" w:after="240"/>
        <w:jc w:val="both"/>
        <w:rPr>
          <w:rFonts w:ascii="Garamond" w:eastAsia="Garamond" w:hAnsi="Garamond" w:cs="Garamond"/>
        </w:rPr>
      </w:pPr>
      <w:r>
        <w:rPr>
          <w:rFonts w:ascii="Garamond" w:eastAsia="Garamond" w:hAnsi="Garamond" w:cs="Garamond"/>
        </w:rPr>
        <w:t xml:space="preserve">Depuis </w:t>
      </w:r>
      <w:r>
        <w:rPr>
          <w:rFonts w:ascii="Garamond" w:eastAsia="Garamond" w:hAnsi="Garamond" w:cs="Garamond"/>
          <w:i/>
        </w:rPr>
        <w:t>Les Armoires vides</w:t>
      </w:r>
      <w:r>
        <w:rPr>
          <w:rFonts w:ascii="Garamond" w:eastAsia="Garamond" w:hAnsi="Garamond" w:cs="Garamond"/>
        </w:rPr>
        <w:t>, premier roman publié en 1974, l’autrice n’a pas cessé d’inventer un regard et u</w:t>
      </w:r>
      <w:r>
        <w:rPr>
          <w:rFonts w:ascii="Garamond" w:eastAsia="Garamond" w:hAnsi="Garamond" w:cs="Garamond"/>
        </w:rPr>
        <w:t>ne écoute, traquant la mémoire, soupçonnant l’apparence trompeuse ou trop crue des images. Pourtant, les photographies sont très présentes dans son œuvre, traces d’une histoire conjointement individuelle et collective, et occasions de déploiement du récit.</w:t>
      </w:r>
    </w:p>
    <w:p w14:paraId="761CB59B" w14:textId="77777777" w:rsidR="00043CC4" w:rsidRDefault="008D20ED">
      <w:pPr>
        <w:shd w:val="clear" w:color="auto" w:fill="FFFFFF"/>
        <w:spacing w:before="240" w:after="240"/>
        <w:jc w:val="both"/>
        <w:rPr>
          <w:rFonts w:ascii="Garamond" w:eastAsia="Garamond" w:hAnsi="Garamond" w:cs="Garamond"/>
        </w:rPr>
      </w:pPr>
      <w:r>
        <w:rPr>
          <w:rFonts w:ascii="Garamond" w:eastAsia="Garamond" w:hAnsi="Garamond" w:cs="Garamond"/>
        </w:rPr>
        <w:t xml:space="preserve">Nous étudierons </w:t>
      </w:r>
      <w:r>
        <w:rPr>
          <w:rFonts w:ascii="Garamond" w:eastAsia="Garamond" w:hAnsi="Garamond" w:cs="Garamond"/>
          <w:i/>
        </w:rPr>
        <w:t>Mémoire de fille</w:t>
      </w:r>
      <w:r>
        <w:rPr>
          <w:rFonts w:ascii="Garamond" w:eastAsia="Garamond" w:hAnsi="Garamond" w:cs="Garamond"/>
        </w:rPr>
        <w:t>, où la voix narrative déclare presque d’emblée « Il n’y a aucune photo d’elle l’été 1958 », en écho avec d’autres extraits de l’œuvre d’Annie Ernaux. En contrepoint, nous nous intéresserons au documentaire de 2022 où l’aut</w:t>
      </w:r>
      <w:r>
        <w:rPr>
          <w:rFonts w:ascii="Garamond" w:eastAsia="Garamond" w:hAnsi="Garamond" w:cs="Garamond"/>
        </w:rPr>
        <w:t xml:space="preserve">rice déclare dès les premières minutes : « Derrière l’image de la jeune mère lisse, je ne peux m’empêcher de me souvenir qu’il y a une femme taraudée secrètement par la nécessité d’écrire ». Les images sont à la fois embrayeurs et obstacles au récit, dans </w:t>
      </w:r>
      <w:r>
        <w:rPr>
          <w:rFonts w:ascii="Garamond" w:eastAsia="Garamond" w:hAnsi="Garamond" w:cs="Garamond"/>
        </w:rPr>
        <w:t xml:space="preserve">la quête patiente et la recomposition du passé. Nous analyserons les procédés élaborés respectivement dans l’écriture et le langage cinématographique. </w:t>
      </w:r>
    </w:p>
    <w:p w14:paraId="467001A8" w14:textId="77777777" w:rsidR="00043CC4" w:rsidRDefault="008D20ED">
      <w:pPr>
        <w:shd w:val="clear" w:color="auto" w:fill="FFFFFF"/>
        <w:jc w:val="both"/>
        <w:rPr>
          <w:rFonts w:ascii="Garamond" w:eastAsia="Garamond" w:hAnsi="Garamond" w:cs="Garamond"/>
          <w:b/>
        </w:rPr>
      </w:pPr>
      <w:r>
        <w:rPr>
          <w:rFonts w:ascii="Garamond" w:eastAsia="Garamond" w:hAnsi="Garamond" w:cs="Garamond"/>
          <w:b/>
        </w:rPr>
        <w:t>Œuvres à acheter et à lire/visionner :</w:t>
      </w:r>
    </w:p>
    <w:p w14:paraId="51FC57BB" w14:textId="77777777" w:rsidR="00043CC4" w:rsidRDefault="008D20ED">
      <w:pPr>
        <w:shd w:val="clear" w:color="auto" w:fill="FFFFFF"/>
        <w:jc w:val="both"/>
        <w:rPr>
          <w:rFonts w:ascii="Garamond" w:eastAsia="Garamond" w:hAnsi="Garamond" w:cs="Garamond"/>
        </w:rPr>
      </w:pPr>
      <w:r>
        <w:rPr>
          <w:rFonts w:ascii="Garamond" w:eastAsia="Garamond" w:hAnsi="Garamond" w:cs="Garamond"/>
        </w:rPr>
        <w:t xml:space="preserve">Annie Ernaux, </w:t>
      </w:r>
      <w:r>
        <w:rPr>
          <w:rFonts w:ascii="Garamond" w:eastAsia="Garamond" w:hAnsi="Garamond" w:cs="Garamond"/>
          <w:i/>
        </w:rPr>
        <w:t>Mémoire de fille</w:t>
      </w:r>
      <w:r>
        <w:rPr>
          <w:rFonts w:ascii="Garamond" w:eastAsia="Garamond" w:hAnsi="Garamond" w:cs="Garamond"/>
        </w:rPr>
        <w:t>, Paris, Gallimard, « folio »,</w:t>
      </w:r>
      <w:r>
        <w:rPr>
          <w:rFonts w:ascii="Garamond" w:eastAsia="Garamond" w:hAnsi="Garamond" w:cs="Garamond"/>
          <w:b/>
        </w:rPr>
        <w:t xml:space="preserve"> </w:t>
      </w:r>
      <w:r>
        <w:rPr>
          <w:rFonts w:ascii="Garamond" w:eastAsia="Garamond" w:hAnsi="Garamond" w:cs="Garamond"/>
        </w:rPr>
        <w:t>2018</w:t>
      </w:r>
      <w:r>
        <w:rPr>
          <w:rFonts w:ascii="Garamond" w:eastAsia="Garamond" w:hAnsi="Garamond" w:cs="Garamond"/>
        </w:rPr>
        <w:t xml:space="preserve"> [2016]</w:t>
      </w:r>
      <w:r>
        <w:rPr>
          <w:rFonts w:ascii="Garamond" w:eastAsia="Garamond" w:hAnsi="Garamond" w:cs="Garamond"/>
          <w:b/>
        </w:rPr>
        <w:t xml:space="preserve"> </w:t>
      </w:r>
      <w:r>
        <w:rPr>
          <w:rFonts w:ascii="Garamond" w:eastAsia="Garamond" w:hAnsi="Garamond" w:cs="Garamond"/>
        </w:rPr>
        <w:t>(8euros neuf)</w:t>
      </w:r>
    </w:p>
    <w:p w14:paraId="58BE88A2" w14:textId="77777777" w:rsidR="00043CC4" w:rsidRDefault="008D20ED">
      <w:pPr>
        <w:shd w:val="clear" w:color="auto" w:fill="FFFFFF"/>
        <w:jc w:val="both"/>
        <w:rPr>
          <w:rFonts w:ascii="Garamond" w:eastAsia="Garamond" w:hAnsi="Garamond" w:cs="Garamond"/>
        </w:rPr>
      </w:pPr>
      <w:r>
        <w:rPr>
          <w:rFonts w:ascii="Garamond" w:eastAsia="Garamond" w:hAnsi="Garamond" w:cs="Garamond"/>
        </w:rPr>
        <w:t xml:space="preserve">Annie Ernaux et David Ernaux-Briot, </w:t>
      </w:r>
      <w:r>
        <w:rPr>
          <w:rFonts w:ascii="Garamond" w:eastAsia="Garamond" w:hAnsi="Garamond" w:cs="Garamond"/>
          <w:i/>
        </w:rPr>
        <w:t>Les Années Super 8</w:t>
      </w:r>
      <w:r>
        <w:rPr>
          <w:rFonts w:ascii="Garamond" w:eastAsia="Garamond" w:hAnsi="Garamond" w:cs="Garamond"/>
        </w:rPr>
        <w:t>, New Story, 2022, 69 min.</w:t>
      </w:r>
    </w:p>
    <w:p w14:paraId="208C97AE" w14:textId="77777777" w:rsidR="00043CC4" w:rsidRDefault="008D20ED">
      <w:pPr>
        <w:shd w:val="clear" w:color="auto" w:fill="FFFFFF"/>
        <w:jc w:val="both"/>
        <w:rPr>
          <w:rFonts w:ascii="Garamond" w:eastAsia="Garamond" w:hAnsi="Garamond" w:cs="Garamond"/>
        </w:rPr>
      </w:pPr>
      <w:r>
        <w:rPr>
          <w:rFonts w:ascii="Garamond" w:eastAsia="Garamond" w:hAnsi="Garamond" w:cs="Garamond"/>
        </w:rPr>
        <w:t xml:space="preserve">      </w:t>
      </w:r>
      <w:r>
        <w:rPr>
          <w:rFonts w:ascii="Garamond" w:eastAsia="Garamond" w:hAnsi="Garamond" w:cs="Garamond"/>
        </w:rPr>
        <w:tab/>
      </w:r>
      <w:proofErr w:type="gramStart"/>
      <w:r>
        <w:rPr>
          <w:rFonts w:ascii="Garamond" w:eastAsia="Garamond" w:hAnsi="Garamond" w:cs="Garamond"/>
        </w:rPr>
        <w:t>disponible</w:t>
      </w:r>
      <w:proofErr w:type="gramEnd"/>
      <w:r>
        <w:rPr>
          <w:rFonts w:ascii="Garamond" w:eastAsia="Garamond" w:hAnsi="Garamond" w:cs="Garamond"/>
        </w:rPr>
        <w:t xml:space="preserve"> notamment sur</w:t>
      </w:r>
      <w:hyperlink r:id="rId13">
        <w:r>
          <w:rPr>
            <w:rFonts w:ascii="Garamond" w:eastAsia="Garamond" w:hAnsi="Garamond" w:cs="Garamond"/>
          </w:rPr>
          <w:t xml:space="preserve"> </w:t>
        </w:r>
      </w:hyperlink>
      <w:hyperlink r:id="rId14">
        <w:r>
          <w:rPr>
            <w:rFonts w:ascii="Garamond" w:eastAsia="Garamond" w:hAnsi="Garamond" w:cs="Garamond"/>
            <w:color w:val="1155CC"/>
            <w:u w:val="single"/>
          </w:rPr>
          <w:t>https://boutique.arte.tv/</w:t>
        </w:r>
      </w:hyperlink>
      <w:r>
        <w:rPr>
          <w:rFonts w:ascii="Garamond" w:eastAsia="Garamond" w:hAnsi="Garamond" w:cs="Garamond"/>
        </w:rPr>
        <w:t xml:space="preserve"> (8eur</w:t>
      </w:r>
      <w:r>
        <w:rPr>
          <w:rFonts w:ascii="Garamond" w:eastAsia="Garamond" w:hAnsi="Garamond" w:cs="Garamond"/>
        </w:rPr>
        <w:t>os)</w:t>
      </w:r>
    </w:p>
    <w:p w14:paraId="4CA3A61B" w14:textId="77777777" w:rsidR="00043CC4" w:rsidRDefault="00043CC4">
      <w:pPr>
        <w:shd w:val="clear" w:color="auto" w:fill="FFFFFF"/>
        <w:spacing w:before="240" w:after="240"/>
        <w:jc w:val="both"/>
        <w:rPr>
          <w:rFonts w:ascii="Garamond" w:eastAsia="Garamond" w:hAnsi="Garamond" w:cs="Garamond"/>
        </w:rPr>
      </w:pPr>
    </w:p>
    <w:p w14:paraId="3D2846FB" w14:textId="77777777" w:rsidR="00043CC4" w:rsidRDefault="00043CC4">
      <w:pPr>
        <w:shd w:val="clear" w:color="auto" w:fill="FFFFFF"/>
        <w:rPr>
          <w:rFonts w:ascii="Garamond" w:eastAsia="Garamond" w:hAnsi="Garamond" w:cs="Garamond"/>
          <w:highlight w:val="green"/>
        </w:rPr>
      </w:pPr>
    </w:p>
    <w:p w14:paraId="4D37D79C" w14:textId="77777777" w:rsidR="00043CC4" w:rsidRDefault="008D20ED">
      <w:pPr>
        <w:shd w:val="clear" w:color="auto" w:fill="FFFFFF"/>
        <w:rPr>
          <w:rFonts w:ascii="Garamond" w:eastAsia="Garamond" w:hAnsi="Garamond" w:cs="Garamond"/>
        </w:rPr>
      </w:pPr>
      <w:r>
        <w:rPr>
          <w:rFonts w:ascii="Garamond" w:eastAsia="Garamond" w:hAnsi="Garamond" w:cs="Garamond"/>
          <w:color w:val="000000"/>
          <w:sz w:val="22"/>
          <w:szCs w:val="22"/>
        </w:rPr>
        <w:t> </w:t>
      </w:r>
    </w:p>
    <w:p w14:paraId="72576000" w14:textId="77777777" w:rsidR="00043CC4" w:rsidRDefault="00043CC4">
      <w:pPr>
        <w:spacing w:after="240"/>
        <w:jc w:val="both"/>
        <w:rPr>
          <w:rFonts w:ascii="Garamond" w:eastAsia="Garamond" w:hAnsi="Garamond" w:cs="Garamond"/>
        </w:rPr>
      </w:pPr>
    </w:p>
    <w:p w14:paraId="1D0AC229" w14:textId="77777777" w:rsidR="00043CC4" w:rsidRDefault="008D20ED">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B</w:t>
      </w:r>
      <w:r>
        <w:rPr>
          <w:rFonts w:ascii="Garamond" w:eastAsia="Garamond" w:hAnsi="Garamond" w:cs="Garamond"/>
          <w:b/>
          <w:sz w:val="36"/>
          <w:szCs w:val="36"/>
        </w:rPr>
        <w:t xml:space="preserve">  Langue</w:t>
      </w:r>
      <w:proofErr w:type="gramEnd"/>
      <w:r>
        <w:rPr>
          <w:rFonts w:ascii="Garamond" w:eastAsia="Garamond" w:hAnsi="Garamond" w:cs="Garamond"/>
          <w:b/>
          <w:sz w:val="36"/>
          <w:szCs w:val="36"/>
        </w:rPr>
        <w:t>, écritures et arts visuels</w:t>
      </w:r>
    </w:p>
    <w:p w14:paraId="40C75093" w14:textId="77777777" w:rsidR="00043CC4" w:rsidRDefault="008D20ED">
      <w:pPr>
        <w:pStyle w:val="Titre1"/>
        <w:numPr>
          <w:ilvl w:val="0"/>
          <w:numId w:val="1"/>
        </w:numPr>
        <w:shd w:val="clear" w:color="auto" w:fill="E6E6E6"/>
        <w:spacing w:before="0" w:after="0"/>
        <w:jc w:val="both"/>
        <w:rPr>
          <w:rFonts w:ascii="Garamond" w:eastAsia="Garamond" w:hAnsi="Garamond" w:cs="Garamond"/>
          <w:b w:val="0"/>
          <w:sz w:val="36"/>
          <w:szCs w:val="36"/>
        </w:rPr>
      </w:pPr>
      <w:r>
        <w:rPr>
          <w:rFonts w:ascii="Garamond" w:eastAsia="Garamond" w:hAnsi="Garamond" w:cs="Garamond"/>
          <w:b w:val="0"/>
        </w:rPr>
        <w:t xml:space="preserve">25 heures </w:t>
      </w:r>
    </w:p>
    <w:p w14:paraId="396ADB4A" w14:textId="77777777" w:rsidR="00043CC4" w:rsidRDefault="008D20ED">
      <w:pPr>
        <w:rPr>
          <w:rFonts w:ascii="Garamond" w:eastAsia="Garamond" w:hAnsi="Garamond" w:cs="Garamond"/>
        </w:rPr>
      </w:pPr>
      <w:r>
        <w:rPr>
          <w:rFonts w:ascii="Garamond" w:eastAsia="Garamond" w:hAnsi="Garamond" w:cs="Garamond"/>
        </w:rPr>
        <w:t xml:space="preserve"> </w:t>
      </w:r>
    </w:p>
    <w:p w14:paraId="536B6F16" w14:textId="77777777" w:rsidR="00043CC4" w:rsidRDefault="008D20ED">
      <w:pPr>
        <w:rPr>
          <w:rFonts w:ascii="Garamond" w:eastAsia="Garamond" w:hAnsi="Garamond" w:cs="Garamond"/>
          <w:b/>
        </w:rPr>
      </w:pPr>
      <w:r>
        <w:rPr>
          <w:rFonts w:ascii="Garamond" w:eastAsia="Garamond" w:hAnsi="Garamond" w:cs="Garamond"/>
          <w:b/>
        </w:rPr>
        <w:t xml:space="preserve">Responsables : Mme Anne </w:t>
      </w:r>
      <w:proofErr w:type="spellStart"/>
      <w:r>
        <w:rPr>
          <w:rFonts w:ascii="Garamond" w:eastAsia="Garamond" w:hAnsi="Garamond" w:cs="Garamond"/>
          <w:b/>
        </w:rPr>
        <w:t>Dagnac</w:t>
      </w:r>
      <w:proofErr w:type="spellEnd"/>
      <w:r>
        <w:rPr>
          <w:rFonts w:ascii="Garamond" w:eastAsia="Garamond" w:hAnsi="Garamond" w:cs="Garamond"/>
          <w:b/>
        </w:rPr>
        <w:t> ; vendredi 10h30-12h30</w:t>
      </w:r>
    </w:p>
    <w:p w14:paraId="5B918A96" w14:textId="77777777" w:rsidR="00043CC4" w:rsidRDefault="00043CC4">
      <w:pPr>
        <w:rPr>
          <w:rFonts w:ascii="Garamond" w:eastAsia="Garamond" w:hAnsi="Garamond" w:cs="Garamond"/>
          <w:b/>
          <w:u w:val="single"/>
        </w:rPr>
      </w:pPr>
    </w:p>
    <w:p w14:paraId="797E9666" w14:textId="77777777" w:rsidR="00043CC4" w:rsidRDefault="008D20ED">
      <w:pPr>
        <w:pBdr>
          <w:top w:val="nil"/>
          <w:left w:val="nil"/>
          <w:bottom w:val="nil"/>
          <w:right w:val="nil"/>
          <w:between w:val="nil"/>
        </w:pBdr>
        <w:shd w:val="clear" w:color="auto" w:fill="FFFFFF"/>
        <w:rPr>
          <w:rFonts w:ascii="Garamond" w:eastAsia="Garamond" w:hAnsi="Garamond" w:cs="Garamond"/>
          <w:b/>
          <w:color w:val="000000"/>
        </w:rPr>
      </w:pPr>
      <w:r>
        <w:rPr>
          <w:rFonts w:ascii="Garamond" w:eastAsia="Garamond" w:hAnsi="Garamond" w:cs="Garamond"/>
          <w:b/>
          <w:color w:val="000000"/>
        </w:rPr>
        <w:t xml:space="preserve">Contenu : </w:t>
      </w:r>
    </w:p>
    <w:p w14:paraId="085CB534" w14:textId="77777777" w:rsidR="00043CC4" w:rsidRDefault="008D20ED">
      <w:pPr>
        <w:ind w:right="-41"/>
        <w:jc w:val="both"/>
        <w:rPr>
          <w:rFonts w:ascii="Garamond" w:eastAsia="Garamond" w:hAnsi="Garamond" w:cs="Garamond"/>
        </w:rPr>
      </w:pPr>
      <w:r>
        <w:rPr>
          <w:rFonts w:ascii="Garamond" w:eastAsia="Garamond" w:hAnsi="Garamond" w:cs="Garamond"/>
        </w:rPr>
        <w:t xml:space="preserve">Le cours se construit en deux temps. Les trois premières séances (Mme </w:t>
      </w:r>
      <w:proofErr w:type="spellStart"/>
      <w:r>
        <w:rPr>
          <w:rFonts w:ascii="Garamond" w:eastAsia="Garamond" w:hAnsi="Garamond" w:cs="Garamond"/>
        </w:rPr>
        <w:t>Dagnac</w:t>
      </w:r>
      <w:proofErr w:type="spellEnd"/>
      <w:r>
        <w:rPr>
          <w:rFonts w:ascii="Garamond" w:eastAsia="Garamond" w:hAnsi="Garamond" w:cs="Garamond"/>
        </w:rPr>
        <w:t>) abordent l’écriture dans son rapport au langage et aux langues. Les séances suivantes (</w:t>
      </w:r>
      <w:proofErr w:type="spellStart"/>
      <w:r>
        <w:rPr>
          <w:rFonts w:ascii="Garamond" w:eastAsia="Garamond" w:hAnsi="Garamond" w:cs="Garamond"/>
        </w:rPr>
        <w:t>enseignant.</w:t>
      </w:r>
      <w:proofErr w:type="gramStart"/>
      <w:r>
        <w:rPr>
          <w:rFonts w:ascii="Garamond" w:eastAsia="Garamond" w:hAnsi="Garamond" w:cs="Garamond"/>
        </w:rPr>
        <w:t>e.s</w:t>
      </w:r>
      <w:proofErr w:type="spellEnd"/>
      <w:proofErr w:type="gramEnd"/>
      <w:r>
        <w:rPr>
          <w:rFonts w:ascii="Garamond" w:eastAsia="Garamond" w:hAnsi="Garamond" w:cs="Garamond"/>
        </w:rPr>
        <w:t xml:space="preserve"> à déterminer) explorent les manières dont les arts plastiques investissent l</w:t>
      </w:r>
      <w:r>
        <w:rPr>
          <w:rFonts w:ascii="Garamond" w:eastAsia="Garamond" w:hAnsi="Garamond" w:cs="Garamond"/>
        </w:rPr>
        <w:t>’écriture. </w:t>
      </w:r>
    </w:p>
    <w:p w14:paraId="67A03FF7" w14:textId="77777777" w:rsidR="00043CC4" w:rsidRDefault="00043CC4">
      <w:pPr>
        <w:rPr>
          <w:rFonts w:ascii="Garamond" w:eastAsia="Garamond" w:hAnsi="Garamond" w:cs="Garamond"/>
        </w:rPr>
      </w:pPr>
    </w:p>
    <w:p w14:paraId="09C2C9CA" w14:textId="77777777" w:rsidR="00043CC4" w:rsidRDefault="008D20ED">
      <w:pPr>
        <w:pBdr>
          <w:top w:val="nil"/>
          <w:left w:val="nil"/>
          <w:bottom w:val="nil"/>
          <w:right w:val="nil"/>
          <w:between w:val="nil"/>
        </w:pBdr>
        <w:rPr>
          <w:rFonts w:ascii="Garamond" w:eastAsia="Garamond" w:hAnsi="Garamond" w:cs="Garamond"/>
          <w:b/>
          <w:color w:val="000000"/>
        </w:rPr>
      </w:pPr>
      <w:r>
        <w:rPr>
          <w:rFonts w:ascii="Garamond" w:eastAsia="Garamond" w:hAnsi="Garamond" w:cs="Garamond"/>
          <w:b/>
          <w:color w:val="000000"/>
        </w:rPr>
        <w:t xml:space="preserve">Bibliographie : </w:t>
      </w:r>
    </w:p>
    <w:p w14:paraId="10C402CF" w14:textId="77777777" w:rsidR="00043CC4" w:rsidRDefault="008D20ED">
      <w:pPr>
        <w:pBdr>
          <w:top w:val="nil"/>
          <w:left w:val="nil"/>
          <w:bottom w:val="nil"/>
          <w:right w:val="nil"/>
          <w:between w:val="nil"/>
        </w:pBdr>
        <w:rPr>
          <w:rFonts w:ascii="Garamond" w:eastAsia="Garamond" w:hAnsi="Garamond" w:cs="Garamond"/>
          <w:color w:val="000000"/>
        </w:rPr>
      </w:pPr>
      <w:r>
        <w:rPr>
          <w:rFonts w:ascii="Garamond" w:eastAsia="Garamond" w:hAnsi="Garamond" w:cs="Garamond"/>
          <w:b/>
          <w:color w:val="000000"/>
        </w:rPr>
        <w:t>Ouvrages/Articles/Catalogues d’exposition</w:t>
      </w:r>
    </w:p>
    <w:p w14:paraId="4AAC6A0F" w14:textId="77777777" w:rsidR="00043CC4" w:rsidRDefault="008D20ED">
      <w:pPr>
        <w:rPr>
          <w:rFonts w:ascii="Garamond" w:eastAsia="Garamond" w:hAnsi="Garamond" w:cs="Garamond"/>
        </w:rPr>
      </w:pPr>
      <w:r>
        <w:rPr>
          <w:rFonts w:ascii="Garamond" w:eastAsia="Garamond" w:hAnsi="Garamond" w:cs="Garamond"/>
        </w:rPr>
        <w:t>BRETON-GRAVEREAU, Simone et THIBAULT, Danièle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shd w:val="clear" w:color="auto" w:fill="ECF4EE"/>
        </w:rPr>
        <w:t>L’aventure des écritures, Matières et formes</w:t>
      </w:r>
      <w:r>
        <w:rPr>
          <w:rFonts w:ascii="Garamond" w:eastAsia="Garamond" w:hAnsi="Garamond" w:cs="Garamond"/>
          <w:shd w:val="clear" w:color="auto" w:fill="ECF4EE"/>
        </w:rPr>
        <w:t xml:space="preserve">, </w:t>
      </w:r>
      <w:r>
        <w:rPr>
          <w:rFonts w:ascii="Garamond" w:eastAsia="Garamond" w:hAnsi="Garamond" w:cs="Garamond"/>
        </w:rPr>
        <w:t xml:space="preserve">catalogue </w:t>
      </w:r>
      <w:proofErr w:type="gramStart"/>
      <w:r>
        <w:rPr>
          <w:rFonts w:ascii="Garamond" w:eastAsia="Garamond" w:hAnsi="Garamond" w:cs="Garamond"/>
        </w:rPr>
        <w:t xml:space="preserve">d’exposition,  </w:t>
      </w:r>
      <w:r>
        <w:rPr>
          <w:rFonts w:ascii="Garamond" w:eastAsia="Garamond" w:hAnsi="Garamond" w:cs="Garamond"/>
          <w:shd w:val="clear" w:color="auto" w:fill="ECF4EE"/>
        </w:rPr>
        <w:t>Paris</w:t>
      </w:r>
      <w:proofErr w:type="gramEnd"/>
      <w:r>
        <w:rPr>
          <w:rFonts w:ascii="Garamond" w:eastAsia="Garamond" w:hAnsi="Garamond" w:cs="Garamond"/>
          <w:shd w:val="clear" w:color="auto" w:fill="ECF4EE"/>
        </w:rPr>
        <w:t xml:space="preserve">, BNF, 1998. </w:t>
      </w:r>
    </w:p>
    <w:p w14:paraId="536D9764" w14:textId="77777777" w:rsidR="00043CC4" w:rsidRPr="00B828B2" w:rsidRDefault="008D20ED">
      <w:pPr>
        <w:pBdr>
          <w:top w:val="nil"/>
          <w:left w:val="nil"/>
          <w:bottom w:val="nil"/>
          <w:right w:val="nil"/>
          <w:between w:val="nil"/>
        </w:pBdr>
        <w:jc w:val="both"/>
        <w:rPr>
          <w:rFonts w:ascii="Garamond" w:eastAsia="Garamond" w:hAnsi="Garamond" w:cs="Garamond"/>
          <w:color w:val="000000"/>
          <w:lang w:val="en-GB"/>
        </w:rPr>
      </w:pPr>
      <w:r w:rsidRPr="00B828B2">
        <w:rPr>
          <w:rFonts w:ascii="Garamond" w:eastAsia="Garamond" w:hAnsi="Garamond" w:cs="Garamond"/>
          <w:color w:val="000000"/>
          <w:lang w:val="en-GB"/>
        </w:rPr>
        <w:t xml:space="preserve">DANIELS, Peter &amp; BRIGHT William, </w:t>
      </w:r>
      <w:r w:rsidRPr="00B828B2">
        <w:rPr>
          <w:rFonts w:ascii="Garamond" w:eastAsia="Garamond" w:hAnsi="Garamond" w:cs="Garamond"/>
          <w:i/>
          <w:color w:val="000000"/>
          <w:lang w:val="en-GB"/>
        </w:rPr>
        <w:t>The World’s Writing Systems</w:t>
      </w:r>
      <w:r w:rsidRPr="00B828B2">
        <w:rPr>
          <w:rFonts w:ascii="Garamond" w:eastAsia="Garamond" w:hAnsi="Garamond" w:cs="Garamond"/>
          <w:color w:val="000000"/>
          <w:lang w:val="en-GB"/>
        </w:rPr>
        <w:t xml:space="preserve">, Oxford University Press, 1996. </w:t>
      </w:r>
    </w:p>
    <w:p w14:paraId="2E55BE48" w14:textId="77777777" w:rsidR="00043CC4" w:rsidRPr="00B828B2" w:rsidRDefault="008D20ED">
      <w:pPr>
        <w:pBdr>
          <w:top w:val="nil"/>
          <w:left w:val="nil"/>
          <w:bottom w:val="nil"/>
          <w:right w:val="nil"/>
          <w:between w:val="nil"/>
        </w:pBdr>
        <w:jc w:val="both"/>
        <w:rPr>
          <w:rFonts w:ascii="Garamond" w:eastAsia="Garamond" w:hAnsi="Garamond" w:cs="Garamond"/>
          <w:color w:val="000000"/>
          <w:lang w:val="en-GB"/>
        </w:rPr>
      </w:pPr>
      <w:r w:rsidRPr="00B828B2">
        <w:rPr>
          <w:rFonts w:ascii="Garamond" w:eastAsia="Garamond" w:hAnsi="Garamond" w:cs="Garamond"/>
          <w:color w:val="000000"/>
          <w:lang w:val="en-GB"/>
        </w:rPr>
        <w:t xml:space="preserve">COULMAS, Florian, Writing </w:t>
      </w:r>
      <w:proofErr w:type="gramStart"/>
      <w:r w:rsidRPr="00B828B2">
        <w:rPr>
          <w:rFonts w:ascii="Garamond" w:eastAsia="Garamond" w:hAnsi="Garamond" w:cs="Garamond"/>
          <w:color w:val="000000"/>
          <w:lang w:val="en-GB"/>
        </w:rPr>
        <w:t>Systems :</w:t>
      </w:r>
      <w:proofErr w:type="gramEnd"/>
      <w:r w:rsidRPr="00B828B2">
        <w:rPr>
          <w:rFonts w:ascii="Garamond" w:eastAsia="Garamond" w:hAnsi="Garamond" w:cs="Garamond"/>
          <w:color w:val="000000"/>
          <w:lang w:val="en-GB"/>
        </w:rPr>
        <w:t xml:space="preserve"> An Introduction to their Linguistic Analysis, Cambridge University Press, 2012, </w:t>
      </w:r>
      <w:hyperlink r:id="rId15">
        <w:r w:rsidRPr="00B828B2">
          <w:rPr>
            <w:rFonts w:ascii="Garamond" w:eastAsia="Garamond" w:hAnsi="Garamond" w:cs="Garamond"/>
            <w:color w:val="000000"/>
            <w:highlight w:val="white"/>
            <w:u w:val="single"/>
            <w:lang w:val="en-GB"/>
          </w:rPr>
          <w:t>https://doi.org/10.1017/CBO9781139164597</w:t>
        </w:r>
      </w:hyperlink>
      <w:r w:rsidRPr="00B828B2">
        <w:rPr>
          <w:rFonts w:ascii="Garamond" w:eastAsia="Garamond" w:hAnsi="Garamond" w:cs="Garamond"/>
          <w:color w:val="000000"/>
          <w:shd w:val="clear" w:color="auto" w:fill="D5A6BD"/>
          <w:lang w:val="en-GB"/>
        </w:rPr>
        <w:t>.</w:t>
      </w:r>
    </w:p>
    <w:p w14:paraId="2A7199AA" w14:textId="77777777" w:rsidR="00043CC4" w:rsidRDefault="008D20ED">
      <w:p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ZALI, Anne et BERTHIER, Annie (</w:t>
      </w:r>
      <w:proofErr w:type="spellStart"/>
      <w:r>
        <w:rPr>
          <w:rFonts w:ascii="Garamond" w:eastAsia="Garamond" w:hAnsi="Garamond" w:cs="Garamond"/>
          <w:color w:val="000000"/>
        </w:rPr>
        <w:t>dir</w:t>
      </w:r>
      <w:proofErr w:type="spellEnd"/>
      <w:r>
        <w:rPr>
          <w:rFonts w:ascii="Garamond" w:eastAsia="Garamond" w:hAnsi="Garamond" w:cs="Garamond"/>
          <w:color w:val="000000"/>
        </w:rPr>
        <w:t>.), (</w:t>
      </w:r>
      <w:r>
        <w:rPr>
          <w:rFonts w:ascii="Garamond" w:eastAsia="Garamond" w:hAnsi="Garamond" w:cs="Garamond"/>
          <w:i/>
          <w:color w:val="000000"/>
        </w:rPr>
        <w:t>L’) Aventure des écritures – Naissances,</w:t>
      </w:r>
      <w:r>
        <w:rPr>
          <w:rFonts w:ascii="Garamond" w:eastAsia="Garamond" w:hAnsi="Garamond" w:cs="Garamond"/>
          <w:color w:val="000000"/>
        </w:rPr>
        <w:t xml:space="preserve"> catalogue </w:t>
      </w:r>
      <w:proofErr w:type="gramStart"/>
      <w:r>
        <w:rPr>
          <w:rFonts w:ascii="Garamond" w:eastAsia="Garamond" w:hAnsi="Garamond" w:cs="Garamond"/>
          <w:color w:val="000000"/>
        </w:rPr>
        <w:t>d’exposition,  Paris</w:t>
      </w:r>
      <w:proofErr w:type="gramEnd"/>
      <w:r>
        <w:rPr>
          <w:rFonts w:ascii="Garamond" w:eastAsia="Garamond" w:hAnsi="Garamond" w:cs="Garamond"/>
          <w:color w:val="000000"/>
        </w:rPr>
        <w:t>, BNF, 1997.</w:t>
      </w:r>
    </w:p>
    <w:p w14:paraId="6320C980" w14:textId="77777777" w:rsidR="00043CC4" w:rsidRDefault="00043CC4">
      <w:pPr>
        <w:rPr>
          <w:rFonts w:ascii="Garamond" w:eastAsia="Garamond" w:hAnsi="Garamond" w:cs="Garamond"/>
        </w:rPr>
      </w:pPr>
    </w:p>
    <w:p w14:paraId="7BDF1CEC" w14:textId="77777777" w:rsidR="00043CC4" w:rsidRDefault="008D20ED">
      <w:pPr>
        <w:pBdr>
          <w:top w:val="nil"/>
          <w:left w:val="nil"/>
          <w:bottom w:val="nil"/>
          <w:right w:val="nil"/>
          <w:between w:val="nil"/>
        </w:pBdr>
        <w:rPr>
          <w:rFonts w:ascii="Garamond" w:eastAsia="Garamond" w:hAnsi="Garamond" w:cs="Garamond"/>
          <w:color w:val="000000"/>
        </w:rPr>
      </w:pPr>
      <w:r>
        <w:rPr>
          <w:rFonts w:ascii="Garamond" w:eastAsia="Garamond" w:hAnsi="Garamond" w:cs="Garamond"/>
          <w:b/>
          <w:color w:val="000000"/>
        </w:rPr>
        <w:t xml:space="preserve">Ressources web </w:t>
      </w:r>
    </w:p>
    <w:p w14:paraId="39657961" w14:textId="77777777" w:rsidR="00043CC4" w:rsidRDefault="008D20ED">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 Dossier pédagogique de la BNF : </w:t>
      </w:r>
    </w:p>
    <w:p w14:paraId="04EE4A98" w14:textId="77777777" w:rsidR="00043CC4" w:rsidRDefault="008D20ED">
      <w:pPr>
        <w:rPr>
          <w:rFonts w:ascii="Garamond" w:eastAsia="Garamond" w:hAnsi="Garamond" w:cs="Garamond"/>
        </w:rPr>
      </w:pPr>
      <w:hyperlink r:id="rId16">
        <w:r>
          <w:rPr>
            <w:rFonts w:ascii="Garamond" w:eastAsia="Garamond" w:hAnsi="Garamond" w:cs="Garamond"/>
            <w:color w:val="000000"/>
            <w:u w:val="single"/>
          </w:rPr>
          <w:t>http://classes.bnf.fr/dossiecr/</w:t>
        </w:r>
      </w:hyperlink>
      <w:r>
        <w:rPr>
          <w:rFonts w:ascii="Garamond" w:eastAsia="Garamond" w:hAnsi="Garamond" w:cs="Garamond"/>
        </w:rPr>
        <w:t xml:space="preserve">  </w:t>
      </w:r>
    </w:p>
    <w:p w14:paraId="44B06037" w14:textId="77777777" w:rsidR="00043CC4" w:rsidRDefault="008D20ED">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Site sur les écritures du monde de la préhistoire à nos jours (en anglais) : </w:t>
      </w:r>
      <w:hyperlink r:id="rId17">
        <w:r>
          <w:rPr>
            <w:rFonts w:ascii="Garamond" w:eastAsia="Garamond" w:hAnsi="Garamond" w:cs="Garamond"/>
            <w:color w:val="000000"/>
            <w:u w:val="single"/>
          </w:rPr>
          <w:t>http://www.ancientscripts.com/ws_atoz.html</w:t>
        </w:r>
      </w:hyperlink>
    </w:p>
    <w:p w14:paraId="3D680442" w14:textId="77777777" w:rsidR="00043CC4" w:rsidRDefault="008D20ED">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Page Web (« Tout le monde peut avoir une mentalité de provincial) montra</w:t>
      </w:r>
      <w:r>
        <w:rPr>
          <w:rFonts w:ascii="Garamond" w:eastAsia="Garamond" w:hAnsi="Garamond" w:cs="Garamond"/>
          <w:color w:val="000000"/>
        </w:rPr>
        <w:t xml:space="preserve">nt la même phrase traduite en diverses langues chacune dans son système d’écriture : </w:t>
      </w:r>
      <w:hyperlink r:id="rId18">
        <w:r>
          <w:rPr>
            <w:rFonts w:ascii="Garamond" w:eastAsia="Garamond" w:hAnsi="Garamond" w:cs="Garamond"/>
            <w:color w:val="000000"/>
            <w:u w:val="single"/>
          </w:rPr>
          <w:t>http://www.trigeminal.com/samples/provincial.html</w:t>
        </w:r>
      </w:hyperlink>
    </w:p>
    <w:p w14:paraId="5A782F7E" w14:textId="77777777" w:rsidR="00043CC4" w:rsidRDefault="00043CC4">
      <w:pPr>
        <w:spacing w:after="240"/>
        <w:rPr>
          <w:rFonts w:ascii="Garamond" w:eastAsia="Garamond" w:hAnsi="Garamond" w:cs="Garamond"/>
        </w:rPr>
      </w:pPr>
    </w:p>
    <w:p w14:paraId="4FC2D49B" w14:textId="77777777" w:rsidR="00043CC4" w:rsidRDefault="00043CC4">
      <w:pPr>
        <w:jc w:val="both"/>
        <w:rPr>
          <w:rFonts w:ascii="Garamond" w:eastAsia="Garamond" w:hAnsi="Garamond" w:cs="Garamond"/>
        </w:rPr>
      </w:pPr>
    </w:p>
    <w:p w14:paraId="0063245D" w14:textId="77777777" w:rsidR="00043CC4" w:rsidRDefault="00043CC4">
      <w:pPr>
        <w:jc w:val="both"/>
        <w:rPr>
          <w:rFonts w:ascii="Garamond" w:eastAsia="Garamond" w:hAnsi="Garamond" w:cs="Garamond"/>
        </w:rPr>
      </w:pPr>
    </w:p>
    <w:p w14:paraId="7676C665" w14:textId="77777777" w:rsidR="00043CC4" w:rsidRDefault="00043CC4">
      <w:pPr>
        <w:jc w:val="both"/>
        <w:rPr>
          <w:rFonts w:ascii="Garamond" w:eastAsia="Garamond" w:hAnsi="Garamond" w:cs="Garamond"/>
        </w:rPr>
      </w:pPr>
    </w:p>
    <w:p w14:paraId="45A5FCE4" w14:textId="77777777" w:rsidR="00043CC4" w:rsidRDefault="00043CC4">
      <w:pPr>
        <w:jc w:val="both"/>
        <w:rPr>
          <w:rFonts w:ascii="Garamond" w:eastAsia="Garamond" w:hAnsi="Garamond" w:cs="Garamond"/>
        </w:rPr>
      </w:pPr>
    </w:p>
    <w:p w14:paraId="0BE383C8"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w:t>
      </w:r>
      <w:proofErr w:type="gramStart"/>
      <w:r>
        <w:rPr>
          <w:rFonts w:ascii="Garamond" w:eastAsia="Garamond" w:hAnsi="Garamond" w:cs="Garamond"/>
          <w:b/>
          <w:sz w:val="36"/>
          <w:szCs w:val="36"/>
        </w:rPr>
        <w:t>502</w:t>
      </w:r>
      <w:r>
        <w:rPr>
          <w:rFonts w:ascii="Garamond" w:eastAsia="Garamond" w:hAnsi="Garamond" w:cs="Garamond"/>
          <w:sz w:val="36"/>
          <w:szCs w:val="36"/>
        </w:rPr>
        <w:t xml:space="preserve">  </w:t>
      </w:r>
      <w:r>
        <w:rPr>
          <w:rFonts w:ascii="Garamond" w:eastAsia="Garamond" w:hAnsi="Garamond" w:cs="Garamond"/>
          <w:i/>
          <w:sz w:val="36"/>
          <w:szCs w:val="36"/>
        </w:rPr>
        <w:t>LR</w:t>
      </w:r>
      <w:proofErr w:type="gramEnd"/>
      <w:r>
        <w:rPr>
          <w:rFonts w:ascii="Garamond" w:eastAsia="Garamond" w:hAnsi="Garamond" w:cs="Garamond"/>
          <w:i/>
          <w:sz w:val="36"/>
          <w:szCs w:val="36"/>
        </w:rPr>
        <w:t>00502T</w:t>
      </w:r>
      <w:r>
        <w:rPr>
          <w:rFonts w:ascii="Garamond" w:eastAsia="Garamond" w:hAnsi="Garamond" w:cs="Garamond"/>
          <w:sz w:val="36"/>
          <w:szCs w:val="36"/>
        </w:rPr>
        <w:t xml:space="preserve">  </w:t>
      </w:r>
      <w:r>
        <w:rPr>
          <w:rFonts w:ascii="Garamond" w:eastAsia="Garamond" w:hAnsi="Garamond" w:cs="Garamond"/>
          <w:b/>
          <w:sz w:val="36"/>
          <w:szCs w:val="36"/>
        </w:rPr>
        <w:t>Lettres et Arts 3</w:t>
      </w:r>
    </w:p>
    <w:p w14:paraId="3243580A"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 heures</w:t>
      </w:r>
      <w:r>
        <w:rPr>
          <w:rFonts w:ascii="Garamond" w:eastAsia="Garamond" w:hAnsi="Garamond" w:cs="Garamond"/>
          <w:sz w:val="32"/>
          <w:szCs w:val="32"/>
        </w:rPr>
        <w:t> –</w:t>
      </w:r>
      <w:r>
        <w:rPr>
          <w:rFonts w:ascii="Garamond" w:eastAsia="Garamond" w:hAnsi="Garamond" w:cs="Garamond"/>
          <w:sz w:val="32"/>
          <w:szCs w:val="32"/>
        </w:rPr>
        <w:t xml:space="preserve"> </w:t>
      </w:r>
      <w:r>
        <w:rPr>
          <w:rFonts w:ascii="Garamond" w:eastAsia="Garamond" w:hAnsi="Garamond" w:cs="Garamond"/>
          <w:i/>
          <w:sz w:val="32"/>
          <w:szCs w:val="32"/>
        </w:rPr>
        <w:t>6ECTS</w:t>
      </w:r>
      <w:r>
        <w:rPr>
          <w:rFonts w:ascii="Garamond" w:eastAsia="Garamond" w:hAnsi="Garamond" w:cs="Garamond"/>
          <w:sz w:val="32"/>
          <w:szCs w:val="32"/>
        </w:rPr>
        <w:t> </w:t>
      </w:r>
    </w:p>
    <w:p w14:paraId="5C953CF1" w14:textId="77777777" w:rsidR="00043CC4" w:rsidRDefault="00043CC4">
      <w:pPr>
        <w:jc w:val="both"/>
        <w:rPr>
          <w:rFonts w:ascii="Garamond" w:eastAsia="Garamond" w:hAnsi="Garamond" w:cs="Garamond"/>
          <w:b/>
        </w:rPr>
      </w:pPr>
    </w:p>
    <w:p w14:paraId="644FC410" w14:textId="77777777" w:rsidR="00043CC4" w:rsidRDefault="008D20ED">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A</w:t>
      </w:r>
      <w:r>
        <w:rPr>
          <w:rFonts w:ascii="Garamond" w:eastAsia="Garamond" w:hAnsi="Garamond" w:cs="Garamond"/>
          <w:b/>
          <w:sz w:val="36"/>
          <w:szCs w:val="36"/>
        </w:rPr>
        <w:t xml:space="preserve">  Histoire</w:t>
      </w:r>
      <w:proofErr w:type="gramEnd"/>
      <w:r>
        <w:rPr>
          <w:rFonts w:ascii="Garamond" w:eastAsia="Garamond" w:hAnsi="Garamond" w:cs="Garamond"/>
          <w:b/>
          <w:sz w:val="36"/>
          <w:szCs w:val="36"/>
        </w:rPr>
        <w:t xml:space="preserve"> de l’art - architecture</w:t>
      </w:r>
    </w:p>
    <w:p w14:paraId="632183D6" w14:textId="77777777" w:rsidR="00043CC4" w:rsidRDefault="008D20ED">
      <w:pPr>
        <w:pStyle w:val="Titre1"/>
        <w:numPr>
          <w:ilvl w:val="0"/>
          <w:numId w:val="1"/>
        </w:numPr>
        <w:shd w:val="clear" w:color="auto" w:fill="E6E6E6"/>
        <w:spacing w:before="0" w:after="0"/>
        <w:jc w:val="both"/>
        <w:rPr>
          <w:rFonts w:ascii="Garamond" w:eastAsia="Garamond" w:hAnsi="Garamond" w:cs="Garamond"/>
          <w:b w:val="0"/>
          <w:sz w:val="36"/>
          <w:szCs w:val="36"/>
        </w:rPr>
      </w:pPr>
      <w:r>
        <w:rPr>
          <w:rFonts w:ascii="Garamond" w:eastAsia="Garamond" w:hAnsi="Garamond" w:cs="Garamond"/>
          <w:b w:val="0"/>
        </w:rPr>
        <w:t xml:space="preserve">25 heures </w:t>
      </w:r>
    </w:p>
    <w:p w14:paraId="17CB8368" w14:textId="77777777" w:rsidR="00043CC4" w:rsidRDefault="00043CC4">
      <w:pPr>
        <w:jc w:val="both"/>
        <w:rPr>
          <w:rFonts w:ascii="Garamond" w:eastAsia="Garamond" w:hAnsi="Garamond" w:cs="Garamond"/>
          <w:b/>
          <w:highlight w:val="yellow"/>
        </w:rPr>
      </w:pPr>
    </w:p>
    <w:p w14:paraId="757CFE60" w14:textId="77777777" w:rsidR="00043CC4" w:rsidRDefault="008D20ED">
      <w:pPr>
        <w:jc w:val="both"/>
        <w:rPr>
          <w:rFonts w:ascii="Garamond" w:eastAsia="Garamond" w:hAnsi="Garamond" w:cs="Garamond"/>
          <w:b/>
        </w:rPr>
      </w:pPr>
      <w:r>
        <w:rPr>
          <w:rFonts w:ascii="Garamond" w:eastAsia="Garamond" w:hAnsi="Garamond" w:cs="Garamond"/>
          <w:b/>
        </w:rPr>
        <w:t>Cette partie de l’UE est mutualisée avec la première partie de l’UE AP00504V « Histoire de l’art »</w:t>
      </w:r>
    </w:p>
    <w:p w14:paraId="5737A1A9" w14:textId="77777777" w:rsidR="00043CC4" w:rsidRDefault="008D20ED">
      <w:pPr>
        <w:rPr>
          <w:rFonts w:ascii="Garamond" w:eastAsia="Garamond" w:hAnsi="Garamond" w:cs="Garamond"/>
          <w:b/>
        </w:rPr>
      </w:pPr>
      <w:r>
        <w:rPr>
          <w:rFonts w:ascii="Garamond" w:eastAsia="Garamond" w:hAnsi="Garamond" w:cs="Garamond"/>
          <w:b/>
        </w:rPr>
        <w:t>Responsable : Mme Camille Pierre-Antoine – vendredi, 14h-16h</w:t>
      </w:r>
    </w:p>
    <w:p w14:paraId="0C41A2BF" w14:textId="77777777" w:rsidR="00043CC4" w:rsidRDefault="00043CC4">
      <w:pPr>
        <w:rPr>
          <w:rFonts w:ascii="Garamond" w:eastAsia="Garamond" w:hAnsi="Garamond" w:cs="Garamond"/>
        </w:rPr>
      </w:pPr>
    </w:p>
    <w:p w14:paraId="4D0D1E67" w14:textId="77777777" w:rsidR="00043CC4" w:rsidRDefault="008D20ED">
      <w:pPr>
        <w:rPr>
          <w:rFonts w:ascii="Garamond" w:eastAsia="Garamond" w:hAnsi="Garamond" w:cs="Garamond"/>
        </w:rPr>
      </w:pPr>
      <w:r>
        <w:rPr>
          <w:rFonts w:ascii="Garamond" w:eastAsia="Garamond" w:hAnsi="Garamond" w:cs="Garamond"/>
          <w:b/>
        </w:rPr>
        <w:t>Contenu</w:t>
      </w:r>
      <w:r>
        <w:rPr>
          <w:rFonts w:ascii="Garamond" w:eastAsia="Garamond" w:hAnsi="Garamond" w:cs="Garamond"/>
        </w:rPr>
        <w:t xml:space="preserve"> : </w:t>
      </w:r>
      <w:r>
        <w:rPr>
          <w:rFonts w:ascii="Garamond" w:eastAsia="Garamond" w:hAnsi="Garamond" w:cs="Garamond"/>
          <w:b/>
        </w:rPr>
        <w:t>Architecture contemporaine (XXe siècle)</w:t>
      </w:r>
    </w:p>
    <w:p w14:paraId="0B5424EC" w14:textId="77777777" w:rsidR="00043CC4" w:rsidRDefault="008D20ED">
      <w:pPr>
        <w:jc w:val="both"/>
        <w:rPr>
          <w:rFonts w:ascii="Garamond" w:eastAsia="Garamond" w:hAnsi="Garamond" w:cs="Garamond"/>
        </w:rPr>
      </w:pPr>
      <w:r>
        <w:rPr>
          <w:rFonts w:ascii="Garamond" w:eastAsia="Garamond" w:hAnsi="Garamond" w:cs="Garamond"/>
        </w:rPr>
        <w:t>Le cours de L3 semestre 5 est consacré à l’ar</w:t>
      </w:r>
      <w:r>
        <w:rPr>
          <w:rFonts w:ascii="Garamond" w:eastAsia="Garamond" w:hAnsi="Garamond" w:cs="Garamond"/>
        </w:rPr>
        <w:t xml:space="preserve">chitecture </w:t>
      </w:r>
      <w:proofErr w:type="gramStart"/>
      <w:r>
        <w:rPr>
          <w:rFonts w:ascii="Garamond" w:eastAsia="Garamond" w:hAnsi="Garamond" w:cs="Garamond"/>
        </w:rPr>
        <w:t>contemporaine  du</w:t>
      </w:r>
      <w:proofErr w:type="gramEnd"/>
      <w:r>
        <w:rPr>
          <w:rFonts w:ascii="Garamond" w:eastAsia="Garamond" w:hAnsi="Garamond" w:cs="Garamond"/>
        </w:rPr>
        <w:t xml:space="preserve"> </w:t>
      </w:r>
      <w:proofErr w:type="spellStart"/>
      <w:r>
        <w:rPr>
          <w:rFonts w:ascii="Garamond" w:eastAsia="Garamond" w:hAnsi="Garamond" w:cs="Garamond"/>
        </w:rPr>
        <w:t>XXè</w:t>
      </w:r>
      <w:proofErr w:type="spellEnd"/>
      <w:r>
        <w:rPr>
          <w:rFonts w:ascii="Garamond" w:eastAsia="Garamond" w:hAnsi="Garamond" w:cs="Garamond"/>
        </w:rPr>
        <w:t xml:space="preserve"> et début </w:t>
      </w:r>
      <w:proofErr w:type="spellStart"/>
      <w:r>
        <w:rPr>
          <w:rFonts w:ascii="Garamond" w:eastAsia="Garamond" w:hAnsi="Garamond" w:cs="Garamond"/>
        </w:rPr>
        <w:t>XXIè</w:t>
      </w:r>
      <w:proofErr w:type="spellEnd"/>
      <w:r>
        <w:rPr>
          <w:rFonts w:ascii="Garamond" w:eastAsia="Garamond" w:hAnsi="Garamond" w:cs="Garamond"/>
        </w:rPr>
        <w:t xml:space="preserve"> siècle. A partir des considérations de nouveaux matériaux, - métal, aciers, bétons, verre, matériaux composites – </w:t>
      </w:r>
      <w:r>
        <w:rPr>
          <w:rFonts w:ascii="Garamond" w:eastAsia="Garamond" w:hAnsi="Garamond" w:cs="Garamond"/>
        </w:rPr>
        <w:lastRenderedPageBreak/>
        <w:t>et de nouveaux processus de mise en œuvre du projet, le cours développe des problématiques plas</w:t>
      </w:r>
      <w:r>
        <w:rPr>
          <w:rFonts w:ascii="Garamond" w:eastAsia="Garamond" w:hAnsi="Garamond" w:cs="Garamond"/>
        </w:rPr>
        <w:t>tiques liées aux structures et à l’espace, à l’habitat et à la ville, croisant ainsi nombre de pratiques artistiques contemporaines. Le cours répond également à un intérêt accru pour la discipline de l’architecture et de l’urbanisme qui est apparu à de nom</w:t>
      </w:r>
      <w:r>
        <w:rPr>
          <w:rFonts w:ascii="Garamond" w:eastAsia="Garamond" w:hAnsi="Garamond" w:cs="Garamond"/>
        </w:rPr>
        <w:t xml:space="preserve">breuses reprises dans les programmes des concours du Capes et de l’Agrégation, tant en </w:t>
      </w:r>
      <w:proofErr w:type="gramStart"/>
      <w:r>
        <w:rPr>
          <w:rFonts w:ascii="Garamond" w:eastAsia="Garamond" w:hAnsi="Garamond" w:cs="Garamond"/>
        </w:rPr>
        <w:t>Arts  que</w:t>
      </w:r>
      <w:proofErr w:type="gramEnd"/>
      <w:r>
        <w:rPr>
          <w:rFonts w:ascii="Garamond" w:eastAsia="Garamond" w:hAnsi="Garamond" w:cs="Garamond"/>
        </w:rPr>
        <w:t xml:space="preserve"> dans les autres disciplines.</w:t>
      </w:r>
    </w:p>
    <w:p w14:paraId="36191A7F" w14:textId="77777777" w:rsidR="00043CC4" w:rsidRDefault="008D20ED">
      <w:pPr>
        <w:jc w:val="both"/>
        <w:rPr>
          <w:rFonts w:ascii="Garamond" w:eastAsia="Garamond" w:hAnsi="Garamond" w:cs="Garamond"/>
        </w:rPr>
      </w:pPr>
      <w:r>
        <w:rPr>
          <w:rFonts w:ascii="Garamond" w:eastAsia="Garamond" w:hAnsi="Garamond" w:cs="Garamond"/>
        </w:rPr>
        <w:t xml:space="preserve"> Après les trois géants de la modernité Wright, Le Corbusier et Mies van der Rohe, le cours propose d’examiner des postures très d</w:t>
      </w:r>
      <w:r>
        <w:rPr>
          <w:rFonts w:ascii="Garamond" w:eastAsia="Garamond" w:hAnsi="Garamond" w:cs="Garamond"/>
        </w:rPr>
        <w:t>iverses qui, selon les cultures, permet d’aborder des approches spécifiques comme la forme libre, ou encore l’organicité (Niemeyer, Alvar Aalto), les transferts métaphoriques et de technologie ( Nouvel), le sens de l’espace, comme ceux proposés par l’archi</w:t>
      </w:r>
      <w:r>
        <w:rPr>
          <w:rFonts w:ascii="Garamond" w:eastAsia="Garamond" w:hAnsi="Garamond" w:cs="Garamond"/>
        </w:rPr>
        <w:t>tecture japonaise contemporaine (</w:t>
      </w:r>
      <w:proofErr w:type="spellStart"/>
      <w:r>
        <w:rPr>
          <w:rFonts w:ascii="Garamond" w:eastAsia="Garamond" w:hAnsi="Garamond" w:cs="Garamond"/>
        </w:rPr>
        <w:t>Tadao</w:t>
      </w:r>
      <w:proofErr w:type="spellEnd"/>
      <w:r>
        <w:rPr>
          <w:rFonts w:ascii="Garamond" w:eastAsia="Garamond" w:hAnsi="Garamond" w:cs="Garamond"/>
        </w:rPr>
        <w:t xml:space="preserve"> Ando, </w:t>
      </w:r>
      <w:proofErr w:type="spellStart"/>
      <w:r>
        <w:rPr>
          <w:rFonts w:ascii="Garamond" w:eastAsia="Garamond" w:hAnsi="Garamond" w:cs="Garamond"/>
        </w:rPr>
        <w:t>Kengo</w:t>
      </w:r>
      <w:proofErr w:type="spellEnd"/>
      <w:r>
        <w:rPr>
          <w:rFonts w:ascii="Garamond" w:eastAsia="Garamond" w:hAnsi="Garamond" w:cs="Garamond"/>
        </w:rPr>
        <w:t xml:space="preserve"> </w:t>
      </w:r>
      <w:proofErr w:type="spellStart"/>
      <w:r>
        <w:rPr>
          <w:rFonts w:ascii="Garamond" w:eastAsia="Garamond" w:hAnsi="Garamond" w:cs="Garamond"/>
        </w:rPr>
        <w:t>Kuma</w:t>
      </w:r>
      <w:proofErr w:type="spellEnd"/>
      <w:r>
        <w:rPr>
          <w:rFonts w:ascii="Garamond" w:eastAsia="Garamond" w:hAnsi="Garamond" w:cs="Garamond"/>
        </w:rPr>
        <w:t xml:space="preserve">, </w:t>
      </w:r>
      <w:proofErr w:type="spellStart"/>
      <w:r>
        <w:rPr>
          <w:rFonts w:ascii="Garamond" w:eastAsia="Garamond" w:hAnsi="Garamond" w:cs="Garamond"/>
        </w:rPr>
        <w:t>Shigeru</w:t>
      </w:r>
      <w:proofErr w:type="spellEnd"/>
      <w:r>
        <w:rPr>
          <w:rFonts w:ascii="Garamond" w:eastAsia="Garamond" w:hAnsi="Garamond" w:cs="Garamond"/>
        </w:rPr>
        <w:t xml:space="preserve"> Ban…), ou encore des concepts et postures plus théoriques comme celles du </w:t>
      </w:r>
      <w:proofErr w:type="spellStart"/>
      <w:r>
        <w:rPr>
          <w:rFonts w:ascii="Garamond" w:eastAsia="Garamond" w:hAnsi="Garamond" w:cs="Garamond"/>
        </w:rPr>
        <w:t>déconstructivisme</w:t>
      </w:r>
      <w:proofErr w:type="spellEnd"/>
      <w:r>
        <w:rPr>
          <w:rFonts w:ascii="Garamond" w:eastAsia="Garamond" w:hAnsi="Garamond" w:cs="Garamond"/>
        </w:rPr>
        <w:t xml:space="preserve"> (Peter </w:t>
      </w:r>
      <w:proofErr w:type="spellStart"/>
      <w:r>
        <w:rPr>
          <w:rFonts w:ascii="Garamond" w:eastAsia="Garamond" w:hAnsi="Garamond" w:cs="Garamond"/>
        </w:rPr>
        <w:t>Eisenman</w:t>
      </w:r>
      <w:proofErr w:type="spellEnd"/>
      <w:r>
        <w:rPr>
          <w:rFonts w:ascii="Garamond" w:eastAsia="Garamond" w:hAnsi="Garamond" w:cs="Garamond"/>
        </w:rPr>
        <w:t>, Bernard Tschumi, Daniel Libeskind…).</w:t>
      </w:r>
    </w:p>
    <w:p w14:paraId="7C1A4CC7" w14:textId="77777777" w:rsidR="00043CC4" w:rsidRDefault="00043CC4">
      <w:pPr>
        <w:rPr>
          <w:rFonts w:ascii="Garamond" w:eastAsia="Garamond" w:hAnsi="Garamond" w:cs="Garamond"/>
        </w:rPr>
      </w:pPr>
    </w:p>
    <w:p w14:paraId="18007BE9" w14:textId="77777777" w:rsidR="00043CC4" w:rsidRDefault="008D20ED">
      <w:pPr>
        <w:rPr>
          <w:rFonts w:ascii="Garamond" w:eastAsia="Garamond" w:hAnsi="Garamond" w:cs="Garamond"/>
        </w:rPr>
      </w:pPr>
      <w:r>
        <w:rPr>
          <w:rFonts w:ascii="Garamond" w:eastAsia="Garamond" w:hAnsi="Garamond" w:cs="Garamond"/>
          <w:b/>
        </w:rPr>
        <w:t>Bibliographie indicative</w:t>
      </w:r>
    </w:p>
    <w:p w14:paraId="659E58CF" w14:textId="77777777" w:rsidR="00043CC4" w:rsidRDefault="008D20ED">
      <w:pPr>
        <w:jc w:val="both"/>
        <w:rPr>
          <w:rFonts w:ascii="Garamond" w:eastAsia="Garamond" w:hAnsi="Garamond" w:cs="Garamond"/>
        </w:rPr>
      </w:pPr>
      <w:r>
        <w:rPr>
          <w:rFonts w:ascii="Garamond" w:eastAsia="Garamond" w:hAnsi="Garamond" w:cs="Garamond"/>
        </w:rPr>
        <w:t xml:space="preserve">FRAMPTON Kenneth, </w:t>
      </w:r>
      <w:r>
        <w:rPr>
          <w:rFonts w:ascii="Garamond" w:eastAsia="Garamond" w:hAnsi="Garamond" w:cs="Garamond"/>
          <w:i/>
        </w:rPr>
        <w:t>L</w:t>
      </w:r>
      <w:r>
        <w:rPr>
          <w:rFonts w:ascii="Garamond" w:eastAsia="Garamond" w:hAnsi="Garamond" w:cs="Garamond"/>
          <w:i/>
        </w:rPr>
        <w:t>'architecture moderne, une histoire critique</w:t>
      </w:r>
      <w:r>
        <w:rPr>
          <w:rFonts w:ascii="Garamond" w:eastAsia="Garamond" w:hAnsi="Garamond" w:cs="Garamond"/>
        </w:rPr>
        <w:t xml:space="preserve">, Paris, Philippe Sers, 1985. CURTIS William, </w:t>
      </w:r>
      <w:r>
        <w:rPr>
          <w:rFonts w:ascii="Garamond" w:eastAsia="Garamond" w:hAnsi="Garamond" w:cs="Garamond"/>
          <w:i/>
        </w:rPr>
        <w:t>L'architecture moderne depuis 1900</w:t>
      </w:r>
      <w:r>
        <w:rPr>
          <w:rFonts w:ascii="Garamond" w:eastAsia="Garamond" w:hAnsi="Garamond" w:cs="Garamond"/>
        </w:rPr>
        <w:t xml:space="preserve">, Paris, </w:t>
      </w:r>
      <w:proofErr w:type="spellStart"/>
      <w:r>
        <w:rPr>
          <w:rFonts w:ascii="Garamond" w:eastAsia="Garamond" w:hAnsi="Garamond" w:cs="Garamond"/>
        </w:rPr>
        <w:t>Phaidon</w:t>
      </w:r>
      <w:proofErr w:type="spellEnd"/>
      <w:r>
        <w:rPr>
          <w:rFonts w:ascii="Garamond" w:eastAsia="Garamond" w:hAnsi="Garamond" w:cs="Garamond"/>
        </w:rPr>
        <w:t xml:space="preserve">, 2004. BERQUE Augustin avec Sauzet Maurice, </w:t>
      </w:r>
      <w:r>
        <w:rPr>
          <w:rFonts w:ascii="Garamond" w:eastAsia="Garamond" w:hAnsi="Garamond" w:cs="Garamond"/>
          <w:i/>
        </w:rPr>
        <w:t>Le sens de l'espace au Japon</w:t>
      </w:r>
      <w:r>
        <w:rPr>
          <w:rFonts w:ascii="Garamond" w:eastAsia="Garamond" w:hAnsi="Garamond" w:cs="Garamond"/>
        </w:rPr>
        <w:t xml:space="preserve">, Ed. Arguments, 2004. NUSSAUME Yann, </w:t>
      </w:r>
      <w:proofErr w:type="spellStart"/>
      <w:r>
        <w:rPr>
          <w:rFonts w:ascii="Garamond" w:eastAsia="Garamond" w:hAnsi="Garamond" w:cs="Garamond"/>
          <w:i/>
        </w:rPr>
        <w:t>Tadao</w:t>
      </w:r>
      <w:proofErr w:type="spellEnd"/>
      <w:r>
        <w:rPr>
          <w:rFonts w:ascii="Garamond" w:eastAsia="Garamond" w:hAnsi="Garamond" w:cs="Garamond"/>
          <w:i/>
        </w:rPr>
        <w:t xml:space="preserve"> Ando et la question du milieu, Réflexions sur l'architecture et le paysage</w:t>
      </w:r>
      <w:r>
        <w:rPr>
          <w:rFonts w:ascii="Garamond" w:eastAsia="Garamond" w:hAnsi="Garamond" w:cs="Garamond"/>
        </w:rPr>
        <w:t xml:space="preserve">, Paris, Ed. Le moniteur, 1999. BENSA Alban, </w:t>
      </w:r>
      <w:r>
        <w:rPr>
          <w:rFonts w:ascii="Garamond" w:eastAsia="Garamond" w:hAnsi="Garamond" w:cs="Garamond"/>
          <w:i/>
        </w:rPr>
        <w:t xml:space="preserve">Ethnologie et architecture, Le centre culturel </w:t>
      </w:r>
      <w:proofErr w:type="spellStart"/>
      <w:r>
        <w:rPr>
          <w:rFonts w:ascii="Garamond" w:eastAsia="Garamond" w:hAnsi="Garamond" w:cs="Garamond"/>
          <w:i/>
        </w:rPr>
        <w:t>Tjibaou</w:t>
      </w:r>
      <w:proofErr w:type="spellEnd"/>
      <w:r>
        <w:rPr>
          <w:rFonts w:ascii="Garamond" w:eastAsia="Garamond" w:hAnsi="Garamond" w:cs="Garamond"/>
          <w:i/>
        </w:rPr>
        <w:t xml:space="preserve"> de Renzo Piano</w:t>
      </w:r>
      <w:r>
        <w:rPr>
          <w:rFonts w:ascii="Garamond" w:eastAsia="Garamond" w:hAnsi="Garamond" w:cs="Garamond"/>
        </w:rPr>
        <w:t xml:space="preserve">, Paris, Adam </w:t>
      </w:r>
      <w:proofErr w:type="spellStart"/>
      <w:r>
        <w:rPr>
          <w:rFonts w:ascii="Garamond" w:eastAsia="Garamond" w:hAnsi="Garamond" w:cs="Garamond"/>
        </w:rPr>
        <w:t>Biro</w:t>
      </w:r>
      <w:proofErr w:type="spellEnd"/>
      <w:r>
        <w:rPr>
          <w:rFonts w:ascii="Garamond" w:eastAsia="Garamond" w:hAnsi="Garamond" w:cs="Garamond"/>
        </w:rPr>
        <w:t xml:space="preserve">, 2000. BACHELARD Gaston, </w:t>
      </w:r>
      <w:r>
        <w:rPr>
          <w:rFonts w:ascii="Garamond" w:eastAsia="Garamond" w:hAnsi="Garamond" w:cs="Garamond"/>
          <w:i/>
        </w:rPr>
        <w:t>La poétique de l'espace</w:t>
      </w:r>
      <w:r>
        <w:rPr>
          <w:rFonts w:ascii="Garamond" w:eastAsia="Garamond" w:hAnsi="Garamond" w:cs="Garamond"/>
        </w:rPr>
        <w:t xml:space="preserve"> (1957), Quadrige/Presses Universitaires de France, 1998. TANIZAKI </w:t>
      </w:r>
      <w:proofErr w:type="spellStart"/>
      <w:r>
        <w:rPr>
          <w:rFonts w:ascii="Garamond" w:eastAsia="Garamond" w:hAnsi="Garamond" w:cs="Garamond"/>
        </w:rPr>
        <w:t>Junichiro</w:t>
      </w:r>
      <w:proofErr w:type="spellEnd"/>
      <w:r>
        <w:rPr>
          <w:rFonts w:ascii="Garamond" w:eastAsia="Garamond" w:hAnsi="Garamond" w:cs="Garamond"/>
        </w:rPr>
        <w:t xml:space="preserve">, </w:t>
      </w:r>
      <w:r>
        <w:rPr>
          <w:rFonts w:ascii="Garamond" w:eastAsia="Garamond" w:hAnsi="Garamond" w:cs="Garamond"/>
          <w:i/>
        </w:rPr>
        <w:t>Éloge de l'ombre</w:t>
      </w:r>
      <w:r>
        <w:rPr>
          <w:rFonts w:ascii="Garamond" w:eastAsia="Garamond" w:hAnsi="Garamond" w:cs="Garamond"/>
        </w:rPr>
        <w:t xml:space="preserve"> (1933), Publications orientalistes de France, 1993.</w:t>
      </w:r>
    </w:p>
    <w:p w14:paraId="06C1DBC3" w14:textId="77777777" w:rsidR="00043CC4" w:rsidRDefault="00043CC4">
      <w:pPr>
        <w:jc w:val="both"/>
        <w:rPr>
          <w:rFonts w:ascii="Garamond" w:eastAsia="Garamond" w:hAnsi="Garamond" w:cs="Garamond"/>
        </w:rPr>
      </w:pPr>
    </w:p>
    <w:p w14:paraId="56188428" w14:textId="77777777" w:rsidR="00043CC4" w:rsidRDefault="00043CC4">
      <w:pPr>
        <w:rPr>
          <w:rFonts w:ascii="Garamond" w:eastAsia="Garamond" w:hAnsi="Garamond" w:cs="Garamond"/>
          <w:sz w:val="22"/>
          <w:szCs w:val="22"/>
        </w:rPr>
      </w:pPr>
    </w:p>
    <w:p w14:paraId="0592D4D7" w14:textId="77777777" w:rsidR="00043CC4" w:rsidRDefault="008D20ED">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B</w:t>
      </w:r>
      <w:r>
        <w:rPr>
          <w:rFonts w:ascii="Garamond" w:eastAsia="Garamond" w:hAnsi="Garamond" w:cs="Garamond"/>
          <w:b/>
          <w:sz w:val="36"/>
          <w:szCs w:val="36"/>
        </w:rPr>
        <w:t xml:space="preserve">  Littérature</w:t>
      </w:r>
      <w:proofErr w:type="gramEnd"/>
      <w:r>
        <w:rPr>
          <w:rFonts w:ascii="Garamond" w:eastAsia="Garamond" w:hAnsi="Garamond" w:cs="Garamond"/>
          <w:b/>
          <w:sz w:val="36"/>
          <w:szCs w:val="36"/>
        </w:rPr>
        <w:t xml:space="preserve"> et autres arts</w:t>
      </w:r>
    </w:p>
    <w:p w14:paraId="6CFBFB91" w14:textId="77777777" w:rsidR="00043CC4" w:rsidRDefault="008D20ED">
      <w:pPr>
        <w:pStyle w:val="Titre1"/>
        <w:numPr>
          <w:ilvl w:val="0"/>
          <w:numId w:val="1"/>
        </w:numPr>
        <w:shd w:val="clear" w:color="auto" w:fill="E6E6E6"/>
        <w:spacing w:before="0" w:after="0"/>
        <w:jc w:val="both"/>
        <w:rPr>
          <w:rFonts w:ascii="Garamond" w:eastAsia="Garamond" w:hAnsi="Garamond" w:cs="Garamond"/>
          <w:b w:val="0"/>
          <w:sz w:val="36"/>
          <w:szCs w:val="36"/>
        </w:rPr>
      </w:pPr>
      <w:r>
        <w:rPr>
          <w:rFonts w:ascii="Garamond" w:eastAsia="Garamond" w:hAnsi="Garamond" w:cs="Garamond"/>
          <w:b w:val="0"/>
        </w:rPr>
        <w:t xml:space="preserve">25 heures </w:t>
      </w:r>
    </w:p>
    <w:p w14:paraId="19EEE41C" w14:textId="77777777" w:rsidR="00043CC4" w:rsidRDefault="00043CC4">
      <w:pPr>
        <w:jc w:val="both"/>
        <w:rPr>
          <w:rFonts w:ascii="Garamond" w:eastAsia="Garamond" w:hAnsi="Garamond" w:cs="Garamond"/>
        </w:rPr>
      </w:pPr>
    </w:p>
    <w:p w14:paraId="7CB1D884" w14:textId="77777777" w:rsidR="00043CC4" w:rsidRDefault="008D20ED">
      <w:pPr>
        <w:rPr>
          <w:rFonts w:ascii="Garamond" w:eastAsia="Garamond" w:hAnsi="Garamond" w:cs="Garamond"/>
          <w:b/>
        </w:rPr>
      </w:pPr>
      <w:r>
        <w:rPr>
          <w:rFonts w:ascii="Garamond" w:eastAsia="Garamond" w:hAnsi="Garamond" w:cs="Garamond"/>
          <w:b/>
        </w:rPr>
        <w:t xml:space="preserve">Responsable : Mme Claire </w:t>
      </w:r>
      <w:proofErr w:type="spellStart"/>
      <w:r>
        <w:rPr>
          <w:rFonts w:ascii="Garamond" w:eastAsia="Garamond" w:hAnsi="Garamond" w:cs="Garamond"/>
          <w:b/>
        </w:rPr>
        <w:t>Gheerardyn</w:t>
      </w:r>
      <w:proofErr w:type="spellEnd"/>
    </w:p>
    <w:p w14:paraId="4DCC31B2" w14:textId="77777777" w:rsidR="00043CC4" w:rsidRDefault="00043CC4">
      <w:pPr>
        <w:rPr>
          <w:rFonts w:ascii="Garamond" w:eastAsia="Garamond" w:hAnsi="Garamond" w:cs="Garamond"/>
          <w:b/>
        </w:rPr>
      </w:pPr>
    </w:p>
    <w:p w14:paraId="2D9B4950" w14:textId="77777777" w:rsidR="00043CC4" w:rsidRDefault="008D20ED">
      <w:pPr>
        <w:jc w:val="both"/>
        <w:rPr>
          <w:b/>
          <w:color w:val="222222"/>
        </w:rPr>
      </w:pPr>
      <w:r>
        <w:rPr>
          <w:b/>
          <w:color w:val="222222"/>
        </w:rPr>
        <w:t>LMA0502 Littérature et autres arts</w:t>
      </w:r>
    </w:p>
    <w:p w14:paraId="39585F20" w14:textId="77777777" w:rsidR="00043CC4" w:rsidRDefault="008D20ED">
      <w:pPr>
        <w:jc w:val="both"/>
        <w:rPr>
          <w:b/>
          <w:color w:val="222222"/>
        </w:rPr>
      </w:pPr>
      <w:r>
        <w:rPr>
          <w:rFonts w:ascii="Garamond" w:eastAsia="Garamond" w:hAnsi="Garamond" w:cs="Garamond"/>
          <w:b/>
        </w:rPr>
        <w:t>Un groupe, Camille Lotz, vendredi 16h15-18h15</w:t>
      </w:r>
      <w:r>
        <w:rPr>
          <w:color w:val="222222"/>
        </w:rPr>
        <w:t xml:space="preserve"> </w:t>
      </w:r>
    </w:p>
    <w:p w14:paraId="0E461908" w14:textId="77777777" w:rsidR="00043CC4" w:rsidRDefault="00043CC4">
      <w:pPr>
        <w:jc w:val="both"/>
        <w:rPr>
          <w:b/>
          <w:color w:val="222222"/>
        </w:rPr>
      </w:pPr>
    </w:p>
    <w:p w14:paraId="323B098B" w14:textId="77777777" w:rsidR="00043CC4" w:rsidRDefault="008D20ED">
      <w:pPr>
        <w:jc w:val="both"/>
        <w:rPr>
          <w:color w:val="222222"/>
        </w:rPr>
      </w:pPr>
      <w:r>
        <w:rPr>
          <w:b/>
          <w:color w:val="222222"/>
        </w:rPr>
        <w:t>Contenu : Inventer “l’Orient” dans la littérature et les arts visuels (XIX</w:t>
      </w:r>
      <w:r>
        <w:rPr>
          <w:color w:val="222222"/>
          <w:vertAlign w:val="superscript"/>
        </w:rPr>
        <w:t>e</w:t>
      </w:r>
      <w:r>
        <w:rPr>
          <w:b/>
          <w:color w:val="222222"/>
        </w:rPr>
        <w:t>-XXI</w:t>
      </w:r>
      <w:r>
        <w:rPr>
          <w:color w:val="222222"/>
          <w:vertAlign w:val="superscript"/>
        </w:rPr>
        <w:t>e</w:t>
      </w:r>
      <w:r>
        <w:rPr>
          <w:b/>
          <w:color w:val="222222"/>
        </w:rPr>
        <w:t xml:space="preserve"> siècles)</w:t>
      </w:r>
    </w:p>
    <w:p w14:paraId="1DE9F7D5" w14:textId="77777777" w:rsidR="00043CC4" w:rsidRDefault="008D20ED">
      <w:pPr>
        <w:jc w:val="both"/>
        <w:rPr>
          <w:color w:val="222222"/>
        </w:rPr>
      </w:pPr>
      <w:r>
        <w:rPr>
          <w:color w:val="222222"/>
        </w:rPr>
        <w:tab/>
        <w:t>Ce cours s’intéresse aux représentations litt</w:t>
      </w:r>
      <w:r>
        <w:rPr>
          <w:color w:val="222222"/>
        </w:rPr>
        <w:t>éraires et visuelles de “l’Orient” qui ont connu un véritable essor au XIXe siècle, avec l’émergence du mouvement dit “orientaliste”. Nous aborderons les prémisses de ce mouvement à travers l’étude de textes littéraires fondateurs et d’un ensemble iconogra</w:t>
      </w:r>
      <w:r>
        <w:rPr>
          <w:color w:val="222222"/>
        </w:rPr>
        <w:t>phique : photographies, cartes postales et publicités ont concouru également à la création de mythes exotiques et stéréotypés. Au XX</w:t>
      </w:r>
      <w:r>
        <w:rPr>
          <w:color w:val="222222"/>
          <w:vertAlign w:val="superscript"/>
        </w:rPr>
        <w:t>e</w:t>
      </w:r>
      <w:r>
        <w:rPr>
          <w:color w:val="222222"/>
        </w:rPr>
        <w:t xml:space="preserve"> siècle, d’autres formes d’art apparaissent et reprennent les codes et les clichés orientalistes, du cinéma à la bande dess</w:t>
      </w:r>
      <w:r>
        <w:rPr>
          <w:color w:val="222222"/>
        </w:rPr>
        <w:t xml:space="preserve">inée en passant par les dessins animés et le jeu vidéo. C’est aussi à la fin de ce siècle qu’une remise en question de l’orientalisme est exprimée avec force, aussi bien par des chercheurs et chercheuses que par des artistes. Edward </w:t>
      </w:r>
      <w:proofErr w:type="spellStart"/>
      <w:r>
        <w:rPr>
          <w:color w:val="222222"/>
        </w:rPr>
        <w:t>Said</w:t>
      </w:r>
      <w:proofErr w:type="spellEnd"/>
      <w:r>
        <w:rPr>
          <w:color w:val="222222"/>
        </w:rPr>
        <w:t xml:space="preserve"> définit ainsi le m</w:t>
      </w:r>
      <w:r>
        <w:rPr>
          <w:color w:val="222222"/>
        </w:rPr>
        <w:t>ouvement en ces termes à la fin des années 1970 : “un style occidental de domination, de restructuration et d’autorité sur l’Orient” (</w:t>
      </w:r>
      <w:r>
        <w:rPr>
          <w:i/>
          <w:color w:val="222222"/>
        </w:rPr>
        <w:t>L’Orientalisme</w:t>
      </w:r>
      <w:r>
        <w:rPr>
          <w:color w:val="222222"/>
        </w:rPr>
        <w:t>, p. 15). La littérature, les arts et les sciences ont participé à édifier une certaine image, réductrice le</w:t>
      </w:r>
      <w:r>
        <w:rPr>
          <w:color w:val="222222"/>
        </w:rPr>
        <w:t xml:space="preserve"> plus souvent, des pays d’Afrique du Nord et d’Asie. Ce cours propose de resituer la notion d’orientalisme à partir des nombreuses définitions dont elle a fait l’objet et d’en étudier les manifestations à travers les textes littéraires et les représentatio</w:t>
      </w:r>
      <w:r>
        <w:rPr>
          <w:color w:val="222222"/>
        </w:rPr>
        <w:t>ns artistiques. Nous essaierons également de voir si cette construction fantasmée de « l’Orient » trouve encore, dans les œuvres du XXI</w:t>
      </w:r>
      <w:r>
        <w:rPr>
          <w:color w:val="222222"/>
          <w:vertAlign w:val="superscript"/>
        </w:rPr>
        <w:t>e</w:t>
      </w:r>
      <w:r>
        <w:rPr>
          <w:color w:val="222222"/>
        </w:rPr>
        <w:t xml:space="preserve"> siècle, un lieu d’expression ou de remise en question. </w:t>
      </w:r>
    </w:p>
    <w:p w14:paraId="33D57428" w14:textId="77777777" w:rsidR="00043CC4" w:rsidRDefault="00043CC4">
      <w:pPr>
        <w:jc w:val="both"/>
        <w:rPr>
          <w:color w:val="222222"/>
        </w:rPr>
      </w:pPr>
    </w:p>
    <w:p w14:paraId="1ED5EAD7" w14:textId="77777777" w:rsidR="00043CC4" w:rsidRDefault="008D20ED">
      <w:pPr>
        <w:jc w:val="both"/>
        <w:rPr>
          <w:color w:val="222222"/>
        </w:rPr>
      </w:pPr>
      <w:r>
        <w:rPr>
          <w:b/>
          <w:color w:val="222222"/>
        </w:rPr>
        <w:t>Bibliographie indicative</w:t>
      </w:r>
      <w:r>
        <w:rPr>
          <w:color w:val="222222"/>
        </w:rPr>
        <w:t xml:space="preserve"> : </w:t>
      </w:r>
    </w:p>
    <w:p w14:paraId="0F9EF873" w14:textId="77777777" w:rsidR="00043CC4" w:rsidRDefault="008D20ED">
      <w:pPr>
        <w:jc w:val="both"/>
        <w:rPr>
          <w:color w:val="222222"/>
        </w:rPr>
      </w:pPr>
      <w:r>
        <w:rPr>
          <w:color w:val="222222"/>
        </w:rPr>
        <w:t xml:space="preserve">PELTRE Christine, </w:t>
      </w:r>
      <w:r>
        <w:rPr>
          <w:i/>
          <w:color w:val="222222"/>
        </w:rPr>
        <w:t>Dictionnaire culturel de l’orientalisme</w:t>
      </w:r>
      <w:r>
        <w:rPr>
          <w:color w:val="222222"/>
        </w:rPr>
        <w:t xml:space="preserve">, Paris, Fernand Hazan, 2008. </w:t>
      </w:r>
    </w:p>
    <w:p w14:paraId="60AE0C0C" w14:textId="77777777" w:rsidR="00043CC4" w:rsidRDefault="008D20ED">
      <w:pPr>
        <w:jc w:val="both"/>
        <w:rPr>
          <w:color w:val="222222"/>
        </w:rPr>
      </w:pPr>
      <w:r>
        <w:rPr>
          <w:color w:val="222222"/>
        </w:rPr>
        <w:t xml:space="preserve">PELTRE Christine, </w:t>
      </w:r>
      <w:r>
        <w:rPr>
          <w:i/>
          <w:color w:val="222222"/>
        </w:rPr>
        <w:t>Orientalisme</w:t>
      </w:r>
      <w:r>
        <w:rPr>
          <w:color w:val="222222"/>
        </w:rPr>
        <w:t xml:space="preserve">, Paris, Pierre Terrail, 2010. </w:t>
      </w:r>
    </w:p>
    <w:p w14:paraId="10111203" w14:textId="77777777" w:rsidR="00043CC4" w:rsidRDefault="008D20ED">
      <w:pPr>
        <w:jc w:val="both"/>
        <w:rPr>
          <w:color w:val="222222"/>
        </w:rPr>
      </w:pPr>
      <w:r>
        <w:rPr>
          <w:color w:val="222222"/>
        </w:rPr>
        <w:lastRenderedPageBreak/>
        <w:t xml:space="preserve">SAID Edward W., </w:t>
      </w:r>
      <w:r>
        <w:rPr>
          <w:i/>
          <w:color w:val="222222"/>
        </w:rPr>
        <w:t>L’Orientalisme. L’Orient créé par l’Occident</w:t>
      </w:r>
      <w:r>
        <w:rPr>
          <w:color w:val="222222"/>
        </w:rPr>
        <w:t>, Éditions du Seuil, Paris, 2005.</w:t>
      </w:r>
    </w:p>
    <w:p w14:paraId="79ECB4E9" w14:textId="77777777" w:rsidR="00043CC4" w:rsidRDefault="00043CC4">
      <w:pPr>
        <w:jc w:val="both"/>
        <w:rPr>
          <w:color w:val="222222"/>
        </w:rPr>
      </w:pPr>
    </w:p>
    <w:p w14:paraId="08E534DA" w14:textId="77777777" w:rsidR="00043CC4" w:rsidRDefault="00043CC4">
      <w:pPr>
        <w:jc w:val="both"/>
        <w:rPr>
          <w:color w:val="222222"/>
        </w:rPr>
      </w:pPr>
    </w:p>
    <w:p w14:paraId="5C293961" w14:textId="77777777" w:rsidR="00043CC4" w:rsidRDefault="00043CC4">
      <w:pPr>
        <w:jc w:val="both"/>
        <w:rPr>
          <w:color w:val="222222"/>
        </w:rPr>
      </w:pPr>
    </w:p>
    <w:p w14:paraId="348B2232" w14:textId="77777777" w:rsidR="00043CC4" w:rsidRDefault="00043CC4">
      <w:pPr>
        <w:ind w:firstLine="700"/>
        <w:jc w:val="both"/>
        <w:rPr>
          <w:color w:val="222222"/>
        </w:rPr>
      </w:pPr>
    </w:p>
    <w:p w14:paraId="58AB977A" w14:textId="77777777" w:rsidR="00043CC4" w:rsidRDefault="00043CC4">
      <w:pPr>
        <w:jc w:val="both"/>
        <w:rPr>
          <w:rFonts w:ascii="Garamond" w:eastAsia="Garamond" w:hAnsi="Garamond" w:cs="Garamond"/>
        </w:rPr>
      </w:pPr>
    </w:p>
    <w:p w14:paraId="49DF0FD1"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503</w:t>
      </w:r>
      <w:r>
        <w:rPr>
          <w:rFonts w:ascii="Garamond" w:eastAsia="Garamond" w:hAnsi="Garamond" w:cs="Garamond"/>
          <w:sz w:val="36"/>
          <w:szCs w:val="36"/>
        </w:rPr>
        <w:t xml:space="preserve"> </w:t>
      </w:r>
      <w:r>
        <w:rPr>
          <w:rFonts w:ascii="Garamond" w:eastAsia="Garamond" w:hAnsi="Garamond" w:cs="Garamond"/>
          <w:i/>
          <w:sz w:val="36"/>
          <w:szCs w:val="36"/>
        </w:rPr>
        <w:t>mut. PH00502</w:t>
      </w:r>
      <w:proofErr w:type="gramStart"/>
      <w:r>
        <w:rPr>
          <w:rFonts w:ascii="Garamond" w:eastAsia="Garamond" w:hAnsi="Garamond" w:cs="Garamond"/>
          <w:i/>
          <w:sz w:val="36"/>
          <w:szCs w:val="36"/>
        </w:rPr>
        <w:t>T</w:t>
      </w:r>
      <w:r>
        <w:rPr>
          <w:rFonts w:ascii="Garamond" w:eastAsia="Garamond" w:hAnsi="Garamond" w:cs="Garamond"/>
          <w:sz w:val="36"/>
          <w:szCs w:val="36"/>
        </w:rPr>
        <w:t xml:space="preserve">  </w:t>
      </w:r>
      <w:r>
        <w:rPr>
          <w:rFonts w:ascii="Garamond" w:eastAsia="Garamond" w:hAnsi="Garamond" w:cs="Garamond"/>
          <w:b/>
          <w:sz w:val="36"/>
          <w:szCs w:val="36"/>
        </w:rPr>
        <w:t>Arts</w:t>
      </w:r>
      <w:proofErr w:type="gramEnd"/>
      <w:r>
        <w:rPr>
          <w:rFonts w:ascii="Garamond" w:eastAsia="Garamond" w:hAnsi="Garamond" w:cs="Garamond"/>
          <w:b/>
          <w:sz w:val="36"/>
          <w:szCs w:val="36"/>
        </w:rPr>
        <w:t xml:space="preserve"> et philosophie 2</w:t>
      </w:r>
    </w:p>
    <w:p w14:paraId="0D6E9F5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6ECTS</w:t>
      </w:r>
      <w:r>
        <w:rPr>
          <w:rFonts w:ascii="Garamond" w:eastAsia="Garamond" w:hAnsi="Garamond" w:cs="Garamond"/>
          <w:sz w:val="32"/>
          <w:szCs w:val="32"/>
        </w:rPr>
        <w:t xml:space="preserve"> </w:t>
      </w:r>
    </w:p>
    <w:p w14:paraId="67E495D7" w14:textId="77777777" w:rsidR="00043CC4" w:rsidRDefault="008D20ED" w:rsidP="00B828B2">
      <w:pPr>
        <w:jc w:val="both"/>
        <w:rPr>
          <w:rFonts w:ascii="Garamond" w:eastAsia="Garamond" w:hAnsi="Garamond" w:cs="Garamond"/>
          <w:b/>
        </w:rPr>
      </w:pPr>
      <w:r>
        <w:rPr>
          <w:rFonts w:ascii="Garamond" w:eastAsia="Garamond" w:hAnsi="Garamond" w:cs="Garamond"/>
          <w:b/>
        </w:rPr>
        <w:t>Cette UE est mutualisée avec l’UE PH00502T « Arts et philosophie »</w:t>
      </w:r>
    </w:p>
    <w:p w14:paraId="475537E4" w14:textId="77777777" w:rsidR="00043CC4" w:rsidRDefault="00043CC4">
      <w:pPr>
        <w:ind w:left="284"/>
        <w:jc w:val="both"/>
        <w:rPr>
          <w:rFonts w:ascii="Garamond" w:eastAsia="Garamond" w:hAnsi="Garamond" w:cs="Garamond"/>
          <w:b/>
        </w:rPr>
      </w:pPr>
    </w:p>
    <w:p w14:paraId="2B4DF70D" w14:textId="67C73D3A" w:rsidR="00043CC4" w:rsidRDefault="008D20ED">
      <w:pPr>
        <w:jc w:val="both"/>
        <w:rPr>
          <w:rFonts w:ascii="Garamond" w:eastAsia="Garamond" w:hAnsi="Garamond" w:cs="Garamond"/>
          <w:b/>
        </w:rPr>
      </w:pPr>
      <w:r>
        <w:rPr>
          <w:rFonts w:ascii="Garamond" w:eastAsia="Garamond" w:hAnsi="Garamond" w:cs="Garamond"/>
          <w:b/>
        </w:rPr>
        <w:t xml:space="preserve">Responsable : Mme </w:t>
      </w:r>
      <w:r w:rsidR="00B828B2">
        <w:rPr>
          <w:rFonts w:ascii="Garamond" w:eastAsia="Garamond" w:hAnsi="Garamond" w:cs="Garamond"/>
          <w:b/>
        </w:rPr>
        <w:t xml:space="preserve">Létitia </w:t>
      </w:r>
      <w:proofErr w:type="spellStart"/>
      <w:r w:rsidR="00B828B2">
        <w:rPr>
          <w:rFonts w:ascii="Garamond" w:eastAsia="Garamond" w:hAnsi="Garamond" w:cs="Garamond"/>
          <w:b/>
        </w:rPr>
        <w:t>Mouze</w:t>
      </w:r>
      <w:proofErr w:type="spellEnd"/>
      <w:r>
        <w:rPr>
          <w:rFonts w:ascii="Garamond" w:eastAsia="Garamond" w:hAnsi="Garamond" w:cs="Garamond"/>
          <w:b/>
        </w:rPr>
        <w:t xml:space="preserve"> </w:t>
      </w:r>
    </w:p>
    <w:p w14:paraId="690B83AA" w14:textId="77777777" w:rsidR="00043CC4" w:rsidRDefault="008D20ED">
      <w:pPr>
        <w:rPr>
          <w:rFonts w:ascii="Garamond" w:eastAsia="Garamond" w:hAnsi="Garamond" w:cs="Garamond"/>
        </w:rPr>
      </w:pPr>
      <w:r>
        <w:rPr>
          <w:rFonts w:ascii="Garamond" w:eastAsia="Garamond" w:hAnsi="Garamond" w:cs="Garamond"/>
          <w:b/>
        </w:rPr>
        <w:t>NB :</w:t>
      </w:r>
      <w:r>
        <w:rPr>
          <w:rFonts w:ascii="Garamond" w:eastAsia="Garamond" w:hAnsi="Garamond" w:cs="Garamond"/>
        </w:rPr>
        <w:t xml:space="preserve"> </w:t>
      </w:r>
      <w:r>
        <w:rPr>
          <w:rFonts w:ascii="Garamond" w:eastAsia="Garamond" w:hAnsi="Garamond" w:cs="Garamond"/>
          <w:b/>
        </w:rPr>
        <w:t>Deux groupes</w:t>
      </w:r>
      <w:r>
        <w:rPr>
          <w:rFonts w:ascii="Garamond" w:eastAsia="Garamond" w:hAnsi="Garamond" w:cs="Garamond"/>
        </w:rPr>
        <w:t xml:space="preserve"> sont proposés au choix. Le volume d’enseignement est de </w:t>
      </w:r>
      <w:r>
        <w:rPr>
          <w:rFonts w:ascii="Garamond" w:eastAsia="Garamond" w:hAnsi="Garamond" w:cs="Garamond"/>
          <w:b/>
        </w:rPr>
        <w:t>4h</w:t>
      </w:r>
      <w:r>
        <w:rPr>
          <w:rFonts w:ascii="Garamond" w:eastAsia="Garamond" w:hAnsi="Garamond" w:cs="Garamond"/>
        </w:rPr>
        <w:t xml:space="preserve"> hebdomadaires. </w:t>
      </w:r>
    </w:p>
    <w:p w14:paraId="79C6F7B5" w14:textId="77777777" w:rsidR="00043CC4" w:rsidRDefault="00043CC4">
      <w:pPr>
        <w:rPr>
          <w:rFonts w:ascii="Garamond" w:eastAsia="Garamond" w:hAnsi="Garamond" w:cs="Garamond"/>
        </w:rPr>
      </w:pPr>
    </w:p>
    <w:p w14:paraId="5613B159"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Groupe 1 : Létitia MOUZE</w:t>
      </w:r>
    </w:p>
    <w:p w14:paraId="4C878F4E"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 </w:t>
      </w:r>
    </w:p>
    <w:p w14:paraId="720369F5" w14:textId="0B99FDA4" w:rsidR="00B828B2" w:rsidRDefault="00B828B2" w:rsidP="00B828B2">
      <w:pPr>
        <w:jc w:val="both"/>
        <w:rPr>
          <w:rFonts w:ascii="Garamond" w:eastAsia="Garamond" w:hAnsi="Garamond" w:cs="Garamond"/>
        </w:rPr>
      </w:pPr>
      <w:r w:rsidRPr="00B828B2">
        <w:rPr>
          <w:rFonts w:ascii="Garamond" w:eastAsia="Garamond" w:hAnsi="Garamond" w:cs="Garamond"/>
          <w:b/>
          <w:bCs/>
        </w:rPr>
        <w:t>Les philosophes lecteurs des écrivains</w:t>
      </w:r>
    </w:p>
    <w:p w14:paraId="2DA43F1E" w14:textId="77777777" w:rsidR="00B828B2" w:rsidRPr="00B828B2" w:rsidRDefault="00B828B2" w:rsidP="00B828B2">
      <w:pPr>
        <w:jc w:val="both"/>
        <w:rPr>
          <w:rFonts w:ascii="Garamond" w:eastAsia="Garamond" w:hAnsi="Garamond" w:cs="Garamond"/>
        </w:rPr>
      </w:pPr>
    </w:p>
    <w:p w14:paraId="0804DE88"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Pour les philosophes, la littérature n’est pas un art comme les autres, au sens où elle ne peut pas être seulement un objet d’investigation à partir duquel construire une théorie de l’art : en effet, littérature et philosophie ont en commun le même instrument d’investigation du monde, le langage, dont elles font (ou tout au moins croient faire) un usage différent, voire, selon certains, opposé. Dès lors, il y a pour les philosophes un enjeu particulier à se pencher sur la littérature : c’est aussi pour eux un moyen de réfléchir à leur propre pratique et à leur propre utilisation du langage. Ce cours a pour but d’explorer plusieurs discours « philosophiques » sur des œuvres dites « littéraires », afin de déterminer quelles conceptions de </w:t>
      </w:r>
      <w:proofErr w:type="gramStart"/>
      <w:r w:rsidRPr="00B828B2">
        <w:rPr>
          <w:rFonts w:ascii="Garamond" w:eastAsia="Garamond" w:hAnsi="Garamond" w:cs="Garamond"/>
        </w:rPr>
        <w:t>cet</w:t>
      </w:r>
      <w:proofErr w:type="gramEnd"/>
      <w:r w:rsidRPr="00B828B2">
        <w:rPr>
          <w:rFonts w:ascii="Garamond" w:eastAsia="Garamond" w:hAnsi="Garamond" w:cs="Garamond"/>
        </w:rPr>
        <w:t xml:space="preserve"> art qu’est la littérature (en un sens large, comprenant la poésie) certains philosophes ont, comment ils conçoivent son rapport à la philosophie, et quels usages ils en font. Pour ce faire, on lira non seulement des textes philosophiques sur des auteurs, mais également les œuvres littéraires dont ils parlent, afin de confronter le discours philosophique sur les œuvres aux œuvres elles-mêmes, voir ce que les philosophes retiennent et ne retiennent pas de ces œuvres, essayer de dégager les présupposés au moyen desquels ils les abordent, et les enjeux de ces présupposés, ainsi que du discours qu’ils tiennent sur les œuvres littéraires. Après une introduction consacrée au rappel rapide de la lecture que Platon fait des poètes tragiques, et à quelques éléments concernant l’usage platonicien des mythes, on étudiera plus spécifiquement la lecture par S. Weil de l’</w:t>
      </w:r>
      <w:r w:rsidRPr="00B828B2">
        <w:rPr>
          <w:rFonts w:ascii="Garamond" w:eastAsia="Garamond" w:hAnsi="Garamond" w:cs="Garamond"/>
          <w:i/>
          <w:iCs/>
        </w:rPr>
        <w:t>Iliade</w:t>
      </w:r>
      <w:r w:rsidRPr="00B828B2">
        <w:rPr>
          <w:rFonts w:ascii="Garamond" w:eastAsia="Garamond" w:hAnsi="Garamond" w:cs="Garamond"/>
        </w:rPr>
        <w:t xml:space="preserve"> et de certains poètes tragiques, la lecture de Proust par G. Deleuze et surtout P. Ricoeur, et la lecture de Baudelaire par W. Benjamin.</w:t>
      </w:r>
    </w:p>
    <w:p w14:paraId="3DD9CB11"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 </w:t>
      </w:r>
    </w:p>
    <w:p w14:paraId="675025D6"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u w:val="single"/>
        </w:rPr>
        <w:t>Bibliographie</w:t>
      </w:r>
      <w:r w:rsidRPr="00B828B2">
        <w:rPr>
          <w:rFonts w:ascii="Garamond" w:eastAsia="Garamond" w:hAnsi="Garamond" w:cs="Garamond"/>
        </w:rPr>
        <w:t xml:space="preserve"> :</w:t>
      </w:r>
    </w:p>
    <w:p w14:paraId="08C87AB5"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i/>
          <w:iCs/>
        </w:rPr>
        <w:t>ŒUVRES PHILOSOPHIQUES</w:t>
      </w:r>
    </w:p>
    <w:p w14:paraId="0E181DD1"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BENJAMIN W. :</w:t>
      </w:r>
      <w:r w:rsidRPr="00B828B2">
        <w:rPr>
          <w:rFonts w:ascii="Garamond" w:eastAsia="Garamond" w:hAnsi="Garamond" w:cs="Garamond"/>
          <w:i/>
          <w:iCs/>
        </w:rPr>
        <w:t xml:space="preserve"> Charles Baudelaire</w:t>
      </w:r>
      <w:r w:rsidRPr="00B828B2">
        <w:rPr>
          <w:rFonts w:ascii="Garamond" w:eastAsia="Garamond" w:hAnsi="Garamond" w:cs="Garamond"/>
        </w:rPr>
        <w:t xml:space="preserve"> (Petite Bibliothèque Payot 2002) ; « Les </w:t>
      </w:r>
      <w:r w:rsidRPr="00B828B2">
        <w:rPr>
          <w:rFonts w:ascii="Garamond" w:eastAsia="Garamond" w:hAnsi="Garamond" w:cs="Garamond"/>
          <w:i/>
          <w:iCs/>
        </w:rPr>
        <w:t>Affinités électives</w:t>
      </w:r>
      <w:r w:rsidRPr="00B828B2">
        <w:rPr>
          <w:rFonts w:ascii="Garamond" w:eastAsia="Garamond" w:hAnsi="Garamond" w:cs="Garamond"/>
        </w:rPr>
        <w:t xml:space="preserve"> de Goethe » (dans </w:t>
      </w:r>
      <w:r w:rsidRPr="00B828B2">
        <w:rPr>
          <w:rFonts w:ascii="Garamond" w:eastAsia="Garamond" w:hAnsi="Garamond" w:cs="Garamond"/>
          <w:i/>
          <w:iCs/>
        </w:rPr>
        <w:t>Œuvres</w:t>
      </w:r>
      <w:r w:rsidRPr="00B828B2">
        <w:rPr>
          <w:rFonts w:ascii="Garamond" w:eastAsia="Garamond" w:hAnsi="Garamond" w:cs="Garamond"/>
        </w:rPr>
        <w:t xml:space="preserve"> I, Gallimard, Folio Essais, 2000) ; « L’image proustienne » (dans </w:t>
      </w:r>
      <w:r w:rsidRPr="00B828B2">
        <w:rPr>
          <w:rFonts w:ascii="Garamond" w:eastAsia="Garamond" w:hAnsi="Garamond" w:cs="Garamond"/>
          <w:i/>
          <w:iCs/>
        </w:rPr>
        <w:t>Œuvres</w:t>
      </w:r>
      <w:r w:rsidRPr="00B828B2">
        <w:rPr>
          <w:rFonts w:ascii="Garamond" w:eastAsia="Garamond" w:hAnsi="Garamond" w:cs="Garamond"/>
        </w:rPr>
        <w:t xml:space="preserve"> II, Gallimard, Folio Essais 2000).</w:t>
      </w:r>
    </w:p>
    <w:p w14:paraId="4E3C86E8"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DELEUZE G. :</w:t>
      </w:r>
      <w:r w:rsidRPr="00B828B2">
        <w:rPr>
          <w:rFonts w:ascii="Garamond" w:eastAsia="Garamond" w:hAnsi="Garamond" w:cs="Garamond"/>
          <w:i/>
          <w:iCs/>
        </w:rPr>
        <w:t xml:space="preserve"> Proust et les signes</w:t>
      </w:r>
      <w:r w:rsidRPr="00B828B2">
        <w:rPr>
          <w:rFonts w:ascii="Garamond" w:eastAsia="Garamond" w:hAnsi="Garamond" w:cs="Garamond"/>
        </w:rPr>
        <w:t xml:space="preserve"> (PUF, 1964 ; réédition en 2022).</w:t>
      </w:r>
    </w:p>
    <w:p w14:paraId="03106407"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PLATON : </w:t>
      </w:r>
      <w:r w:rsidRPr="00B828B2">
        <w:rPr>
          <w:rFonts w:ascii="Garamond" w:eastAsia="Garamond" w:hAnsi="Garamond" w:cs="Garamond"/>
          <w:i/>
          <w:iCs/>
        </w:rPr>
        <w:t>République</w:t>
      </w:r>
      <w:r w:rsidRPr="00B828B2">
        <w:rPr>
          <w:rFonts w:ascii="Garamond" w:eastAsia="Garamond" w:hAnsi="Garamond" w:cs="Garamond"/>
        </w:rPr>
        <w:t xml:space="preserve"> (trad. P. </w:t>
      </w:r>
      <w:proofErr w:type="spellStart"/>
      <w:r w:rsidRPr="00B828B2">
        <w:rPr>
          <w:rFonts w:ascii="Garamond" w:eastAsia="Garamond" w:hAnsi="Garamond" w:cs="Garamond"/>
        </w:rPr>
        <w:t>Pachet</w:t>
      </w:r>
      <w:proofErr w:type="spellEnd"/>
      <w:r w:rsidRPr="00B828B2">
        <w:rPr>
          <w:rFonts w:ascii="Garamond" w:eastAsia="Garamond" w:hAnsi="Garamond" w:cs="Garamond"/>
        </w:rPr>
        <w:t xml:space="preserve"> Folio Essais1993 ou G. Leroux GF 2002).</w:t>
      </w:r>
    </w:p>
    <w:p w14:paraId="26DA09AE"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RICOEUR Paul :</w:t>
      </w:r>
      <w:r w:rsidRPr="00B828B2">
        <w:rPr>
          <w:rFonts w:ascii="Garamond" w:eastAsia="Garamond" w:hAnsi="Garamond" w:cs="Garamond"/>
          <w:i/>
          <w:iCs/>
        </w:rPr>
        <w:t xml:space="preserve"> Temps et Récit II</w:t>
      </w:r>
      <w:r w:rsidRPr="00B828B2">
        <w:rPr>
          <w:rFonts w:ascii="Garamond" w:eastAsia="Garamond" w:hAnsi="Garamond" w:cs="Garamond"/>
        </w:rPr>
        <w:t xml:space="preserve"> (Points Essais 1984).</w:t>
      </w:r>
    </w:p>
    <w:p w14:paraId="15B22757"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WEIL S. : </w:t>
      </w:r>
      <w:r w:rsidRPr="00B828B2">
        <w:rPr>
          <w:rFonts w:ascii="Garamond" w:eastAsia="Garamond" w:hAnsi="Garamond" w:cs="Garamond"/>
          <w:i/>
          <w:iCs/>
        </w:rPr>
        <w:t>L’Iliade ou le poème de la force</w:t>
      </w:r>
      <w:r w:rsidRPr="00B828B2">
        <w:rPr>
          <w:rFonts w:ascii="Garamond" w:eastAsia="Garamond" w:hAnsi="Garamond" w:cs="Garamond"/>
        </w:rPr>
        <w:t xml:space="preserve"> (L’éclat 2014) ; </w:t>
      </w:r>
      <w:r w:rsidRPr="00B828B2">
        <w:rPr>
          <w:rFonts w:ascii="Garamond" w:eastAsia="Garamond" w:hAnsi="Garamond" w:cs="Garamond"/>
          <w:i/>
          <w:iCs/>
        </w:rPr>
        <w:t>Ne recommençons pas la guerre de Troie</w:t>
      </w:r>
      <w:r w:rsidRPr="00B828B2">
        <w:rPr>
          <w:rFonts w:ascii="Garamond" w:eastAsia="Garamond" w:hAnsi="Garamond" w:cs="Garamond"/>
        </w:rPr>
        <w:t xml:space="preserve"> (dans </w:t>
      </w:r>
      <w:r w:rsidRPr="00B828B2">
        <w:rPr>
          <w:rFonts w:ascii="Garamond" w:eastAsia="Garamond" w:hAnsi="Garamond" w:cs="Garamond"/>
          <w:i/>
          <w:iCs/>
        </w:rPr>
        <w:t>Œuvres</w:t>
      </w:r>
      <w:r w:rsidRPr="00B828B2">
        <w:rPr>
          <w:rFonts w:ascii="Garamond" w:eastAsia="Garamond" w:hAnsi="Garamond" w:cs="Garamond"/>
        </w:rPr>
        <w:t xml:space="preserve">, Gallimard, coll. « Quarto, 1999) ; </w:t>
      </w:r>
      <w:r w:rsidRPr="00B828B2">
        <w:rPr>
          <w:rFonts w:ascii="Garamond" w:eastAsia="Garamond" w:hAnsi="Garamond" w:cs="Garamond"/>
          <w:i/>
          <w:iCs/>
        </w:rPr>
        <w:t>Antigone</w:t>
      </w:r>
      <w:r w:rsidRPr="00B828B2">
        <w:rPr>
          <w:rFonts w:ascii="Garamond" w:eastAsia="Garamond" w:hAnsi="Garamond" w:cs="Garamond"/>
        </w:rPr>
        <w:t xml:space="preserve"> (dans </w:t>
      </w:r>
      <w:r w:rsidRPr="00B828B2">
        <w:rPr>
          <w:rFonts w:ascii="Garamond" w:eastAsia="Garamond" w:hAnsi="Garamond" w:cs="Garamond"/>
          <w:i/>
          <w:iCs/>
        </w:rPr>
        <w:t>La Source grecque</w:t>
      </w:r>
      <w:r w:rsidRPr="00B828B2">
        <w:rPr>
          <w:rFonts w:ascii="Garamond" w:eastAsia="Garamond" w:hAnsi="Garamond" w:cs="Garamond"/>
        </w:rPr>
        <w:t>)</w:t>
      </w:r>
      <w:r w:rsidRPr="00B828B2">
        <w:rPr>
          <w:rFonts w:ascii="Garamond" w:eastAsia="Garamond" w:hAnsi="Garamond" w:cs="Garamond"/>
          <w:i/>
          <w:iCs/>
        </w:rPr>
        <w:t xml:space="preserve"> </w:t>
      </w:r>
      <w:r w:rsidRPr="00B828B2">
        <w:rPr>
          <w:rFonts w:ascii="Garamond" w:eastAsia="Garamond" w:hAnsi="Garamond" w:cs="Garamond"/>
        </w:rPr>
        <w:t xml:space="preserve">; </w:t>
      </w:r>
      <w:r w:rsidRPr="00B828B2">
        <w:rPr>
          <w:rFonts w:ascii="Garamond" w:eastAsia="Garamond" w:hAnsi="Garamond" w:cs="Garamond"/>
          <w:i/>
          <w:iCs/>
        </w:rPr>
        <w:t>Lettre aux Cahiers du Sud sur les responsabilités de la littérature</w:t>
      </w:r>
      <w:r w:rsidRPr="00B828B2">
        <w:rPr>
          <w:rFonts w:ascii="Garamond" w:eastAsia="Garamond" w:hAnsi="Garamond" w:cs="Garamond"/>
        </w:rPr>
        <w:t xml:space="preserve"> (dans </w:t>
      </w:r>
      <w:r w:rsidRPr="00B828B2">
        <w:rPr>
          <w:rFonts w:ascii="Garamond" w:eastAsia="Garamond" w:hAnsi="Garamond" w:cs="Garamond"/>
          <w:i/>
          <w:iCs/>
        </w:rPr>
        <w:t>Œuvres Complètes</w:t>
      </w:r>
      <w:r w:rsidRPr="00B828B2">
        <w:rPr>
          <w:rFonts w:ascii="Garamond" w:eastAsia="Garamond" w:hAnsi="Garamond" w:cs="Garamond"/>
        </w:rPr>
        <w:t xml:space="preserve"> IV, 1, Gallimard 2008)</w:t>
      </w:r>
    </w:p>
    <w:p w14:paraId="6E9BF7E3"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i/>
          <w:iCs/>
        </w:rPr>
        <w:t>ŒUVRES LITTÉRAIRES</w:t>
      </w:r>
    </w:p>
    <w:p w14:paraId="7081C403"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BAUDELAIRE : </w:t>
      </w:r>
      <w:r w:rsidRPr="00B828B2">
        <w:rPr>
          <w:rFonts w:ascii="Garamond" w:eastAsia="Garamond" w:hAnsi="Garamond" w:cs="Garamond"/>
          <w:i/>
          <w:iCs/>
        </w:rPr>
        <w:t>Les Fleurs du Mal</w:t>
      </w:r>
    </w:p>
    <w:p w14:paraId="3D498D5E"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HOMÈRE : </w:t>
      </w:r>
      <w:r w:rsidRPr="00B828B2">
        <w:rPr>
          <w:rFonts w:ascii="Garamond" w:eastAsia="Garamond" w:hAnsi="Garamond" w:cs="Garamond"/>
          <w:i/>
          <w:iCs/>
        </w:rPr>
        <w:t>Iliade</w:t>
      </w:r>
      <w:r w:rsidRPr="00B828B2">
        <w:rPr>
          <w:rFonts w:ascii="Garamond" w:eastAsia="Garamond" w:hAnsi="Garamond" w:cs="Garamond"/>
        </w:rPr>
        <w:t xml:space="preserve"> et </w:t>
      </w:r>
      <w:r w:rsidRPr="00B828B2">
        <w:rPr>
          <w:rFonts w:ascii="Garamond" w:eastAsia="Garamond" w:hAnsi="Garamond" w:cs="Garamond"/>
          <w:i/>
          <w:iCs/>
        </w:rPr>
        <w:t>Odyssée</w:t>
      </w:r>
    </w:p>
    <w:p w14:paraId="49C126BD"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i/>
          <w:iCs/>
        </w:rPr>
        <w:t>GOETHE : Les Affinités électives</w:t>
      </w:r>
    </w:p>
    <w:p w14:paraId="11F80777"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i/>
          <w:iCs/>
        </w:rPr>
        <w:t>MANN Thomas : La Montagne magique (nouvelle traduction)</w:t>
      </w:r>
    </w:p>
    <w:p w14:paraId="73431BCC"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PROUST : </w:t>
      </w:r>
      <w:r w:rsidRPr="00B828B2">
        <w:rPr>
          <w:rFonts w:ascii="Garamond" w:eastAsia="Garamond" w:hAnsi="Garamond" w:cs="Garamond"/>
          <w:i/>
          <w:iCs/>
        </w:rPr>
        <w:t>A la Recherche du Temps Perdu</w:t>
      </w:r>
      <w:r w:rsidRPr="00B828B2">
        <w:rPr>
          <w:rFonts w:ascii="Garamond" w:eastAsia="Garamond" w:hAnsi="Garamond" w:cs="Garamond"/>
        </w:rPr>
        <w:t xml:space="preserve"> (notamment </w:t>
      </w:r>
      <w:r w:rsidRPr="00B828B2">
        <w:rPr>
          <w:rFonts w:ascii="Garamond" w:eastAsia="Garamond" w:hAnsi="Garamond" w:cs="Garamond"/>
          <w:i/>
          <w:iCs/>
        </w:rPr>
        <w:t>Du côté de chez Swann et Le temps Retrouvé</w:t>
      </w:r>
      <w:r w:rsidRPr="00B828B2">
        <w:rPr>
          <w:rFonts w:ascii="Garamond" w:eastAsia="Garamond" w:hAnsi="Garamond" w:cs="Garamond"/>
        </w:rPr>
        <w:t>)</w:t>
      </w:r>
    </w:p>
    <w:p w14:paraId="708E4A75" w14:textId="77777777" w:rsidR="00B828B2" w:rsidRPr="00B828B2" w:rsidRDefault="00B828B2" w:rsidP="00B828B2">
      <w:pPr>
        <w:jc w:val="both"/>
        <w:rPr>
          <w:rFonts w:ascii="Garamond" w:eastAsia="Garamond" w:hAnsi="Garamond" w:cs="Garamond"/>
          <w:lang w:val="en-GB"/>
        </w:rPr>
      </w:pPr>
      <w:proofErr w:type="gramStart"/>
      <w:r w:rsidRPr="00B828B2">
        <w:rPr>
          <w:rFonts w:ascii="Garamond" w:eastAsia="Garamond" w:hAnsi="Garamond" w:cs="Garamond"/>
          <w:lang w:val="en-GB"/>
        </w:rPr>
        <w:lastRenderedPageBreak/>
        <w:t>RACINE :</w:t>
      </w:r>
      <w:proofErr w:type="gramEnd"/>
      <w:r w:rsidRPr="00B828B2">
        <w:rPr>
          <w:rFonts w:ascii="Garamond" w:eastAsia="Garamond" w:hAnsi="Garamond" w:cs="Garamond"/>
          <w:lang w:val="en-GB"/>
        </w:rPr>
        <w:t xml:space="preserve"> </w:t>
      </w:r>
      <w:proofErr w:type="spellStart"/>
      <w:r w:rsidRPr="00B828B2">
        <w:rPr>
          <w:rFonts w:ascii="Garamond" w:eastAsia="Garamond" w:hAnsi="Garamond" w:cs="Garamond"/>
          <w:i/>
          <w:iCs/>
          <w:lang w:val="en-GB"/>
        </w:rPr>
        <w:t>Phèdre</w:t>
      </w:r>
      <w:proofErr w:type="spellEnd"/>
    </w:p>
    <w:p w14:paraId="1DCB5355" w14:textId="77777777" w:rsidR="00B828B2" w:rsidRPr="00B828B2" w:rsidRDefault="00B828B2" w:rsidP="00B828B2">
      <w:pPr>
        <w:jc w:val="both"/>
        <w:rPr>
          <w:rFonts w:ascii="Garamond" w:eastAsia="Garamond" w:hAnsi="Garamond" w:cs="Garamond"/>
          <w:lang w:val="en-GB"/>
        </w:rPr>
      </w:pPr>
      <w:proofErr w:type="gramStart"/>
      <w:r w:rsidRPr="00B828B2">
        <w:rPr>
          <w:rFonts w:ascii="Garamond" w:eastAsia="Garamond" w:hAnsi="Garamond" w:cs="Garamond"/>
          <w:lang w:val="en-GB"/>
        </w:rPr>
        <w:t>SOPHOCLE :</w:t>
      </w:r>
      <w:proofErr w:type="gramEnd"/>
      <w:r w:rsidRPr="00B828B2">
        <w:rPr>
          <w:rFonts w:ascii="Garamond" w:eastAsia="Garamond" w:hAnsi="Garamond" w:cs="Garamond"/>
          <w:lang w:val="en-GB"/>
        </w:rPr>
        <w:t xml:space="preserve"> </w:t>
      </w:r>
      <w:r w:rsidRPr="00B828B2">
        <w:rPr>
          <w:rFonts w:ascii="Garamond" w:eastAsia="Garamond" w:hAnsi="Garamond" w:cs="Garamond"/>
          <w:i/>
          <w:iCs/>
          <w:lang w:val="en-GB"/>
        </w:rPr>
        <w:t>Antigone</w:t>
      </w:r>
    </w:p>
    <w:p w14:paraId="1C489BDA" w14:textId="77777777" w:rsidR="00B828B2" w:rsidRPr="00B828B2" w:rsidRDefault="00B828B2" w:rsidP="00B828B2">
      <w:pPr>
        <w:jc w:val="both"/>
        <w:rPr>
          <w:rFonts w:ascii="Garamond" w:eastAsia="Garamond" w:hAnsi="Garamond" w:cs="Garamond"/>
          <w:lang w:val="en-GB"/>
        </w:rPr>
      </w:pPr>
      <w:proofErr w:type="gramStart"/>
      <w:r w:rsidRPr="00B828B2">
        <w:rPr>
          <w:rFonts w:ascii="Garamond" w:eastAsia="Garamond" w:hAnsi="Garamond" w:cs="Garamond"/>
          <w:lang w:val="en-GB"/>
        </w:rPr>
        <w:t>WOOLF :</w:t>
      </w:r>
      <w:proofErr w:type="gramEnd"/>
      <w:r w:rsidRPr="00B828B2">
        <w:rPr>
          <w:rFonts w:ascii="Garamond" w:eastAsia="Garamond" w:hAnsi="Garamond" w:cs="Garamond"/>
          <w:lang w:val="en-GB"/>
        </w:rPr>
        <w:t xml:space="preserve"> </w:t>
      </w:r>
      <w:r w:rsidRPr="00B828B2">
        <w:rPr>
          <w:rFonts w:ascii="Garamond" w:eastAsia="Garamond" w:hAnsi="Garamond" w:cs="Garamond"/>
          <w:i/>
          <w:iCs/>
          <w:lang w:val="en-GB"/>
        </w:rPr>
        <w:t>Mrs Dalloway</w:t>
      </w:r>
    </w:p>
    <w:p w14:paraId="288FC7F9"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i/>
          <w:iCs/>
        </w:rPr>
        <w:t>ÉTUDES</w:t>
      </w:r>
    </w:p>
    <w:p w14:paraId="2EF763C4"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DUMOULIÉ Camille :</w:t>
      </w:r>
      <w:r w:rsidRPr="00B828B2">
        <w:rPr>
          <w:rFonts w:ascii="Garamond" w:eastAsia="Garamond" w:hAnsi="Garamond" w:cs="Garamond"/>
          <w:i/>
          <w:iCs/>
        </w:rPr>
        <w:t xml:space="preserve"> Littérature et philosophie. Le gai savoir de la littérature</w:t>
      </w:r>
      <w:r w:rsidRPr="00B828B2">
        <w:rPr>
          <w:rFonts w:ascii="Garamond" w:eastAsia="Garamond" w:hAnsi="Garamond" w:cs="Garamond"/>
        </w:rPr>
        <w:t xml:space="preserve"> (Armand Colin 2002).</w:t>
      </w:r>
    </w:p>
    <w:p w14:paraId="63BB148B"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DESCOMBES Vincent : </w:t>
      </w:r>
      <w:r w:rsidRPr="00B828B2">
        <w:rPr>
          <w:rFonts w:ascii="Garamond" w:eastAsia="Garamond" w:hAnsi="Garamond" w:cs="Garamond"/>
          <w:i/>
          <w:iCs/>
        </w:rPr>
        <w:t>Proust. Philosophie du roman</w:t>
      </w:r>
      <w:r w:rsidRPr="00B828B2">
        <w:rPr>
          <w:rFonts w:ascii="Garamond" w:eastAsia="Garamond" w:hAnsi="Garamond" w:cs="Garamond"/>
        </w:rPr>
        <w:t>, Paris, Minuit, 1987. </w:t>
      </w:r>
    </w:p>
    <w:p w14:paraId="1B0FF722"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LORENZINI Daniele et REVEL Ariane (</w:t>
      </w:r>
      <w:proofErr w:type="spellStart"/>
      <w:r w:rsidRPr="00B828B2">
        <w:rPr>
          <w:rFonts w:ascii="Garamond" w:eastAsia="Garamond" w:hAnsi="Garamond" w:cs="Garamond"/>
        </w:rPr>
        <w:t>dirs</w:t>
      </w:r>
      <w:proofErr w:type="spellEnd"/>
      <w:r w:rsidRPr="00B828B2">
        <w:rPr>
          <w:rFonts w:ascii="Garamond" w:eastAsia="Garamond" w:hAnsi="Garamond" w:cs="Garamond"/>
        </w:rPr>
        <w:t>.) :</w:t>
      </w:r>
      <w:r w:rsidRPr="00B828B2">
        <w:rPr>
          <w:rFonts w:ascii="Garamond" w:eastAsia="Garamond" w:hAnsi="Garamond" w:cs="Garamond"/>
          <w:i/>
          <w:iCs/>
        </w:rPr>
        <w:t xml:space="preserve"> Le travail de la littérature. Usages du littéraire en </w:t>
      </w:r>
      <w:r w:rsidRPr="00B828B2">
        <w:rPr>
          <w:rFonts w:ascii="Garamond" w:eastAsia="Garamond" w:hAnsi="Garamond" w:cs="Garamond"/>
        </w:rPr>
        <w:t xml:space="preserve">philosophie, Rennes, PUR, coll. « </w:t>
      </w:r>
      <w:proofErr w:type="spellStart"/>
      <w:r w:rsidRPr="00B828B2">
        <w:rPr>
          <w:rFonts w:ascii="Garamond" w:eastAsia="Garamond" w:hAnsi="Garamond" w:cs="Garamond"/>
        </w:rPr>
        <w:t>Aesthetica</w:t>
      </w:r>
      <w:proofErr w:type="spellEnd"/>
      <w:r w:rsidRPr="00B828B2">
        <w:rPr>
          <w:rFonts w:ascii="Garamond" w:eastAsia="Garamond" w:hAnsi="Garamond" w:cs="Garamond"/>
        </w:rPr>
        <w:t xml:space="preserve"> », 2012.</w:t>
      </w:r>
    </w:p>
    <w:p w14:paraId="4E8896A3"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MACHEREY Pierre :</w:t>
      </w:r>
      <w:r w:rsidRPr="00B828B2">
        <w:rPr>
          <w:rFonts w:ascii="Garamond" w:eastAsia="Garamond" w:hAnsi="Garamond" w:cs="Garamond"/>
          <w:i/>
          <w:iCs/>
        </w:rPr>
        <w:t xml:space="preserve"> À quoi pense la </w:t>
      </w:r>
      <w:proofErr w:type="gramStart"/>
      <w:r w:rsidRPr="00B828B2">
        <w:rPr>
          <w:rFonts w:ascii="Garamond" w:eastAsia="Garamond" w:hAnsi="Garamond" w:cs="Garamond"/>
          <w:i/>
          <w:iCs/>
        </w:rPr>
        <w:t>littérature ?</w:t>
      </w:r>
      <w:r w:rsidRPr="00B828B2">
        <w:rPr>
          <w:rFonts w:ascii="Garamond" w:eastAsia="Garamond" w:hAnsi="Garamond" w:cs="Garamond"/>
        </w:rPr>
        <w:t>,</w:t>
      </w:r>
      <w:proofErr w:type="gramEnd"/>
      <w:r w:rsidRPr="00B828B2">
        <w:rPr>
          <w:rFonts w:ascii="Garamond" w:eastAsia="Garamond" w:hAnsi="Garamond" w:cs="Garamond"/>
        </w:rPr>
        <w:t xml:space="preserve"> Paris, PUF, 1990.</w:t>
      </w:r>
    </w:p>
    <w:p w14:paraId="6907C966"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MACHEREY Pierre :</w:t>
      </w:r>
      <w:r w:rsidRPr="00B828B2">
        <w:rPr>
          <w:rFonts w:ascii="Garamond" w:eastAsia="Garamond" w:hAnsi="Garamond" w:cs="Garamond"/>
          <w:i/>
          <w:iCs/>
        </w:rPr>
        <w:t xml:space="preserve"> Proust : entre littérature et philosophie</w:t>
      </w:r>
      <w:r w:rsidRPr="00B828B2">
        <w:rPr>
          <w:rFonts w:ascii="Garamond" w:eastAsia="Garamond" w:hAnsi="Garamond" w:cs="Garamond"/>
        </w:rPr>
        <w:t>, Amsterdam, Multitudes, 2013.</w:t>
      </w:r>
    </w:p>
    <w:p w14:paraId="6AC63441"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SABOT Philippe : </w:t>
      </w:r>
      <w:r w:rsidRPr="00B828B2">
        <w:rPr>
          <w:rFonts w:ascii="Garamond" w:eastAsia="Garamond" w:hAnsi="Garamond" w:cs="Garamond"/>
          <w:i/>
          <w:iCs/>
        </w:rPr>
        <w:t>Philosophie et littérature</w:t>
      </w:r>
      <w:r w:rsidRPr="00B828B2">
        <w:rPr>
          <w:rFonts w:ascii="Garamond" w:eastAsia="Garamond" w:hAnsi="Garamond" w:cs="Garamond"/>
        </w:rPr>
        <w:t xml:space="preserve"> (PUF, coll. « Philosophies », 2002)</w:t>
      </w:r>
    </w:p>
    <w:p w14:paraId="50CF9886"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w:t>
      </w:r>
    </w:p>
    <w:p w14:paraId="471B30B5"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 </w:t>
      </w:r>
    </w:p>
    <w:p w14:paraId="79287C66"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Groupe 2 : Jonas MARTINI</w:t>
      </w:r>
    </w:p>
    <w:p w14:paraId="21393D6F"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 </w:t>
      </w:r>
    </w:p>
    <w:p w14:paraId="2BF67FDA"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i/>
          <w:iCs/>
        </w:rPr>
        <w:t xml:space="preserve">Homo </w:t>
      </w:r>
      <w:proofErr w:type="spellStart"/>
      <w:r w:rsidRPr="00B828B2">
        <w:rPr>
          <w:rFonts w:ascii="Garamond" w:eastAsia="Garamond" w:hAnsi="Garamond" w:cs="Garamond"/>
          <w:b/>
          <w:bCs/>
          <w:i/>
          <w:iCs/>
        </w:rPr>
        <w:t>poeticus</w:t>
      </w:r>
      <w:proofErr w:type="spellEnd"/>
      <w:r w:rsidRPr="00B828B2">
        <w:rPr>
          <w:rFonts w:ascii="Garamond" w:eastAsia="Garamond" w:hAnsi="Garamond" w:cs="Garamond"/>
          <w:b/>
          <w:bCs/>
          <w:i/>
          <w:iCs/>
        </w:rPr>
        <w:t xml:space="preserve">, homo </w:t>
      </w:r>
      <w:proofErr w:type="spellStart"/>
      <w:r w:rsidRPr="00B828B2">
        <w:rPr>
          <w:rFonts w:ascii="Garamond" w:eastAsia="Garamond" w:hAnsi="Garamond" w:cs="Garamond"/>
          <w:b/>
          <w:bCs/>
          <w:i/>
          <w:iCs/>
        </w:rPr>
        <w:t>theoricus</w:t>
      </w:r>
      <w:proofErr w:type="spellEnd"/>
      <w:r w:rsidRPr="00B828B2">
        <w:rPr>
          <w:rFonts w:ascii="Garamond" w:eastAsia="Garamond" w:hAnsi="Garamond" w:cs="Garamond"/>
          <w:b/>
          <w:bCs/>
        </w:rPr>
        <w:t>. Sur la vérité poétique et la réalité conceptuelle</w:t>
      </w:r>
    </w:p>
    <w:p w14:paraId="2A938E56"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 </w:t>
      </w:r>
    </w:p>
    <w:p w14:paraId="79C83F4C"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Le cours propose d’interroger l’idée de « vérité poétique » face à la nécessité théorique d’envisager une « réalité conceptuelle », notamment dans la pensée moderne. Pour ce faire, nous nous pencherons sur l’émergence de la poétique antique et sur la réflexion classique à son sujet, qui la pense soit comme une </w:t>
      </w:r>
      <w:r w:rsidRPr="00B828B2">
        <w:rPr>
          <w:rFonts w:ascii="Garamond" w:eastAsia="Garamond" w:hAnsi="Garamond" w:cs="Garamond"/>
          <w:i/>
          <w:iCs/>
        </w:rPr>
        <w:t>mímêsis</w:t>
      </w:r>
      <w:r w:rsidRPr="00B828B2">
        <w:rPr>
          <w:rFonts w:ascii="Garamond" w:eastAsia="Garamond" w:hAnsi="Garamond" w:cs="Garamond"/>
        </w:rPr>
        <w:t xml:space="preserve"> de la nature (Platon), soit comme « plus philosophique et plus sérieuse » (Aristote). Nous passerons ensuite à des réflexions qui considèrent l’art poétique comme une « actualisation de la réalité » à travers le langage (Auerbach) ou comme </w:t>
      </w:r>
      <w:proofErr w:type="gramStart"/>
      <w:r w:rsidRPr="00B828B2">
        <w:rPr>
          <w:rFonts w:ascii="Garamond" w:eastAsia="Garamond" w:hAnsi="Garamond" w:cs="Garamond"/>
        </w:rPr>
        <w:t>une  «</w:t>
      </w:r>
      <w:proofErr w:type="gramEnd"/>
      <w:r w:rsidRPr="00B828B2">
        <w:rPr>
          <w:rFonts w:ascii="Garamond" w:eastAsia="Garamond" w:hAnsi="Garamond" w:cs="Garamond"/>
        </w:rPr>
        <w:t xml:space="preserve"> réalisation d’un monde » (</w:t>
      </w:r>
      <w:proofErr w:type="spellStart"/>
      <w:r w:rsidRPr="00B828B2">
        <w:rPr>
          <w:rFonts w:ascii="Garamond" w:eastAsia="Garamond" w:hAnsi="Garamond" w:cs="Garamond"/>
        </w:rPr>
        <w:t>Blumenberg</w:t>
      </w:r>
      <w:proofErr w:type="spellEnd"/>
      <w:r w:rsidRPr="00B828B2">
        <w:rPr>
          <w:rFonts w:ascii="Garamond" w:eastAsia="Garamond" w:hAnsi="Garamond" w:cs="Garamond"/>
        </w:rPr>
        <w:t xml:space="preserve">). Les échanges entre </w:t>
      </w:r>
      <w:proofErr w:type="spellStart"/>
      <w:r w:rsidRPr="00B828B2">
        <w:rPr>
          <w:rFonts w:ascii="Garamond" w:eastAsia="Garamond" w:hAnsi="Garamond" w:cs="Garamond"/>
          <w:i/>
          <w:iCs/>
        </w:rPr>
        <w:t>poíēsis</w:t>
      </w:r>
      <w:proofErr w:type="spellEnd"/>
      <w:r w:rsidRPr="00B828B2">
        <w:rPr>
          <w:rFonts w:ascii="Garamond" w:eastAsia="Garamond" w:hAnsi="Garamond" w:cs="Garamond"/>
        </w:rPr>
        <w:t xml:space="preserve"> (création) et </w:t>
      </w:r>
      <w:proofErr w:type="spellStart"/>
      <w:r w:rsidRPr="00B828B2">
        <w:rPr>
          <w:rFonts w:ascii="Garamond" w:eastAsia="Garamond" w:hAnsi="Garamond" w:cs="Garamond"/>
          <w:i/>
          <w:iCs/>
        </w:rPr>
        <w:t>theoria</w:t>
      </w:r>
      <w:proofErr w:type="spellEnd"/>
      <w:r w:rsidRPr="00B828B2">
        <w:rPr>
          <w:rFonts w:ascii="Garamond" w:eastAsia="Garamond" w:hAnsi="Garamond" w:cs="Garamond"/>
        </w:rPr>
        <w:t xml:space="preserve"> (contemplation) nous conduiront à une analyse des spécificités des genres poétiques et théoriques interdépendants, tant du point de vue des contemplations de l’art que dans la poétique elle-même, qui s’ouvre soit sur une inflexion sémantique, soit sur la certitude de sa « vérité » : selon l’expression de Proust, « la vraie vie, la vie enfin découverte et éclaircie, la seule vie par conséquent pleinement vécue, c’est la littérature ». Ce parcours participe ainsi à une révision de la traduction de la </w:t>
      </w:r>
      <w:r w:rsidRPr="00B828B2">
        <w:rPr>
          <w:rFonts w:ascii="Garamond" w:eastAsia="Garamond" w:hAnsi="Garamond" w:cs="Garamond"/>
          <w:i/>
          <w:iCs/>
        </w:rPr>
        <w:t>mímêsis</w:t>
      </w:r>
      <w:r w:rsidRPr="00B828B2">
        <w:rPr>
          <w:rFonts w:ascii="Garamond" w:eastAsia="Garamond" w:hAnsi="Garamond" w:cs="Garamond"/>
        </w:rPr>
        <w:t xml:space="preserve"> poétique comme </w:t>
      </w:r>
      <w:proofErr w:type="spellStart"/>
      <w:r w:rsidRPr="00B828B2">
        <w:rPr>
          <w:rFonts w:ascii="Garamond" w:eastAsia="Garamond" w:hAnsi="Garamond" w:cs="Garamond"/>
          <w:i/>
          <w:iCs/>
        </w:rPr>
        <w:t>imitatio</w:t>
      </w:r>
      <w:proofErr w:type="spellEnd"/>
      <w:r w:rsidRPr="00B828B2">
        <w:rPr>
          <w:rFonts w:ascii="Garamond" w:eastAsia="Garamond" w:hAnsi="Garamond" w:cs="Garamond"/>
        </w:rPr>
        <w:t xml:space="preserve"> (Horace), ainsi que de la fiction littéraire comme opposée aux demandes du discours théorique, voire scientifique et politique.</w:t>
      </w:r>
    </w:p>
    <w:p w14:paraId="12314072"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b/>
          <w:bCs/>
        </w:rPr>
        <w:t> </w:t>
      </w:r>
    </w:p>
    <w:p w14:paraId="06821661"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u w:val="single"/>
        </w:rPr>
        <w:t>Bibliographie</w:t>
      </w:r>
      <w:r w:rsidRPr="00B828B2">
        <w:rPr>
          <w:rFonts w:ascii="Garamond" w:eastAsia="Garamond" w:hAnsi="Garamond" w:cs="Garamond"/>
        </w:rPr>
        <w:t xml:space="preserve"> :</w:t>
      </w:r>
    </w:p>
    <w:p w14:paraId="47A14D39"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HADOT, Pierre, « Le Voile de la nature » et « Le Dévoilement des secrets de la nature », dans </w:t>
      </w:r>
      <w:r w:rsidRPr="00B828B2">
        <w:rPr>
          <w:rFonts w:ascii="Garamond" w:eastAsia="Garamond" w:hAnsi="Garamond" w:cs="Garamond"/>
          <w:i/>
          <w:iCs/>
        </w:rPr>
        <w:t>Le Voile d’Isis. Essai sur l’histoire de l’idée de nature</w:t>
      </w:r>
      <w:r w:rsidRPr="00B828B2">
        <w:rPr>
          <w:rFonts w:ascii="Garamond" w:eastAsia="Garamond" w:hAnsi="Garamond" w:cs="Garamond"/>
        </w:rPr>
        <w:t>, Paris, Gallimard, 2004, p. 33-52 et p. 103-112.</w:t>
      </w:r>
    </w:p>
    <w:p w14:paraId="121C5036"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PLATON, « La République », Livre X (extrait), dans </w:t>
      </w:r>
      <w:r w:rsidRPr="00B828B2">
        <w:rPr>
          <w:rFonts w:ascii="Garamond" w:eastAsia="Garamond" w:hAnsi="Garamond" w:cs="Garamond"/>
          <w:i/>
          <w:iCs/>
        </w:rPr>
        <w:t>Œuvres complètes</w:t>
      </w:r>
      <w:r w:rsidRPr="00B828B2">
        <w:rPr>
          <w:rFonts w:ascii="Garamond" w:eastAsia="Garamond" w:hAnsi="Garamond" w:cs="Garamond"/>
        </w:rPr>
        <w:t xml:space="preserve">, volume </w:t>
      </w:r>
      <w:proofErr w:type="gramStart"/>
      <w:r w:rsidRPr="00B828B2">
        <w:rPr>
          <w:rFonts w:ascii="Garamond" w:eastAsia="Garamond" w:hAnsi="Garamond" w:cs="Garamond"/>
        </w:rPr>
        <w:t>1,  traduction</w:t>
      </w:r>
      <w:proofErr w:type="gramEnd"/>
      <w:r w:rsidRPr="00B828B2">
        <w:rPr>
          <w:rFonts w:ascii="Garamond" w:eastAsia="Garamond" w:hAnsi="Garamond" w:cs="Garamond"/>
        </w:rPr>
        <w:t xml:space="preserve"> : Léon Robin et M.-J. Moreau, Paris, Gallimard, 1950, p. 1204-1223.</w:t>
      </w:r>
    </w:p>
    <w:p w14:paraId="633DEC8D"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ARISTOTE, « Poétique », dans </w:t>
      </w:r>
      <w:r w:rsidRPr="00B828B2">
        <w:rPr>
          <w:rFonts w:ascii="Garamond" w:eastAsia="Garamond" w:hAnsi="Garamond" w:cs="Garamond"/>
          <w:i/>
          <w:iCs/>
        </w:rPr>
        <w:t>Œuvres complètes</w:t>
      </w:r>
      <w:r w:rsidRPr="00B828B2">
        <w:rPr>
          <w:rFonts w:ascii="Garamond" w:eastAsia="Garamond" w:hAnsi="Garamond" w:cs="Garamond"/>
        </w:rPr>
        <w:t xml:space="preserve">, traduction : Pierre </w:t>
      </w:r>
      <w:proofErr w:type="spellStart"/>
      <w:r w:rsidRPr="00B828B2">
        <w:rPr>
          <w:rFonts w:ascii="Garamond" w:eastAsia="Garamond" w:hAnsi="Garamond" w:cs="Garamond"/>
        </w:rPr>
        <w:t>Somville</w:t>
      </w:r>
      <w:proofErr w:type="spellEnd"/>
      <w:r w:rsidRPr="00B828B2">
        <w:rPr>
          <w:rFonts w:ascii="Garamond" w:eastAsia="Garamond" w:hAnsi="Garamond" w:cs="Garamond"/>
        </w:rPr>
        <w:t>, Paris, Gallimard, 2014, p. 877-914.</w:t>
      </w:r>
    </w:p>
    <w:p w14:paraId="59A8BB42"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AUERBACH, Erich, « </w:t>
      </w:r>
      <w:proofErr w:type="spellStart"/>
      <w:r w:rsidRPr="00B828B2">
        <w:rPr>
          <w:rFonts w:ascii="Garamond" w:eastAsia="Garamond" w:hAnsi="Garamond" w:cs="Garamond"/>
        </w:rPr>
        <w:t>Farinata</w:t>
      </w:r>
      <w:proofErr w:type="spellEnd"/>
      <w:r w:rsidRPr="00B828B2">
        <w:rPr>
          <w:rFonts w:ascii="Garamond" w:eastAsia="Garamond" w:hAnsi="Garamond" w:cs="Garamond"/>
        </w:rPr>
        <w:t xml:space="preserve"> et </w:t>
      </w:r>
      <w:proofErr w:type="spellStart"/>
      <w:r w:rsidRPr="00B828B2">
        <w:rPr>
          <w:rFonts w:ascii="Garamond" w:eastAsia="Garamond" w:hAnsi="Garamond" w:cs="Garamond"/>
        </w:rPr>
        <w:t>Cavalcante</w:t>
      </w:r>
      <w:proofErr w:type="spellEnd"/>
      <w:r w:rsidRPr="00B828B2">
        <w:rPr>
          <w:rFonts w:ascii="Garamond" w:eastAsia="Garamond" w:hAnsi="Garamond" w:cs="Garamond"/>
        </w:rPr>
        <w:t xml:space="preserve"> » et « Postface », dans </w:t>
      </w:r>
      <w:r w:rsidRPr="00B828B2">
        <w:rPr>
          <w:rFonts w:ascii="Garamond" w:eastAsia="Garamond" w:hAnsi="Garamond" w:cs="Garamond"/>
          <w:i/>
          <w:iCs/>
        </w:rPr>
        <w:t>Mimésis. La représentation de la réalité dans la littérature occidentale</w:t>
      </w:r>
      <w:r w:rsidRPr="00B828B2">
        <w:rPr>
          <w:rFonts w:ascii="Garamond" w:eastAsia="Garamond" w:hAnsi="Garamond" w:cs="Garamond"/>
        </w:rPr>
        <w:t>, traduction : Cornélius Heim, Paris, Gallimard, 1968, p. 183-212 et 549-553. </w:t>
      </w:r>
    </w:p>
    <w:p w14:paraId="3924AB3E"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BENJAMIN, Walter, « Préface </w:t>
      </w:r>
      <w:proofErr w:type="spellStart"/>
      <w:r w:rsidRPr="00B828B2">
        <w:rPr>
          <w:rFonts w:ascii="Garamond" w:eastAsia="Garamond" w:hAnsi="Garamond" w:cs="Garamond"/>
        </w:rPr>
        <w:t>épistémo</w:t>
      </w:r>
      <w:proofErr w:type="spellEnd"/>
      <w:r w:rsidRPr="00B828B2">
        <w:rPr>
          <w:rFonts w:ascii="Garamond" w:eastAsia="Garamond" w:hAnsi="Garamond" w:cs="Garamond"/>
        </w:rPr>
        <w:t xml:space="preserve">-critique », dans </w:t>
      </w:r>
      <w:r w:rsidRPr="00B828B2">
        <w:rPr>
          <w:rFonts w:ascii="Garamond" w:eastAsia="Garamond" w:hAnsi="Garamond" w:cs="Garamond"/>
          <w:i/>
          <w:iCs/>
        </w:rPr>
        <w:t>Origine du drame baroque allemand</w:t>
      </w:r>
      <w:r w:rsidRPr="00B828B2">
        <w:rPr>
          <w:rFonts w:ascii="Garamond" w:eastAsia="Garamond" w:hAnsi="Garamond" w:cs="Garamond"/>
        </w:rPr>
        <w:t xml:space="preserve">, traduction : </w:t>
      </w:r>
      <w:proofErr w:type="spellStart"/>
      <w:r w:rsidRPr="00B828B2">
        <w:rPr>
          <w:rFonts w:ascii="Garamond" w:eastAsia="Garamond" w:hAnsi="Garamond" w:cs="Garamond"/>
        </w:rPr>
        <w:t>Sibyle</w:t>
      </w:r>
      <w:proofErr w:type="spellEnd"/>
      <w:r w:rsidRPr="00B828B2">
        <w:rPr>
          <w:rFonts w:ascii="Garamond" w:eastAsia="Garamond" w:hAnsi="Garamond" w:cs="Garamond"/>
        </w:rPr>
        <w:t xml:space="preserve"> Muller, Paris, Flammarion, 1985, p. 23-56.</w:t>
      </w:r>
    </w:p>
    <w:p w14:paraId="4ECA4250"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SCHOPENHAUER, Arthur, « Sur l’essence intime de l’art » et « Sur l’esthétique de l’art poétique », dans </w:t>
      </w:r>
      <w:r w:rsidRPr="00B828B2">
        <w:rPr>
          <w:rFonts w:ascii="Garamond" w:eastAsia="Garamond" w:hAnsi="Garamond" w:cs="Garamond"/>
          <w:i/>
          <w:iCs/>
        </w:rPr>
        <w:t>Le Monde comme volonté et représentation</w:t>
      </w:r>
      <w:r w:rsidRPr="00B828B2">
        <w:rPr>
          <w:rFonts w:ascii="Garamond" w:eastAsia="Garamond" w:hAnsi="Garamond" w:cs="Garamond"/>
        </w:rPr>
        <w:t xml:space="preserve">, volume 2, traduction : C. Sommer, V. </w:t>
      </w:r>
      <w:proofErr w:type="spellStart"/>
      <w:r w:rsidRPr="00B828B2">
        <w:rPr>
          <w:rFonts w:ascii="Garamond" w:eastAsia="Garamond" w:hAnsi="Garamond" w:cs="Garamond"/>
        </w:rPr>
        <w:t>Stanek</w:t>
      </w:r>
      <w:proofErr w:type="spellEnd"/>
      <w:r w:rsidRPr="00B828B2">
        <w:rPr>
          <w:rFonts w:ascii="Garamond" w:eastAsia="Garamond" w:hAnsi="Garamond" w:cs="Garamond"/>
        </w:rPr>
        <w:t xml:space="preserve"> et M. </w:t>
      </w:r>
      <w:proofErr w:type="spellStart"/>
      <w:r w:rsidRPr="00B828B2">
        <w:rPr>
          <w:rFonts w:ascii="Garamond" w:eastAsia="Garamond" w:hAnsi="Garamond" w:cs="Garamond"/>
        </w:rPr>
        <w:t>Dautrey</w:t>
      </w:r>
      <w:proofErr w:type="spellEnd"/>
      <w:r w:rsidRPr="00B828B2">
        <w:rPr>
          <w:rFonts w:ascii="Garamond" w:eastAsia="Garamond" w:hAnsi="Garamond" w:cs="Garamond"/>
        </w:rPr>
        <w:t>, Paris, Gallimard, Folio, 2009, p. 1791-1797 et p. 1819-1841.</w:t>
      </w:r>
    </w:p>
    <w:p w14:paraId="405EDA45"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WOOLF, Virginia, « La Marque sur le mur », dans </w:t>
      </w:r>
      <w:r w:rsidRPr="00B828B2">
        <w:rPr>
          <w:rFonts w:ascii="Garamond" w:eastAsia="Garamond" w:hAnsi="Garamond" w:cs="Garamond"/>
          <w:i/>
          <w:iCs/>
        </w:rPr>
        <w:t>Romans et nouvelles. 1917-1941</w:t>
      </w:r>
      <w:r w:rsidRPr="00B828B2">
        <w:rPr>
          <w:rFonts w:ascii="Garamond" w:eastAsia="Garamond" w:hAnsi="Garamond" w:cs="Garamond"/>
        </w:rPr>
        <w:t xml:space="preserve">, traduction : Pierre </w:t>
      </w:r>
      <w:proofErr w:type="spellStart"/>
      <w:r w:rsidRPr="00B828B2">
        <w:rPr>
          <w:rFonts w:ascii="Garamond" w:eastAsia="Garamond" w:hAnsi="Garamond" w:cs="Garamond"/>
        </w:rPr>
        <w:t>Nordon</w:t>
      </w:r>
      <w:proofErr w:type="spellEnd"/>
      <w:r w:rsidRPr="00B828B2">
        <w:rPr>
          <w:rFonts w:ascii="Garamond" w:eastAsia="Garamond" w:hAnsi="Garamond" w:cs="Garamond"/>
        </w:rPr>
        <w:t>, Paris, Librairie générale française, 2002, p. 1103-1110.</w:t>
      </w:r>
    </w:p>
    <w:p w14:paraId="11E84F6D"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BLUMENBERG, Hans, « Concept de réalité et possibilité du roman », dans </w:t>
      </w:r>
      <w:r w:rsidRPr="00B828B2">
        <w:rPr>
          <w:rFonts w:ascii="Garamond" w:eastAsia="Garamond" w:hAnsi="Garamond" w:cs="Garamond"/>
          <w:i/>
          <w:iCs/>
        </w:rPr>
        <w:t>Le Concept de réalité</w:t>
      </w:r>
      <w:r w:rsidRPr="00B828B2">
        <w:rPr>
          <w:rFonts w:ascii="Garamond" w:eastAsia="Garamond" w:hAnsi="Garamond" w:cs="Garamond"/>
        </w:rPr>
        <w:t>, traduction : Jean-Louis Schlegel, Paris, Éditions du Seuil, p. 37-66.</w:t>
      </w:r>
    </w:p>
    <w:p w14:paraId="183BD195" w14:textId="77777777" w:rsidR="00B828B2" w:rsidRPr="00B828B2" w:rsidRDefault="00B828B2" w:rsidP="00B828B2">
      <w:pPr>
        <w:jc w:val="both"/>
        <w:rPr>
          <w:rFonts w:ascii="Garamond" w:eastAsia="Garamond" w:hAnsi="Garamond" w:cs="Garamond"/>
        </w:rPr>
      </w:pPr>
      <w:r w:rsidRPr="00B828B2">
        <w:rPr>
          <w:rFonts w:ascii="Garamond" w:eastAsia="Garamond" w:hAnsi="Garamond" w:cs="Garamond"/>
        </w:rPr>
        <w:t xml:space="preserve">PROUST, Marcel, « L’Adoration perpétuelle » (extrait), dans </w:t>
      </w:r>
      <w:r w:rsidRPr="00B828B2">
        <w:rPr>
          <w:rFonts w:ascii="Garamond" w:eastAsia="Garamond" w:hAnsi="Garamond" w:cs="Garamond"/>
          <w:i/>
          <w:iCs/>
        </w:rPr>
        <w:t>Le Temps retrouvé</w:t>
      </w:r>
      <w:r w:rsidRPr="00B828B2">
        <w:rPr>
          <w:rFonts w:ascii="Garamond" w:eastAsia="Garamond" w:hAnsi="Garamond" w:cs="Garamond"/>
        </w:rPr>
        <w:t>,</w:t>
      </w:r>
      <w:r w:rsidRPr="00B828B2">
        <w:rPr>
          <w:rFonts w:ascii="Garamond" w:eastAsia="Garamond" w:hAnsi="Garamond" w:cs="Garamond"/>
          <w:i/>
          <w:iCs/>
        </w:rPr>
        <w:t xml:space="preserve"> </w:t>
      </w:r>
      <w:r w:rsidRPr="00B828B2">
        <w:rPr>
          <w:rFonts w:ascii="Garamond" w:eastAsia="Garamond" w:hAnsi="Garamond" w:cs="Garamond"/>
        </w:rPr>
        <w:t>Paris, Gallimard, 1989, p.</w:t>
      </w:r>
      <w:r w:rsidRPr="00B828B2">
        <w:rPr>
          <w:rFonts w:ascii="Garamond" w:eastAsia="Garamond" w:hAnsi="Garamond" w:cs="Garamond"/>
          <w:i/>
          <w:iCs/>
        </w:rPr>
        <w:t xml:space="preserve"> </w:t>
      </w:r>
      <w:r w:rsidRPr="00B828B2">
        <w:rPr>
          <w:rFonts w:ascii="Garamond" w:eastAsia="Garamond" w:hAnsi="Garamond" w:cs="Garamond"/>
        </w:rPr>
        <w:t>445-490.</w:t>
      </w:r>
    </w:p>
    <w:p w14:paraId="49E3F175" w14:textId="77777777" w:rsidR="00B828B2" w:rsidRPr="00B828B2" w:rsidRDefault="00B828B2" w:rsidP="00B828B2">
      <w:pPr>
        <w:jc w:val="both"/>
        <w:rPr>
          <w:rFonts w:ascii="Garamond" w:eastAsia="Garamond" w:hAnsi="Garamond" w:cs="Garamond"/>
          <w:lang w:val="de-DE"/>
        </w:rPr>
      </w:pPr>
      <w:r w:rsidRPr="00B828B2">
        <w:rPr>
          <w:rFonts w:ascii="Garamond" w:eastAsia="Garamond" w:hAnsi="Garamond" w:cs="Garamond"/>
          <w:lang w:val="de-DE"/>
        </w:rPr>
        <w:lastRenderedPageBreak/>
        <w:t xml:space="preserve">KOSELLECK, Reinhart, « Fiktion und geschichtliche Wirklichkeit » (Fiction et </w:t>
      </w:r>
      <w:proofErr w:type="spellStart"/>
      <w:r w:rsidRPr="00B828B2">
        <w:rPr>
          <w:rFonts w:ascii="Garamond" w:eastAsia="Garamond" w:hAnsi="Garamond" w:cs="Garamond"/>
          <w:lang w:val="de-DE"/>
        </w:rPr>
        <w:t>réalité</w:t>
      </w:r>
      <w:proofErr w:type="spellEnd"/>
      <w:r w:rsidRPr="00B828B2">
        <w:rPr>
          <w:rFonts w:ascii="Garamond" w:eastAsia="Garamond" w:hAnsi="Garamond" w:cs="Garamond"/>
          <w:lang w:val="de-DE"/>
        </w:rPr>
        <w:t xml:space="preserve"> </w:t>
      </w:r>
      <w:proofErr w:type="spellStart"/>
      <w:r w:rsidRPr="00B828B2">
        <w:rPr>
          <w:rFonts w:ascii="Garamond" w:eastAsia="Garamond" w:hAnsi="Garamond" w:cs="Garamond"/>
          <w:lang w:val="de-DE"/>
        </w:rPr>
        <w:t>historique</w:t>
      </w:r>
      <w:proofErr w:type="spellEnd"/>
      <w:r w:rsidRPr="00B828B2">
        <w:rPr>
          <w:rFonts w:ascii="Garamond" w:eastAsia="Garamond" w:hAnsi="Garamond" w:cs="Garamond"/>
          <w:lang w:val="de-DE"/>
        </w:rPr>
        <w:t xml:space="preserve">), </w:t>
      </w:r>
      <w:proofErr w:type="spellStart"/>
      <w:r w:rsidRPr="00B828B2">
        <w:rPr>
          <w:rFonts w:ascii="Garamond" w:eastAsia="Garamond" w:hAnsi="Garamond" w:cs="Garamond"/>
          <w:lang w:val="de-DE"/>
        </w:rPr>
        <w:t>dans</w:t>
      </w:r>
      <w:proofErr w:type="spellEnd"/>
      <w:r w:rsidRPr="00B828B2">
        <w:rPr>
          <w:rFonts w:ascii="Garamond" w:eastAsia="Garamond" w:hAnsi="Garamond" w:cs="Garamond"/>
          <w:lang w:val="de-DE"/>
        </w:rPr>
        <w:t xml:space="preserve"> </w:t>
      </w:r>
      <w:r w:rsidRPr="00B828B2">
        <w:rPr>
          <w:rFonts w:ascii="Garamond" w:eastAsia="Garamond" w:hAnsi="Garamond" w:cs="Garamond"/>
          <w:i/>
          <w:iCs/>
          <w:lang w:val="de-DE"/>
        </w:rPr>
        <w:t>Vom Sinn und Unsinn der Geschichte. Aufsätze und Vorträge aus vier Jahrzehnten</w:t>
      </w:r>
      <w:r w:rsidRPr="00B828B2">
        <w:rPr>
          <w:rFonts w:ascii="Garamond" w:eastAsia="Garamond" w:hAnsi="Garamond" w:cs="Garamond"/>
          <w:lang w:val="de-DE"/>
        </w:rPr>
        <w:t xml:space="preserve">, Frankfurt am Main, Suhrkamp, 2010, p. 80-95, </w:t>
      </w:r>
      <w:proofErr w:type="spellStart"/>
      <w:r w:rsidRPr="00B828B2">
        <w:rPr>
          <w:rFonts w:ascii="Garamond" w:eastAsia="Garamond" w:hAnsi="Garamond" w:cs="Garamond"/>
          <w:lang w:val="de-DE"/>
        </w:rPr>
        <w:t>traduction</w:t>
      </w:r>
      <w:proofErr w:type="spellEnd"/>
      <w:r w:rsidRPr="00B828B2">
        <w:rPr>
          <w:rFonts w:ascii="Garamond" w:eastAsia="Garamond" w:hAnsi="Garamond" w:cs="Garamond"/>
          <w:lang w:val="de-DE"/>
        </w:rPr>
        <w:t xml:space="preserve"> </w:t>
      </w:r>
      <w:proofErr w:type="spellStart"/>
      <w:r w:rsidRPr="00B828B2">
        <w:rPr>
          <w:rFonts w:ascii="Garamond" w:eastAsia="Garamond" w:hAnsi="Garamond" w:cs="Garamond"/>
          <w:lang w:val="de-DE"/>
        </w:rPr>
        <w:t>libre</w:t>
      </w:r>
      <w:proofErr w:type="spellEnd"/>
      <w:r w:rsidRPr="00B828B2">
        <w:rPr>
          <w:rFonts w:ascii="Garamond" w:eastAsia="Garamond" w:hAnsi="Garamond" w:cs="Garamond"/>
          <w:lang w:val="de-DE"/>
        </w:rPr>
        <w:t>.</w:t>
      </w:r>
    </w:p>
    <w:p w14:paraId="2EB63131" w14:textId="77777777" w:rsidR="00043CC4" w:rsidRPr="00B828B2" w:rsidRDefault="00043CC4">
      <w:pPr>
        <w:jc w:val="both"/>
        <w:rPr>
          <w:rFonts w:ascii="Garamond" w:eastAsia="Garamond" w:hAnsi="Garamond" w:cs="Garamond"/>
          <w:lang w:val="de-DE"/>
        </w:rPr>
      </w:pPr>
    </w:p>
    <w:p w14:paraId="1E89E744" w14:textId="77777777" w:rsidR="00043CC4" w:rsidRPr="00B828B2" w:rsidRDefault="00043CC4">
      <w:pPr>
        <w:rPr>
          <w:rFonts w:ascii="Garamond" w:eastAsia="Garamond" w:hAnsi="Garamond" w:cs="Garamond"/>
          <w:lang w:val="de-DE"/>
        </w:rPr>
      </w:pPr>
    </w:p>
    <w:p w14:paraId="2B79D39A" w14:textId="77777777" w:rsidR="00043CC4" w:rsidRDefault="008D20ED">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rPr>
          <w:rFonts w:ascii="Garamond" w:eastAsia="Garamond" w:hAnsi="Garamond" w:cs="Garamond"/>
          <w:i/>
          <w:sz w:val="32"/>
          <w:szCs w:val="32"/>
        </w:rPr>
      </w:pPr>
      <w:r>
        <w:rPr>
          <w:rFonts w:ascii="Garamond" w:eastAsia="Garamond" w:hAnsi="Garamond" w:cs="Garamond"/>
          <w:b/>
          <w:sz w:val="36"/>
          <w:szCs w:val="36"/>
        </w:rPr>
        <w:t>UE 505 </w:t>
      </w:r>
      <w:r>
        <w:rPr>
          <w:rFonts w:ascii="Garamond" w:eastAsia="Garamond" w:hAnsi="Garamond" w:cs="Garamond"/>
          <w:b/>
          <w:i/>
          <w:sz w:val="36"/>
          <w:szCs w:val="36"/>
        </w:rPr>
        <w:t>LR00505T Accompagnement Projet – Compte rendu de manifestation artistique</w:t>
      </w:r>
    </w:p>
    <w:p w14:paraId="7BB781C0" w14:textId="77777777" w:rsidR="00043CC4" w:rsidRDefault="008D20ED">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i/>
          <w:sz w:val="32"/>
          <w:szCs w:val="32"/>
        </w:rPr>
        <w:t xml:space="preserve">50 heures (dont 25h en autonomie) – 3ECTS – </w:t>
      </w:r>
      <w:r>
        <w:rPr>
          <w:rFonts w:ascii="Garamond" w:eastAsia="Garamond" w:hAnsi="Garamond" w:cs="Garamond"/>
          <w:sz w:val="32"/>
          <w:szCs w:val="32"/>
        </w:rPr>
        <w:t>SED : non</w:t>
      </w:r>
    </w:p>
    <w:p w14:paraId="49F9958A" w14:textId="77777777" w:rsidR="00043CC4" w:rsidRDefault="00043CC4">
      <w:pPr>
        <w:jc w:val="both"/>
        <w:rPr>
          <w:rFonts w:ascii="Garamond" w:eastAsia="Garamond" w:hAnsi="Garamond" w:cs="Garamond"/>
          <w:sz w:val="18"/>
          <w:szCs w:val="18"/>
        </w:rPr>
      </w:pPr>
    </w:p>
    <w:p w14:paraId="06EAB377" w14:textId="77777777" w:rsidR="00043CC4" w:rsidRDefault="008D20ED">
      <w:pPr>
        <w:spacing w:after="240"/>
        <w:jc w:val="both"/>
        <w:rPr>
          <w:rFonts w:ascii="Garamond" w:eastAsia="Garamond" w:hAnsi="Garamond" w:cs="Garamond"/>
          <w:b/>
        </w:rPr>
      </w:pPr>
      <w:r>
        <w:rPr>
          <w:rFonts w:ascii="Garamond" w:eastAsia="Garamond" w:hAnsi="Garamond" w:cs="Garamond"/>
          <w:b/>
        </w:rPr>
        <w:t xml:space="preserve">Responsable : Julien </w:t>
      </w:r>
      <w:proofErr w:type="spellStart"/>
      <w:r>
        <w:rPr>
          <w:rFonts w:ascii="Garamond" w:eastAsia="Garamond" w:hAnsi="Garamond" w:cs="Garamond"/>
          <w:b/>
        </w:rPr>
        <w:t>Roumette</w:t>
      </w:r>
      <w:proofErr w:type="spellEnd"/>
    </w:p>
    <w:p w14:paraId="74F39805" w14:textId="77777777" w:rsidR="00043CC4" w:rsidRDefault="008D20ED">
      <w:pPr>
        <w:spacing w:after="240"/>
        <w:jc w:val="both"/>
        <w:rPr>
          <w:rFonts w:ascii="Garamond" w:eastAsia="Garamond" w:hAnsi="Garamond" w:cs="Garamond"/>
        </w:rPr>
      </w:pPr>
      <w:r>
        <w:rPr>
          <w:rFonts w:ascii="Garamond" w:eastAsia="Garamond" w:hAnsi="Garamond" w:cs="Garamond"/>
          <w:b/>
        </w:rPr>
        <w:t xml:space="preserve">Intervenant : Mme Camille Lotz, </w:t>
      </w:r>
      <w:r>
        <w:rPr>
          <w:rFonts w:ascii="Garamond" w:eastAsia="Garamond" w:hAnsi="Garamond" w:cs="Garamond"/>
        </w:rPr>
        <w:t>mardi 16h15-18h15 (Gr. 1) ; jeudi 14h-16h (Gr. 2)</w:t>
      </w:r>
    </w:p>
    <w:p w14:paraId="401BF612" w14:textId="77777777" w:rsidR="00043CC4" w:rsidRDefault="008D20ED">
      <w:pPr>
        <w:spacing w:after="240"/>
        <w:jc w:val="both"/>
        <w:rPr>
          <w:rFonts w:ascii="Garamond" w:eastAsia="Garamond" w:hAnsi="Garamond" w:cs="Garamond"/>
        </w:rPr>
      </w:pPr>
      <w:r>
        <w:rPr>
          <w:rFonts w:ascii="Garamond" w:eastAsia="Garamond" w:hAnsi="Garamond" w:cs="Garamond"/>
        </w:rPr>
        <w:t xml:space="preserve">Deux groupes au choix. </w:t>
      </w:r>
    </w:p>
    <w:p w14:paraId="0BBBECEE" w14:textId="77777777" w:rsidR="00043CC4" w:rsidRDefault="008D20ED">
      <w:pPr>
        <w:rPr>
          <w:rFonts w:ascii="Garamond" w:eastAsia="Garamond" w:hAnsi="Garamond" w:cs="Garamond"/>
          <w:b/>
        </w:rPr>
      </w:pPr>
      <w:r>
        <w:rPr>
          <w:rFonts w:ascii="Garamond" w:eastAsia="Garamond" w:hAnsi="Garamond" w:cs="Garamond"/>
          <w:b/>
        </w:rPr>
        <w:t xml:space="preserve">Contenu, organisation, évaluation : </w:t>
      </w:r>
    </w:p>
    <w:p w14:paraId="437D1883" w14:textId="77777777" w:rsidR="00043CC4" w:rsidRDefault="008D20ED">
      <w:pPr>
        <w:jc w:val="both"/>
        <w:rPr>
          <w:rFonts w:ascii="Garamond" w:eastAsia="Garamond" w:hAnsi="Garamond" w:cs="Garamond"/>
        </w:rPr>
      </w:pPr>
      <w:r>
        <w:rPr>
          <w:rFonts w:ascii="Garamond" w:eastAsia="Garamond" w:hAnsi="Garamond" w:cs="Garamond"/>
        </w:rPr>
        <w:t xml:space="preserve">Cette UE d’accompagnement projet initie les étudiants à l’écriture de l’article journalistique, en lien avec l’actualité culturelle nationale et </w:t>
      </w:r>
      <w:r>
        <w:rPr>
          <w:rFonts w:ascii="Garamond" w:eastAsia="Garamond" w:hAnsi="Garamond" w:cs="Garamond"/>
        </w:rPr>
        <w:t>toulousaine, sous ses diverses manifestations : artistique, musicale, littéraire ou cinématographique. A partir d’exemples d’articles (journaux, revues, presse web, radiophonique ou télévisée) proposés lors des séances de cours, il s’agit pour l’étudiant d</w:t>
      </w:r>
      <w:r>
        <w:rPr>
          <w:rFonts w:ascii="Garamond" w:eastAsia="Garamond" w:hAnsi="Garamond" w:cs="Garamond"/>
        </w:rPr>
        <w:t>e s’approprier les normes, les codes et le ton de l’écriture journalistique culturelle, dans toute la diversité de ses formes (de l’entrefilet à l’interview d’artiste, en passant par le compte-rendu analytique), et toute la variété de ses registres (du con</w:t>
      </w:r>
      <w:r>
        <w:rPr>
          <w:rFonts w:ascii="Garamond" w:eastAsia="Garamond" w:hAnsi="Garamond" w:cs="Garamond"/>
        </w:rPr>
        <w:t xml:space="preserve">stat le plus neutre à la prise de position engagée, en passant par la « critique assassine »). Les sorties culturelles participent de l’implication et du travail demandé dans cette UE. A l’issue du semestre, l’étudiant rendra </w:t>
      </w:r>
      <w:r>
        <w:rPr>
          <w:rFonts w:ascii="Garamond" w:eastAsia="Garamond" w:hAnsi="Garamond" w:cs="Garamond"/>
          <w:u w:val="single"/>
        </w:rPr>
        <w:t>un dossier rassemblant au moin</w:t>
      </w:r>
      <w:r>
        <w:rPr>
          <w:rFonts w:ascii="Garamond" w:eastAsia="Garamond" w:hAnsi="Garamond" w:cs="Garamond"/>
          <w:u w:val="single"/>
        </w:rPr>
        <w:t>s dix articles</w:t>
      </w:r>
      <w:r>
        <w:rPr>
          <w:rFonts w:ascii="Garamond" w:eastAsia="Garamond" w:hAnsi="Garamond" w:cs="Garamond"/>
        </w:rPr>
        <w:t xml:space="preserve"> d’ampleur et de forme variées, portant sur les œuvres et domaines culturels abordés dans les deux groupes qu’il aura choisi. </w:t>
      </w:r>
    </w:p>
    <w:p w14:paraId="31224051" w14:textId="77777777" w:rsidR="00043CC4" w:rsidRDefault="00043CC4">
      <w:pPr>
        <w:rPr>
          <w:rFonts w:ascii="Garamond" w:eastAsia="Garamond" w:hAnsi="Garamond" w:cs="Garamond"/>
          <w:b/>
          <w:i/>
        </w:rPr>
      </w:pPr>
    </w:p>
    <w:p w14:paraId="0A0A3E64" w14:textId="77777777" w:rsidR="00043CC4" w:rsidRDefault="00043CC4">
      <w:pPr>
        <w:rPr>
          <w:rFonts w:ascii="Garamond" w:eastAsia="Garamond" w:hAnsi="Garamond" w:cs="Garamond"/>
          <w:b/>
          <w:i/>
        </w:rPr>
      </w:pPr>
    </w:p>
    <w:p w14:paraId="4608496F" w14:textId="77777777" w:rsidR="00043CC4" w:rsidRDefault="00043CC4">
      <w:pPr>
        <w:rPr>
          <w:rFonts w:ascii="Garamond" w:eastAsia="Garamond" w:hAnsi="Garamond" w:cs="Garamond"/>
          <w:b/>
          <w:i/>
        </w:rPr>
      </w:pPr>
    </w:p>
    <w:p w14:paraId="46F60FA0" w14:textId="77777777" w:rsidR="00043CC4" w:rsidRDefault="00043CC4">
      <w:pPr>
        <w:rPr>
          <w:rFonts w:ascii="Garamond" w:eastAsia="Garamond" w:hAnsi="Garamond" w:cs="Garamond"/>
          <w:b/>
          <w:i/>
        </w:rPr>
      </w:pPr>
    </w:p>
    <w:p w14:paraId="68C240F8" w14:textId="77777777" w:rsidR="00043CC4" w:rsidRDefault="00043CC4">
      <w:pPr>
        <w:rPr>
          <w:rFonts w:ascii="Garamond" w:eastAsia="Garamond" w:hAnsi="Garamond" w:cs="Garamond"/>
          <w:b/>
          <w:i/>
        </w:rPr>
      </w:pPr>
    </w:p>
    <w:p w14:paraId="7F434DBF" w14:textId="77777777" w:rsidR="00043CC4" w:rsidRDefault="00043CC4">
      <w:pPr>
        <w:rPr>
          <w:rFonts w:ascii="Garamond" w:eastAsia="Garamond" w:hAnsi="Garamond" w:cs="Garamond"/>
          <w:b/>
          <w:i/>
        </w:rPr>
        <w:sectPr w:rsidR="00043CC4">
          <w:headerReference w:type="even" r:id="rId19"/>
          <w:headerReference w:type="default" r:id="rId20"/>
          <w:footerReference w:type="even" r:id="rId21"/>
          <w:footerReference w:type="default" r:id="rId22"/>
          <w:headerReference w:type="first" r:id="rId23"/>
          <w:footerReference w:type="first" r:id="rId24"/>
          <w:pgSz w:w="11906" w:h="16838"/>
          <w:pgMar w:top="1134" w:right="1418" w:bottom="1134" w:left="924" w:header="624" w:footer="624" w:gutter="0"/>
          <w:cols w:space="720"/>
        </w:sectPr>
      </w:pPr>
    </w:p>
    <w:p w14:paraId="540A888E" w14:textId="77777777" w:rsidR="00043CC4" w:rsidRDefault="00043CC4">
      <w:pPr>
        <w:rPr>
          <w:rFonts w:ascii="Garamond" w:eastAsia="Garamond" w:hAnsi="Garamond" w:cs="Garamond"/>
          <w:b/>
          <w:i/>
        </w:rPr>
      </w:pPr>
    </w:p>
    <w:p w14:paraId="33258647" w14:textId="77777777" w:rsidR="00043CC4" w:rsidRDefault="00043CC4">
      <w:pPr>
        <w:rPr>
          <w:rFonts w:ascii="Garamond" w:eastAsia="Garamond" w:hAnsi="Garamond" w:cs="Garamond"/>
          <w:b/>
          <w:color w:val="3366FF"/>
        </w:rPr>
      </w:pPr>
    </w:p>
    <w:p w14:paraId="419D31B4" w14:textId="77777777" w:rsidR="00043CC4" w:rsidRDefault="008D20ED">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sz w:val="36"/>
          <w:szCs w:val="36"/>
        </w:rPr>
        <w:t>UE 506</w:t>
      </w:r>
      <w:r>
        <w:rPr>
          <w:rFonts w:ascii="Garamond" w:eastAsia="Garamond" w:hAnsi="Garamond" w:cs="Garamond"/>
          <w:b/>
          <w:i/>
          <w:sz w:val="36"/>
          <w:szCs w:val="36"/>
        </w:rPr>
        <w:t xml:space="preserve"> Langue vivante ou Option hors DP/ DA</w:t>
      </w:r>
    </w:p>
    <w:p w14:paraId="46888D0C" w14:textId="77777777" w:rsidR="00043CC4" w:rsidRDefault="008D20ED">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i/>
          <w:sz w:val="32"/>
          <w:szCs w:val="32"/>
        </w:rPr>
        <w:t>25heures – 3ECTS</w:t>
      </w:r>
    </w:p>
    <w:p w14:paraId="7F97EA36" w14:textId="77777777" w:rsidR="00043CC4" w:rsidRDefault="00043CC4">
      <w:pPr>
        <w:jc w:val="both"/>
        <w:rPr>
          <w:rFonts w:ascii="Garamond" w:eastAsia="Garamond" w:hAnsi="Garamond" w:cs="Garamond"/>
          <w:sz w:val="18"/>
          <w:szCs w:val="18"/>
        </w:rPr>
      </w:pPr>
    </w:p>
    <w:p w14:paraId="02010631" w14:textId="77777777" w:rsidR="00043CC4" w:rsidRDefault="008D20ED">
      <w:pPr>
        <w:spacing w:after="120"/>
        <w:jc w:val="both"/>
        <w:rPr>
          <w:rFonts w:ascii="Garamond" w:eastAsia="Garamond" w:hAnsi="Garamond" w:cs="Garamond"/>
          <w:b/>
        </w:rPr>
      </w:pPr>
      <w:r>
        <w:rPr>
          <w:rFonts w:ascii="Garamond" w:eastAsia="Garamond" w:hAnsi="Garamond" w:cs="Garamond"/>
        </w:rPr>
        <w:t>Ces options, totalement complémentaires, visent à étoffer les connaissances de l’étudiant abordées dans les UE obligatoires. L’étudiant y trouvera des enseignements de langue, de littérature, d’histoire de l’art et de civilisation, etc. Ces options sont in</w:t>
      </w:r>
      <w:r>
        <w:rPr>
          <w:rFonts w:ascii="Garamond" w:eastAsia="Garamond" w:hAnsi="Garamond" w:cs="Garamond"/>
        </w:rPr>
        <w:t>dispensables pour tous les étudiants qui envisagent de préparer les concours de recrutement de l’enseignement (CAPES, Agrégation) ou toute activité professionnelle dans l’international. L’étudiant pourra, en fonction de ses besoins choisir l’une et/ou l’au</w:t>
      </w:r>
      <w:r>
        <w:rPr>
          <w:rFonts w:ascii="Garamond" w:eastAsia="Garamond" w:hAnsi="Garamond" w:cs="Garamond"/>
        </w:rPr>
        <w:t>tre de ces options (hors Disciplines Principale et Associée).</w:t>
      </w:r>
    </w:p>
    <w:p w14:paraId="7C5740EA" w14:textId="77777777" w:rsidR="00043CC4" w:rsidRDefault="008D20ED">
      <w:pPr>
        <w:numPr>
          <w:ilvl w:val="0"/>
          <w:numId w:val="5"/>
        </w:numPr>
        <w:pBdr>
          <w:top w:val="single" w:sz="4" w:space="1" w:color="000000"/>
          <w:left w:val="single" w:sz="4" w:space="4" w:color="000000"/>
          <w:bottom w:val="single" w:sz="4" w:space="1" w:color="000000"/>
          <w:right w:val="single" w:sz="4" w:space="4" w:color="000000"/>
        </w:pBdr>
        <w:rPr>
          <w:rFonts w:ascii="Garamond" w:eastAsia="Garamond" w:hAnsi="Garamond" w:cs="Garamond"/>
          <w:b/>
        </w:rPr>
      </w:pPr>
      <w:r>
        <w:rPr>
          <w:rFonts w:ascii="Garamond" w:eastAsia="Garamond" w:hAnsi="Garamond" w:cs="Garamond"/>
        </w:rPr>
        <w:t xml:space="preserve">En fonction de son niveau dans la langue choisie, l’étudiant est inscrit : soit en débutant, soit en niveau intermédiaire, soit en niveau confirmé. </w:t>
      </w:r>
    </w:p>
    <w:p w14:paraId="3A625D47" w14:textId="77777777" w:rsidR="00043CC4" w:rsidRDefault="008D20ED">
      <w:pPr>
        <w:numPr>
          <w:ilvl w:val="0"/>
          <w:numId w:val="5"/>
        </w:numPr>
        <w:pBdr>
          <w:top w:val="single" w:sz="4" w:space="1" w:color="000000"/>
          <w:left w:val="single" w:sz="4" w:space="4" w:color="000000"/>
          <w:bottom w:val="single" w:sz="4" w:space="1" w:color="000000"/>
          <w:right w:val="single" w:sz="4" w:space="4" w:color="000000"/>
        </w:pBdr>
        <w:rPr>
          <w:rFonts w:ascii="Garamond" w:eastAsia="Garamond" w:hAnsi="Garamond" w:cs="Garamond"/>
          <w:b/>
        </w:rPr>
      </w:pPr>
      <w:r>
        <w:rPr>
          <w:rFonts w:ascii="Garamond" w:eastAsia="Garamond" w:hAnsi="Garamond" w:cs="Garamond"/>
          <w:b/>
        </w:rPr>
        <w:t>La Langue vivante n’est plus obligatoire pour</w:t>
      </w:r>
      <w:r>
        <w:rPr>
          <w:rFonts w:ascii="Garamond" w:eastAsia="Garamond" w:hAnsi="Garamond" w:cs="Garamond"/>
          <w:b/>
        </w:rPr>
        <w:t xml:space="preserve"> l’étudiant, même si celui-ci n’a pas atteint le niveau B2. Cependant elle est vivement recommandée par le Département de Lettres.</w:t>
      </w:r>
    </w:p>
    <w:p w14:paraId="6AA1388B" w14:textId="77777777" w:rsidR="00043CC4" w:rsidRDefault="008D20ED">
      <w:pPr>
        <w:numPr>
          <w:ilvl w:val="0"/>
          <w:numId w:val="5"/>
        </w:numPr>
        <w:pBdr>
          <w:top w:val="single" w:sz="4" w:space="1" w:color="000000"/>
          <w:left w:val="single" w:sz="4" w:space="4" w:color="000000"/>
          <w:bottom w:val="single" w:sz="4" w:space="1" w:color="000000"/>
          <w:right w:val="single" w:sz="4" w:space="4" w:color="000000"/>
        </w:pBdr>
        <w:rPr>
          <w:rFonts w:ascii="Garamond" w:eastAsia="Garamond" w:hAnsi="Garamond" w:cs="Garamond"/>
          <w:b/>
        </w:rPr>
      </w:pPr>
      <w:r>
        <w:rPr>
          <w:rFonts w:ascii="Garamond" w:eastAsia="Garamond" w:hAnsi="Garamond" w:cs="Garamond"/>
          <w:sz w:val="22"/>
          <w:szCs w:val="22"/>
        </w:rPr>
        <w:t>Attention : l’accès à certains masters est conditionné par un niveau en langue.</w:t>
      </w:r>
    </w:p>
    <w:p w14:paraId="46031ED6" w14:textId="77777777" w:rsidR="00043CC4" w:rsidRDefault="00043CC4">
      <w:pPr>
        <w:spacing w:after="40"/>
        <w:ind w:left="568"/>
        <w:jc w:val="both"/>
        <w:rPr>
          <w:rFonts w:ascii="Garamond" w:eastAsia="Garamond" w:hAnsi="Garamond" w:cs="Garamond"/>
          <w:sz w:val="20"/>
          <w:szCs w:val="20"/>
        </w:rPr>
      </w:pPr>
    </w:p>
    <w:p w14:paraId="00C2D8A1" w14:textId="77777777" w:rsidR="00043CC4" w:rsidRDefault="008D20ED">
      <w:pPr>
        <w:numPr>
          <w:ilvl w:val="0"/>
          <w:numId w:val="3"/>
        </w:numPr>
        <w:spacing w:after="40"/>
        <w:ind w:left="568" w:hanging="284"/>
        <w:jc w:val="both"/>
        <w:rPr>
          <w:rFonts w:ascii="Garamond" w:eastAsia="Garamond" w:hAnsi="Garamond" w:cs="Garamond"/>
          <w:sz w:val="20"/>
          <w:szCs w:val="20"/>
        </w:rPr>
      </w:pPr>
      <w:r>
        <w:rPr>
          <w:rFonts w:ascii="Garamond" w:eastAsia="Garamond" w:hAnsi="Garamond" w:cs="Garamond"/>
        </w:rPr>
        <w:t xml:space="preserve">Toutes les options sont </w:t>
      </w:r>
      <w:r>
        <w:rPr>
          <w:rFonts w:ascii="Garamond" w:eastAsia="Garamond" w:hAnsi="Garamond" w:cs="Garamond"/>
          <w:b/>
        </w:rPr>
        <w:t>semestrielles. Une s</w:t>
      </w:r>
      <w:r>
        <w:rPr>
          <w:rFonts w:ascii="Garamond" w:eastAsia="Garamond" w:hAnsi="Garamond" w:cs="Garamond"/>
          <w:b/>
        </w:rPr>
        <w:t>eule option</w:t>
      </w:r>
      <w:r>
        <w:rPr>
          <w:rFonts w:ascii="Garamond" w:eastAsia="Garamond" w:hAnsi="Garamond" w:cs="Garamond"/>
        </w:rPr>
        <w:t xml:space="preserve"> peut être choisie par semestre au titre des UE suivantes :</w:t>
      </w:r>
    </w:p>
    <w:p w14:paraId="4DFD46A5" w14:textId="77777777" w:rsidR="00043CC4" w:rsidRDefault="008D20ED">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1</w:t>
      </w:r>
      <w:r>
        <w:rPr>
          <w:rFonts w:ascii="Garamond" w:eastAsia="Garamond" w:hAnsi="Garamond" w:cs="Garamond"/>
          <w:sz w:val="20"/>
          <w:szCs w:val="20"/>
          <w:vertAlign w:val="superscript"/>
        </w:rPr>
        <w:t>re</w:t>
      </w:r>
      <w:r>
        <w:rPr>
          <w:rFonts w:ascii="Garamond" w:eastAsia="Garamond" w:hAnsi="Garamond" w:cs="Garamond"/>
          <w:sz w:val="20"/>
          <w:szCs w:val="20"/>
        </w:rPr>
        <w:t xml:space="preserve"> année : UE 106 (S1), UE 206 (S2) ;</w:t>
      </w:r>
    </w:p>
    <w:p w14:paraId="088BFD97" w14:textId="77777777" w:rsidR="00043CC4" w:rsidRDefault="008D20ED">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2</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306 (S3), UE 406 (S4) ;</w:t>
      </w:r>
    </w:p>
    <w:p w14:paraId="7D8C3A08" w14:textId="77777777" w:rsidR="00043CC4" w:rsidRDefault="008D20ED">
      <w:pPr>
        <w:spacing w:after="40"/>
        <w:ind w:left="1134"/>
        <w:jc w:val="both"/>
        <w:rPr>
          <w:rFonts w:ascii="Garamond" w:eastAsia="Garamond" w:hAnsi="Garamond" w:cs="Garamond"/>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3</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506 (S5), UE 606 (S6).</w:t>
      </w:r>
    </w:p>
    <w:p w14:paraId="079B3D3F" w14:textId="77777777" w:rsidR="00043CC4" w:rsidRDefault="008D20ED">
      <w:pPr>
        <w:spacing w:after="40"/>
        <w:ind w:left="567"/>
        <w:jc w:val="both"/>
        <w:rPr>
          <w:rFonts w:ascii="Garamond" w:eastAsia="Garamond" w:hAnsi="Garamond" w:cs="Garamond"/>
        </w:rPr>
      </w:pPr>
      <w:r>
        <w:rPr>
          <w:rFonts w:ascii="Garamond" w:eastAsia="Garamond" w:hAnsi="Garamond" w:cs="Garamond"/>
        </w:rPr>
        <w:t>L’étudiant peut diversifier le choix des options au cours de s</w:t>
      </w:r>
      <w:r>
        <w:rPr>
          <w:rFonts w:ascii="Garamond" w:eastAsia="Garamond" w:hAnsi="Garamond" w:cs="Garamond"/>
        </w:rPr>
        <w:t>es études ; il peut choisir, par exemple, une UE de sport en UE 106, puis une UE de civilisation en UE 206, puis une langue amérindienne en UE 306, etc.</w:t>
      </w:r>
    </w:p>
    <w:p w14:paraId="69894292" w14:textId="77777777" w:rsidR="00043CC4" w:rsidRDefault="008D20ED">
      <w:pPr>
        <w:spacing w:after="40"/>
        <w:ind w:left="567"/>
        <w:jc w:val="both"/>
        <w:rPr>
          <w:rFonts w:ascii="Garamond" w:eastAsia="Garamond" w:hAnsi="Garamond" w:cs="Garamond"/>
          <w:sz w:val="16"/>
          <w:szCs w:val="16"/>
          <w:highlight w:val="yellow"/>
        </w:rPr>
      </w:pPr>
      <w:r>
        <w:rPr>
          <w:rFonts w:ascii="Garamond" w:eastAsia="Garamond" w:hAnsi="Garamond" w:cs="Garamond"/>
        </w:rPr>
        <w:t>Se rapprocher des autres Départements pour connaître les programmes et emplois du temps des enseignemen</w:t>
      </w:r>
      <w:r>
        <w:rPr>
          <w:rFonts w:ascii="Garamond" w:eastAsia="Garamond" w:hAnsi="Garamond" w:cs="Garamond"/>
        </w:rPr>
        <w:t xml:space="preserve">ts optionnels </w:t>
      </w:r>
    </w:p>
    <w:p w14:paraId="51CBCD14" w14:textId="77777777" w:rsidR="00043CC4" w:rsidRDefault="008D20ED">
      <w:pPr>
        <w:spacing w:after="360"/>
        <w:rPr>
          <w:rFonts w:ascii="Garamond" w:eastAsia="Garamond" w:hAnsi="Garamond" w:cs="Garamond"/>
          <w:b/>
          <w:color w:val="C00000"/>
          <w:u w:val="single"/>
        </w:rPr>
      </w:pPr>
      <w:r>
        <w:rPr>
          <w:rFonts w:ascii="Garamond" w:eastAsia="Garamond" w:hAnsi="Garamond" w:cs="Garamond"/>
          <w:b/>
        </w:rPr>
        <w:t>Vérifier l’actualisation des données sur le site Internet du Département :</w:t>
      </w:r>
      <w:r>
        <w:rPr>
          <w:rFonts w:ascii="Garamond" w:eastAsia="Garamond" w:hAnsi="Garamond" w:cs="Garamond"/>
          <w:b/>
        </w:rPr>
        <w:br/>
      </w:r>
      <w:hyperlink r:id="rId25">
        <w:r>
          <w:rPr>
            <w:rFonts w:ascii="Garamond" w:eastAsia="Garamond" w:hAnsi="Garamond" w:cs="Garamond"/>
            <w:b/>
            <w:color w:val="C00000"/>
            <w:u w:val="single"/>
          </w:rPr>
          <w:t>http://lettres-modernes.univ-tlse2.fr/la-licence-de-lettres-modern</w:t>
        </w:r>
        <w:r>
          <w:rPr>
            <w:rFonts w:ascii="Garamond" w:eastAsia="Garamond" w:hAnsi="Garamond" w:cs="Garamond"/>
            <w:b/>
            <w:color w:val="C00000"/>
            <w:u w:val="single"/>
          </w:rPr>
          <w:t>es-183707.kjsp</w:t>
        </w:r>
      </w:hyperlink>
    </w:p>
    <w:p w14:paraId="128763A4" w14:textId="77777777" w:rsidR="00043CC4" w:rsidRDefault="00043CC4">
      <w:pPr>
        <w:spacing w:after="360"/>
        <w:rPr>
          <w:rFonts w:ascii="Garamond" w:eastAsia="Garamond" w:hAnsi="Garamond" w:cs="Garamond"/>
          <w:b/>
          <w:color w:val="C00000"/>
          <w:u w:val="single"/>
        </w:rPr>
      </w:pPr>
    </w:p>
    <w:p w14:paraId="6F064937" w14:textId="77777777" w:rsidR="00043CC4" w:rsidRDefault="00043CC4">
      <w:pPr>
        <w:spacing w:after="360"/>
        <w:rPr>
          <w:rFonts w:ascii="Garamond" w:eastAsia="Garamond" w:hAnsi="Garamond" w:cs="Garamond"/>
          <w:b/>
          <w:color w:val="C00000"/>
          <w:u w:val="single"/>
        </w:rPr>
      </w:pPr>
    </w:p>
    <w:p w14:paraId="5F33BD7D" w14:textId="77777777" w:rsidR="00043CC4" w:rsidRDefault="00043CC4">
      <w:pPr>
        <w:spacing w:after="360"/>
        <w:rPr>
          <w:rFonts w:ascii="Garamond" w:eastAsia="Garamond" w:hAnsi="Garamond" w:cs="Garamond"/>
          <w:b/>
          <w:color w:val="C00000"/>
          <w:u w:val="single"/>
        </w:rPr>
      </w:pPr>
    </w:p>
    <w:p w14:paraId="5EF93DA6" w14:textId="77777777" w:rsidR="00043CC4" w:rsidRDefault="00043CC4">
      <w:pPr>
        <w:spacing w:after="360"/>
        <w:rPr>
          <w:rFonts w:ascii="Garamond" w:eastAsia="Garamond" w:hAnsi="Garamond" w:cs="Garamond"/>
          <w:b/>
          <w:color w:val="C00000"/>
          <w:u w:val="single"/>
        </w:rPr>
      </w:pPr>
    </w:p>
    <w:p w14:paraId="1ABEEFF6" w14:textId="77777777" w:rsidR="00043CC4" w:rsidRDefault="00043CC4">
      <w:pPr>
        <w:spacing w:after="360"/>
        <w:rPr>
          <w:rFonts w:ascii="Garamond" w:eastAsia="Garamond" w:hAnsi="Garamond" w:cs="Garamond"/>
          <w:b/>
          <w:color w:val="C00000"/>
          <w:u w:val="single"/>
        </w:rPr>
      </w:pPr>
    </w:p>
    <w:p w14:paraId="2A085E00" w14:textId="77777777" w:rsidR="00043CC4" w:rsidRDefault="00043CC4">
      <w:pPr>
        <w:spacing w:after="360"/>
        <w:rPr>
          <w:rFonts w:ascii="Garamond" w:eastAsia="Garamond" w:hAnsi="Garamond" w:cs="Garamond"/>
          <w:b/>
          <w:color w:val="C00000"/>
          <w:u w:val="single"/>
        </w:rPr>
      </w:pPr>
    </w:p>
    <w:p w14:paraId="1E0AF13B" w14:textId="77777777" w:rsidR="00043CC4" w:rsidRDefault="00043CC4">
      <w:pPr>
        <w:spacing w:after="360"/>
        <w:rPr>
          <w:rFonts w:ascii="Garamond" w:eastAsia="Garamond" w:hAnsi="Garamond" w:cs="Garamond"/>
          <w:b/>
          <w:color w:val="C00000"/>
          <w:u w:val="single"/>
        </w:rPr>
      </w:pPr>
    </w:p>
    <w:p w14:paraId="24D525FF" w14:textId="77777777" w:rsidR="00043CC4" w:rsidRDefault="00043CC4">
      <w:pPr>
        <w:spacing w:after="360"/>
        <w:rPr>
          <w:rFonts w:ascii="Garamond" w:eastAsia="Garamond" w:hAnsi="Garamond" w:cs="Garamond"/>
          <w:b/>
          <w:color w:val="C00000"/>
          <w:u w:val="single"/>
        </w:rPr>
      </w:pPr>
    </w:p>
    <w:p w14:paraId="201F7F01" w14:textId="77777777" w:rsidR="00043CC4" w:rsidRDefault="00043CC4">
      <w:pPr>
        <w:spacing w:after="360"/>
        <w:rPr>
          <w:rFonts w:ascii="Garamond" w:eastAsia="Garamond" w:hAnsi="Garamond" w:cs="Garamond"/>
          <w:b/>
          <w:color w:val="C00000"/>
          <w:u w:val="single"/>
        </w:rPr>
      </w:pPr>
    </w:p>
    <w:p w14:paraId="73581B42" w14:textId="77777777" w:rsidR="00043CC4" w:rsidRDefault="00043CC4">
      <w:pPr>
        <w:spacing w:after="360"/>
        <w:rPr>
          <w:rFonts w:ascii="Garamond" w:eastAsia="Garamond" w:hAnsi="Garamond" w:cs="Garamond"/>
          <w:b/>
          <w:color w:val="C00000"/>
          <w:u w:val="single"/>
        </w:rPr>
      </w:pPr>
    </w:p>
    <w:p w14:paraId="161AA146" w14:textId="77777777" w:rsidR="00043CC4" w:rsidRDefault="008D20ED">
      <w:pPr>
        <w:pBdr>
          <w:top w:val="single" w:sz="24" w:space="1" w:color="000000"/>
          <w:left w:val="single" w:sz="24" w:space="4" w:color="000000"/>
          <w:bottom w:val="single" w:sz="24" w:space="1" w:color="000000"/>
          <w:right w:val="single" w:sz="24" w:space="4" w:color="000000"/>
        </w:pBdr>
        <w:shd w:val="clear" w:color="auto" w:fill="C00000"/>
        <w:jc w:val="both"/>
        <w:rPr>
          <w:rFonts w:ascii="Garamond" w:eastAsia="Garamond" w:hAnsi="Garamond" w:cs="Garamond"/>
        </w:rPr>
      </w:pPr>
      <w:proofErr w:type="spellStart"/>
      <w:r>
        <w:rPr>
          <w:rFonts w:ascii="Garamond" w:eastAsia="Garamond" w:hAnsi="Garamond" w:cs="Garamond"/>
          <w:sz w:val="40"/>
          <w:szCs w:val="40"/>
        </w:rPr>
        <w:t>UEs</w:t>
      </w:r>
      <w:proofErr w:type="spellEnd"/>
      <w:r>
        <w:rPr>
          <w:rFonts w:ascii="Garamond" w:eastAsia="Garamond" w:hAnsi="Garamond" w:cs="Garamond"/>
          <w:sz w:val="40"/>
          <w:szCs w:val="40"/>
        </w:rPr>
        <w:t xml:space="preserve"> 2</w:t>
      </w:r>
      <w:r>
        <w:rPr>
          <w:rFonts w:ascii="Garamond" w:eastAsia="Garamond" w:hAnsi="Garamond" w:cs="Garamond"/>
          <w:sz w:val="40"/>
          <w:szCs w:val="40"/>
          <w:vertAlign w:val="superscript"/>
        </w:rPr>
        <w:t>e</w:t>
      </w:r>
      <w:r>
        <w:rPr>
          <w:rFonts w:ascii="Garamond" w:eastAsia="Garamond" w:hAnsi="Garamond" w:cs="Garamond"/>
          <w:sz w:val="40"/>
          <w:szCs w:val="40"/>
        </w:rPr>
        <w:t xml:space="preserve"> semestre : du 27 janvier 2025 au 5 juin 2025</w:t>
      </w:r>
    </w:p>
    <w:p w14:paraId="16A9BC4B" w14:textId="77777777" w:rsidR="00043CC4" w:rsidRDefault="00043CC4">
      <w:pPr>
        <w:jc w:val="both"/>
        <w:rPr>
          <w:rFonts w:ascii="Garamond" w:eastAsia="Garamond" w:hAnsi="Garamond" w:cs="Garamond"/>
        </w:rPr>
      </w:pPr>
    </w:p>
    <w:p w14:paraId="08A95620"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w:t>
      </w:r>
      <w:proofErr w:type="gramStart"/>
      <w:r>
        <w:rPr>
          <w:rFonts w:ascii="Garamond" w:eastAsia="Garamond" w:hAnsi="Garamond" w:cs="Garamond"/>
          <w:b/>
          <w:sz w:val="36"/>
          <w:szCs w:val="36"/>
        </w:rPr>
        <w:t>601 </w:t>
      </w:r>
      <w:r>
        <w:rPr>
          <w:rFonts w:ascii="Garamond" w:eastAsia="Garamond" w:hAnsi="Garamond" w:cs="Garamond"/>
          <w:b/>
          <w:i/>
          <w:sz w:val="36"/>
          <w:szCs w:val="36"/>
        </w:rPr>
        <w:t xml:space="preserve"> LR</w:t>
      </w:r>
      <w:proofErr w:type="gramEnd"/>
      <w:r>
        <w:rPr>
          <w:rFonts w:ascii="Garamond" w:eastAsia="Garamond" w:hAnsi="Garamond" w:cs="Garamond"/>
          <w:b/>
          <w:i/>
          <w:sz w:val="36"/>
          <w:szCs w:val="36"/>
        </w:rPr>
        <w:t xml:space="preserve">00601T </w:t>
      </w:r>
      <w:r>
        <w:rPr>
          <w:rFonts w:ascii="Garamond" w:eastAsia="Garamond" w:hAnsi="Garamond" w:cs="Garamond"/>
          <w:b/>
          <w:sz w:val="36"/>
          <w:szCs w:val="36"/>
        </w:rPr>
        <w:t xml:space="preserve"> Texte et image 2</w:t>
      </w:r>
    </w:p>
    <w:p w14:paraId="6359CB09"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[UE 404 pour les étudiants ayant choisi Lettres et Arts comme discipline associée]</w:t>
      </w:r>
    </w:p>
    <w:p w14:paraId="06CF0811"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6</w:t>
      </w:r>
      <w:r>
        <w:rPr>
          <w:rFonts w:ascii="Garamond" w:eastAsia="Garamond" w:hAnsi="Garamond" w:cs="Garamond"/>
          <w:sz w:val="32"/>
          <w:szCs w:val="32"/>
        </w:rPr>
        <w:t xml:space="preserve"> </w:t>
      </w:r>
      <w:r>
        <w:rPr>
          <w:rFonts w:ascii="Garamond" w:eastAsia="Garamond" w:hAnsi="Garamond" w:cs="Garamond"/>
          <w:i/>
          <w:sz w:val="32"/>
          <w:szCs w:val="32"/>
        </w:rPr>
        <w:t xml:space="preserve">ECTS – </w:t>
      </w:r>
      <w:r>
        <w:rPr>
          <w:rFonts w:ascii="Garamond" w:eastAsia="Garamond" w:hAnsi="Garamond" w:cs="Garamond"/>
          <w:sz w:val="32"/>
          <w:szCs w:val="32"/>
        </w:rPr>
        <w:t>SED : non</w:t>
      </w:r>
    </w:p>
    <w:p w14:paraId="4F7527F3" w14:textId="77777777" w:rsidR="00043CC4" w:rsidRDefault="00043CC4">
      <w:pPr>
        <w:jc w:val="center"/>
        <w:rPr>
          <w:rFonts w:ascii="Garamond" w:eastAsia="Garamond" w:hAnsi="Garamond" w:cs="Garamond"/>
          <w:b/>
          <w:sz w:val="28"/>
          <w:szCs w:val="28"/>
        </w:rPr>
      </w:pPr>
    </w:p>
    <w:p w14:paraId="5C8A82D2" w14:textId="77777777" w:rsidR="00043CC4" w:rsidRDefault="00043CC4">
      <w:pPr>
        <w:jc w:val="both"/>
        <w:rPr>
          <w:rFonts w:ascii="Garamond" w:eastAsia="Garamond" w:hAnsi="Garamond" w:cs="Garamond"/>
          <w:sz w:val="16"/>
          <w:szCs w:val="16"/>
        </w:rPr>
      </w:pPr>
    </w:p>
    <w:p w14:paraId="48C9A18F" w14:textId="77777777" w:rsidR="00043CC4" w:rsidRDefault="008D20ED">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A</w:t>
      </w:r>
      <w:r>
        <w:rPr>
          <w:rFonts w:ascii="Garamond" w:eastAsia="Garamond" w:hAnsi="Garamond" w:cs="Garamond"/>
          <w:b/>
          <w:sz w:val="36"/>
          <w:szCs w:val="36"/>
        </w:rPr>
        <w:t>  Littératures</w:t>
      </w:r>
      <w:proofErr w:type="gramEnd"/>
      <w:r>
        <w:rPr>
          <w:rFonts w:ascii="Garamond" w:eastAsia="Garamond" w:hAnsi="Garamond" w:cs="Garamond"/>
          <w:b/>
          <w:sz w:val="36"/>
          <w:szCs w:val="36"/>
        </w:rPr>
        <w:t xml:space="preserve"> de jeunesse : l’album (25h)</w:t>
      </w:r>
    </w:p>
    <w:p w14:paraId="7A47BAAB" w14:textId="77777777" w:rsidR="00043CC4" w:rsidRDefault="00043CC4">
      <w:pPr>
        <w:pStyle w:val="Titre1"/>
        <w:numPr>
          <w:ilvl w:val="0"/>
          <w:numId w:val="1"/>
        </w:numPr>
        <w:shd w:val="clear" w:color="auto" w:fill="E6E6E6"/>
        <w:spacing w:before="0" w:after="0"/>
        <w:jc w:val="both"/>
        <w:rPr>
          <w:rFonts w:ascii="Garamond" w:eastAsia="Garamond" w:hAnsi="Garamond" w:cs="Garamond"/>
          <w:sz w:val="16"/>
          <w:szCs w:val="16"/>
        </w:rPr>
      </w:pPr>
    </w:p>
    <w:p w14:paraId="2CD13C84" w14:textId="77777777" w:rsidR="00043CC4" w:rsidRDefault="00043CC4">
      <w:pPr>
        <w:jc w:val="both"/>
        <w:rPr>
          <w:rFonts w:ascii="Garamond" w:eastAsia="Garamond" w:hAnsi="Garamond" w:cs="Garamond"/>
        </w:rPr>
      </w:pPr>
    </w:p>
    <w:p w14:paraId="720B5A4F" w14:textId="77777777" w:rsidR="00043CC4" w:rsidRDefault="008D20ED">
      <w:pPr>
        <w:jc w:val="both"/>
        <w:rPr>
          <w:rFonts w:ascii="Garamond" w:eastAsia="Garamond" w:hAnsi="Garamond" w:cs="Garamond"/>
          <w:b/>
        </w:rPr>
      </w:pPr>
      <w:r>
        <w:rPr>
          <w:rFonts w:ascii="Garamond" w:eastAsia="Garamond" w:hAnsi="Garamond" w:cs="Garamond"/>
          <w:b/>
        </w:rPr>
        <w:t xml:space="preserve">Responsable : Mme </w:t>
      </w:r>
      <w:proofErr w:type="spellStart"/>
      <w:r>
        <w:rPr>
          <w:rFonts w:ascii="Garamond" w:eastAsia="Garamond" w:hAnsi="Garamond" w:cs="Garamond"/>
          <w:b/>
        </w:rPr>
        <w:t>Euriell</w:t>
      </w:r>
      <w:proofErr w:type="spellEnd"/>
      <w:r>
        <w:rPr>
          <w:rFonts w:ascii="Garamond" w:eastAsia="Garamond" w:hAnsi="Garamond" w:cs="Garamond"/>
          <w:b/>
        </w:rPr>
        <w:t xml:space="preserve"> </w:t>
      </w:r>
      <w:proofErr w:type="spellStart"/>
      <w:r>
        <w:rPr>
          <w:rFonts w:ascii="Garamond" w:eastAsia="Garamond" w:hAnsi="Garamond" w:cs="Garamond"/>
          <w:b/>
        </w:rPr>
        <w:t>Gobbé-Mévellec</w:t>
      </w:r>
      <w:proofErr w:type="spellEnd"/>
      <w:r>
        <w:rPr>
          <w:rFonts w:ascii="Garamond" w:eastAsia="Garamond" w:hAnsi="Garamond" w:cs="Garamond"/>
          <w:b/>
        </w:rPr>
        <w:t xml:space="preserve"> – Mercredi 10h30-12h30 </w:t>
      </w:r>
    </w:p>
    <w:p w14:paraId="3894780B" w14:textId="77777777" w:rsidR="00043CC4" w:rsidRDefault="00043CC4">
      <w:pPr>
        <w:jc w:val="both"/>
        <w:rPr>
          <w:rFonts w:ascii="Garamond" w:eastAsia="Garamond" w:hAnsi="Garamond" w:cs="Garamond"/>
        </w:rPr>
      </w:pPr>
    </w:p>
    <w:p w14:paraId="32CE14D7" w14:textId="77777777" w:rsidR="00043CC4" w:rsidRDefault="008D20ED">
      <w:pPr>
        <w:ind w:firstLine="360"/>
        <w:jc w:val="both"/>
        <w:rPr>
          <w:rFonts w:ascii="Garamond" w:eastAsia="Garamond" w:hAnsi="Garamond" w:cs="Garamond"/>
        </w:rPr>
      </w:pPr>
      <w:r>
        <w:rPr>
          <w:rFonts w:ascii="Garamond" w:eastAsia="Garamond" w:hAnsi="Garamond" w:cs="Garamond"/>
        </w:rPr>
        <w:t>Ce cours interroge les interactions entre texte et image dans la littérature de jeunesse. Dans ce domaine, l'album est le support qui accorde la plus grande place à l'image. Comprendre son é</w:t>
      </w:r>
      <w:r>
        <w:rPr>
          <w:rFonts w:ascii="Garamond" w:eastAsia="Garamond" w:hAnsi="Garamond" w:cs="Garamond"/>
        </w:rPr>
        <w:t>volution, en lien avec celle des techniques d'impression et de fabrique du livre, en lien avec celle des sciences sociales sur le développement de l'enfant, et étudier la façon dont interagissent textes et images au sein de - et avec- ce support, permet d'</w:t>
      </w:r>
      <w:r>
        <w:rPr>
          <w:rFonts w:ascii="Garamond" w:eastAsia="Garamond" w:hAnsi="Garamond" w:cs="Garamond"/>
        </w:rPr>
        <w:t>approfondir des notions fondamentales comme celles d'illustration, de dispositif de lecture, ou même de livre. Souvent situé à la frontière du jouet, du livre-objet, ou du livre d'artiste, l'album est un espace d'expérimentation qui renouvelle en permanenc</w:t>
      </w:r>
      <w:r>
        <w:rPr>
          <w:rFonts w:ascii="Garamond" w:eastAsia="Garamond" w:hAnsi="Garamond" w:cs="Garamond"/>
        </w:rPr>
        <w:t>e ses formes et ses écritures.</w:t>
      </w:r>
    </w:p>
    <w:p w14:paraId="27024397" w14:textId="77777777" w:rsidR="00043CC4" w:rsidRDefault="00043CC4">
      <w:pPr>
        <w:jc w:val="both"/>
        <w:rPr>
          <w:rFonts w:ascii="Garamond" w:eastAsia="Garamond" w:hAnsi="Garamond" w:cs="Garamond"/>
        </w:rPr>
      </w:pPr>
    </w:p>
    <w:p w14:paraId="1CE7B646" w14:textId="77777777" w:rsidR="00043CC4" w:rsidRDefault="008D20ED">
      <w:pPr>
        <w:rPr>
          <w:rFonts w:ascii="Garamond" w:eastAsia="Garamond" w:hAnsi="Garamond" w:cs="Garamond"/>
        </w:rPr>
      </w:pPr>
      <w:r>
        <w:rPr>
          <w:rFonts w:ascii="Garamond" w:eastAsia="Garamond" w:hAnsi="Garamond" w:cs="Garamond"/>
          <w:b/>
        </w:rPr>
        <w:t>Bibliographie</w:t>
      </w:r>
      <w:r>
        <w:rPr>
          <w:rFonts w:ascii="Garamond" w:eastAsia="Garamond" w:hAnsi="Garamond" w:cs="Garamond"/>
        </w:rPr>
        <w:t> </w:t>
      </w:r>
    </w:p>
    <w:p w14:paraId="00485AAC" w14:textId="77777777" w:rsidR="00043CC4" w:rsidRDefault="008D20ED">
      <w:pPr>
        <w:rPr>
          <w:rFonts w:ascii="Garamond" w:eastAsia="Garamond" w:hAnsi="Garamond" w:cs="Garamond"/>
        </w:rPr>
      </w:pPr>
      <w:r>
        <w:rPr>
          <w:rFonts w:ascii="Garamond" w:eastAsia="Garamond" w:hAnsi="Garamond" w:cs="Garamond"/>
        </w:rPr>
        <w:t>Alary, Viviane et Chabrol Gagne, Nelly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L’album, le parti pris des images</w:t>
      </w:r>
      <w:r>
        <w:rPr>
          <w:rFonts w:ascii="Garamond" w:eastAsia="Garamond" w:hAnsi="Garamond" w:cs="Garamond"/>
        </w:rPr>
        <w:t>, Clermont-Ferrand, Presses Universitaires Blaise Pascal, 2012.</w:t>
      </w:r>
    </w:p>
    <w:p w14:paraId="72CB37A5" w14:textId="77777777" w:rsidR="00043CC4" w:rsidRDefault="008D20ED">
      <w:pPr>
        <w:rPr>
          <w:rFonts w:ascii="Garamond" w:eastAsia="Garamond" w:hAnsi="Garamond" w:cs="Garamond"/>
        </w:rPr>
      </w:pPr>
      <w:proofErr w:type="spellStart"/>
      <w:r>
        <w:rPr>
          <w:rFonts w:ascii="Garamond" w:eastAsia="Garamond" w:hAnsi="Garamond" w:cs="Garamond"/>
        </w:rPr>
        <w:t>Gobbé-Mévellec</w:t>
      </w:r>
      <w:proofErr w:type="spellEnd"/>
      <w:r>
        <w:rPr>
          <w:rFonts w:ascii="Garamond" w:eastAsia="Garamond" w:hAnsi="Garamond" w:cs="Garamond"/>
        </w:rPr>
        <w:t xml:space="preserve">, </w:t>
      </w:r>
      <w:proofErr w:type="spellStart"/>
      <w:r>
        <w:rPr>
          <w:rFonts w:ascii="Garamond" w:eastAsia="Garamond" w:hAnsi="Garamond" w:cs="Garamond"/>
        </w:rPr>
        <w:t>Euriell</w:t>
      </w:r>
      <w:proofErr w:type="spellEnd"/>
      <w:r>
        <w:rPr>
          <w:rFonts w:ascii="Garamond" w:eastAsia="Garamond" w:hAnsi="Garamond" w:cs="Garamond"/>
        </w:rPr>
        <w:t xml:space="preserve">, </w:t>
      </w:r>
      <w:r>
        <w:rPr>
          <w:rFonts w:ascii="Garamond" w:eastAsia="Garamond" w:hAnsi="Garamond" w:cs="Garamond"/>
          <w:i/>
        </w:rPr>
        <w:t>L’album contemporain et le théâtre de l’</w:t>
      </w:r>
      <w:r>
        <w:rPr>
          <w:rFonts w:ascii="Garamond" w:eastAsia="Garamond" w:hAnsi="Garamond" w:cs="Garamond"/>
          <w:i/>
        </w:rPr>
        <w:t>image (Espagne, France)</w:t>
      </w:r>
      <w:r>
        <w:rPr>
          <w:rFonts w:ascii="Garamond" w:eastAsia="Garamond" w:hAnsi="Garamond" w:cs="Garamond"/>
        </w:rPr>
        <w:t>, Paris, Garnier (Perspectives comparatistes), 2014.</w:t>
      </w:r>
    </w:p>
    <w:p w14:paraId="7922B9DD" w14:textId="77777777" w:rsidR="00043CC4" w:rsidRDefault="008D20ED">
      <w:pPr>
        <w:rPr>
          <w:rFonts w:ascii="Garamond" w:eastAsia="Garamond" w:hAnsi="Garamond" w:cs="Garamond"/>
        </w:rPr>
      </w:pPr>
      <w:proofErr w:type="spellStart"/>
      <w:r>
        <w:rPr>
          <w:rFonts w:ascii="Garamond" w:eastAsia="Garamond" w:hAnsi="Garamond" w:cs="Garamond"/>
        </w:rPr>
        <w:t>Nières-Chevrel</w:t>
      </w:r>
      <w:proofErr w:type="spellEnd"/>
      <w:r>
        <w:rPr>
          <w:rFonts w:ascii="Garamond" w:eastAsia="Garamond" w:hAnsi="Garamond" w:cs="Garamond"/>
        </w:rPr>
        <w:t>, Isabelle (</w:t>
      </w:r>
      <w:proofErr w:type="spellStart"/>
      <w:r>
        <w:rPr>
          <w:rFonts w:ascii="Garamond" w:eastAsia="Garamond" w:hAnsi="Garamond" w:cs="Garamond"/>
        </w:rPr>
        <w:t>coord</w:t>
      </w:r>
      <w:proofErr w:type="spellEnd"/>
      <w:r>
        <w:rPr>
          <w:rFonts w:ascii="Garamond" w:eastAsia="Garamond" w:hAnsi="Garamond" w:cs="Garamond"/>
        </w:rPr>
        <w:t xml:space="preserve">.), </w:t>
      </w:r>
      <w:r>
        <w:rPr>
          <w:rFonts w:ascii="Garamond" w:eastAsia="Garamond" w:hAnsi="Garamond" w:cs="Garamond"/>
          <w:i/>
        </w:rPr>
        <w:t>Littérature de jeunesse : incertaines frontières</w:t>
      </w:r>
      <w:r>
        <w:rPr>
          <w:rFonts w:ascii="Garamond" w:eastAsia="Garamond" w:hAnsi="Garamond" w:cs="Garamond"/>
        </w:rPr>
        <w:t xml:space="preserve">, Centre Culturel International de Cerisy-la-Salle, Paris, Gallimard Jeunesse, 2005. </w:t>
      </w:r>
    </w:p>
    <w:p w14:paraId="4441445A" w14:textId="77777777" w:rsidR="00043CC4" w:rsidRDefault="008D20ED">
      <w:pPr>
        <w:rPr>
          <w:rFonts w:ascii="Garamond" w:eastAsia="Garamond" w:hAnsi="Garamond" w:cs="Garamond"/>
        </w:rPr>
      </w:pPr>
      <w:r>
        <w:rPr>
          <w:rFonts w:ascii="Garamond" w:eastAsia="Garamond" w:hAnsi="Garamond" w:cs="Garamond"/>
        </w:rPr>
        <w:t>Van der Lin</w:t>
      </w:r>
      <w:r>
        <w:rPr>
          <w:rFonts w:ascii="Garamond" w:eastAsia="Garamond" w:hAnsi="Garamond" w:cs="Garamond"/>
        </w:rPr>
        <w:t xml:space="preserve">den, Sophie, </w:t>
      </w:r>
      <w:r>
        <w:rPr>
          <w:rFonts w:ascii="Garamond" w:eastAsia="Garamond" w:hAnsi="Garamond" w:cs="Garamond"/>
          <w:i/>
        </w:rPr>
        <w:t>Lire l'album</w:t>
      </w:r>
      <w:r>
        <w:rPr>
          <w:rFonts w:ascii="Garamond" w:eastAsia="Garamond" w:hAnsi="Garamond" w:cs="Garamond"/>
        </w:rPr>
        <w:t>, Le Puy-en-Velay, 2006</w:t>
      </w:r>
    </w:p>
    <w:p w14:paraId="16E80E49" w14:textId="77777777" w:rsidR="00043CC4" w:rsidRDefault="00043CC4">
      <w:pPr>
        <w:jc w:val="both"/>
        <w:rPr>
          <w:rFonts w:ascii="Garamond" w:eastAsia="Garamond" w:hAnsi="Garamond" w:cs="Garamond"/>
          <w:b/>
        </w:rPr>
      </w:pPr>
    </w:p>
    <w:p w14:paraId="5F78B4F9" w14:textId="77777777" w:rsidR="00043CC4" w:rsidRDefault="00043CC4">
      <w:pPr>
        <w:jc w:val="both"/>
        <w:rPr>
          <w:rFonts w:ascii="Garamond" w:eastAsia="Garamond" w:hAnsi="Garamond" w:cs="Garamond"/>
          <w:b/>
        </w:rPr>
      </w:pPr>
    </w:p>
    <w:p w14:paraId="34C3A5F9" w14:textId="77777777" w:rsidR="00043CC4" w:rsidRDefault="00043CC4">
      <w:pPr>
        <w:tabs>
          <w:tab w:val="center" w:pos="4782"/>
        </w:tabs>
        <w:jc w:val="both"/>
        <w:rPr>
          <w:rFonts w:ascii="Garamond" w:eastAsia="Garamond" w:hAnsi="Garamond" w:cs="Garamond"/>
        </w:rPr>
      </w:pPr>
    </w:p>
    <w:p w14:paraId="50C3226A" w14:textId="77777777" w:rsidR="00043CC4" w:rsidRDefault="00043CC4">
      <w:pPr>
        <w:tabs>
          <w:tab w:val="center" w:pos="4782"/>
        </w:tabs>
        <w:jc w:val="both"/>
        <w:rPr>
          <w:rFonts w:ascii="Garamond" w:eastAsia="Garamond" w:hAnsi="Garamond" w:cs="Garamond"/>
        </w:rPr>
      </w:pPr>
    </w:p>
    <w:p w14:paraId="690C17FE" w14:textId="77777777" w:rsidR="00043CC4" w:rsidRDefault="008D20ED">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B</w:t>
      </w:r>
      <w:r>
        <w:rPr>
          <w:rFonts w:ascii="Garamond" w:eastAsia="Garamond" w:hAnsi="Garamond" w:cs="Garamond"/>
          <w:b/>
          <w:sz w:val="36"/>
          <w:szCs w:val="36"/>
        </w:rPr>
        <w:t xml:space="preserve"> </w:t>
      </w:r>
      <w:r>
        <w:rPr>
          <w:rFonts w:ascii="Garamond" w:eastAsia="Garamond" w:hAnsi="Garamond" w:cs="Garamond"/>
          <w:sz w:val="36"/>
          <w:szCs w:val="36"/>
        </w:rPr>
        <w:t xml:space="preserve"> </w:t>
      </w:r>
      <w:r>
        <w:rPr>
          <w:rFonts w:ascii="Garamond" w:eastAsia="Garamond" w:hAnsi="Garamond" w:cs="Garamond"/>
          <w:b/>
          <w:sz w:val="36"/>
          <w:szCs w:val="36"/>
        </w:rPr>
        <w:t>Bande</w:t>
      </w:r>
      <w:proofErr w:type="gramEnd"/>
      <w:r>
        <w:rPr>
          <w:rFonts w:ascii="Garamond" w:eastAsia="Garamond" w:hAnsi="Garamond" w:cs="Garamond"/>
          <w:b/>
          <w:sz w:val="36"/>
          <w:szCs w:val="36"/>
        </w:rPr>
        <w:t xml:space="preserve"> dessinée (25h)</w:t>
      </w:r>
    </w:p>
    <w:p w14:paraId="10016329" w14:textId="77777777" w:rsidR="00043CC4" w:rsidRDefault="008D20ED">
      <w:pPr>
        <w:spacing w:after="200" w:line="276" w:lineRule="auto"/>
        <w:rPr>
          <w:rFonts w:ascii="Garamond" w:eastAsia="Garamond" w:hAnsi="Garamond" w:cs="Garamond"/>
          <w:b/>
        </w:rPr>
      </w:pPr>
      <w:r>
        <w:rPr>
          <w:rFonts w:ascii="Garamond" w:eastAsia="Garamond" w:hAnsi="Garamond" w:cs="Garamond"/>
          <w:b/>
        </w:rPr>
        <w:t>Responsable : Camille Lotz</w:t>
      </w:r>
    </w:p>
    <w:p w14:paraId="2045E759" w14:textId="77777777" w:rsidR="00043CC4" w:rsidRDefault="008D20ED">
      <w:pPr>
        <w:spacing w:after="200" w:line="276" w:lineRule="auto"/>
        <w:rPr>
          <w:rFonts w:ascii="Garamond" w:eastAsia="Garamond" w:hAnsi="Garamond" w:cs="Garamond"/>
          <w:b/>
        </w:rPr>
      </w:pPr>
      <w:r>
        <w:rPr>
          <w:rFonts w:ascii="Garamond" w:eastAsia="Garamond" w:hAnsi="Garamond" w:cs="Garamond"/>
          <w:b/>
        </w:rPr>
        <w:t>Camille Lotz – mardi, 8h-10h</w:t>
      </w:r>
    </w:p>
    <w:p w14:paraId="34C917CD" w14:textId="77777777" w:rsidR="00043CC4" w:rsidRDefault="008D20ED">
      <w:pPr>
        <w:spacing w:after="200" w:line="276" w:lineRule="auto"/>
        <w:jc w:val="both"/>
        <w:rPr>
          <w:rFonts w:ascii="Garamond" w:eastAsia="Garamond" w:hAnsi="Garamond" w:cs="Garamond"/>
          <w:i/>
          <w:highlight w:val="green"/>
        </w:rPr>
      </w:pPr>
      <w:r>
        <w:rPr>
          <w:rFonts w:ascii="Garamond" w:eastAsia="Garamond" w:hAnsi="Garamond" w:cs="Garamond"/>
        </w:rPr>
        <w:t xml:space="preserve">Ce cours consiste en une approche esthétique, rhétorique et poétique de la bande dessinée, à partir d’une traversée </w:t>
      </w:r>
      <w:r>
        <w:rPr>
          <w:rFonts w:ascii="Garamond" w:eastAsia="Garamond" w:hAnsi="Garamond" w:cs="Garamond"/>
        </w:rPr>
        <w:t xml:space="preserve">du genre, depuis sa naissance au XIXe siècle jusqu’à ses manifestations actuelles. Nous nous intéresserons essentiellement à la bande dessinée européenne, avec quelques incursions du côté d’autres espaces culturels (États-Unis, Amérique du Sud, Afrique du </w:t>
      </w:r>
      <w:r>
        <w:rPr>
          <w:rFonts w:ascii="Garamond" w:eastAsia="Garamond" w:hAnsi="Garamond" w:cs="Garamond"/>
        </w:rPr>
        <w:t>Nord). Les deux premières séances seront dédiées à l’enseignement du vocabulaire relatif à la BD et à l’émergence du genre dans le courant du XIXe siècle. Le cours se consacrera ensuite à l’étude d’exemples précis, à travers une mise en contexte, des éléme</w:t>
      </w:r>
      <w:r>
        <w:rPr>
          <w:rFonts w:ascii="Garamond" w:eastAsia="Garamond" w:hAnsi="Garamond" w:cs="Garamond"/>
        </w:rPr>
        <w:t xml:space="preserve">nts biographiques, des analyses de planches. Nous travaillerons, entre autres, sur les </w:t>
      </w:r>
      <w:proofErr w:type="spellStart"/>
      <w:r>
        <w:rPr>
          <w:rFonts w:ascii="Garamond" w:eastAsia="Garamond" w:hAnsi="Garamond" w:cs="Garamond"/>
        </w:rPr>
        <w:t>oeuvres</w:t>
      </w:r>
      <w:proofErr w:type="spellEnd"/>
      <w:r>
        <w:rPr>
          <w:rFonts w:ascii="Garamond" w:eastAsia="Garamond" w:hAnsi="Garamond" w:cs="Garamond"/>
        </w:rPr>
        <w:t xml:space="preserve"> et les auteurs suivants : Rodolphe Töpffer, Hergé (</w:t>
      </w:r>
      <w:r>
        <w:rPr>
          <w:rFonts w:ascii="Garamond" w:eastAsia="Garamond" w:hAnsi="Garamond" w:cs="Garamond"/>
          <w:i/>
        </w:rPr>
        <w:t>Tintin</w:t>
      </w:r>
      <w:r>
        <w:rPr>
          <w:rFonts w:ascii="Garamond" w:eastAsia="Garamond" w:hAnsi="Garamond" w:cs="Garamond"/>
        </w:rPr>
        <w:t xml:space="preserve">), Art </w:t>
      </w:r>
      <w:proofErr w:type="spellStart"/>
      <w:r>
        <w:rPr>
          <w:rFonts w:ascii="Garamond" w:eastAsia="Garamond" w:hAnsi="Garamond" w:cs="Garamond"/>
        </w:rPr>
        <w:t>Spiegelman</w:t>
      </w:r>
      <w:proofErr w:type="spellEnd"/>
      <w:r>
        <w:rPr>
          <w:rFonts w:ascii="Garamond" w:eastAsia="Garamond" w:hAnsi="Garamond" w:cs="Garamond"/>
        </w:rPr>
        <w:t xml:space="preserve"> (</w:t>
      </w:r>
      <w:r>
        <w:rPr>
          <w:rFonts w:ascii="Garamond" w:eastAsia="Garamond" w:hAnsi="Garamond" w:cs="Garamond"/>
          <w:i/>
        </w:rPr>
        <w:t>Maus</w:t>
      </w:r>
      <w:r>
        <w:rPr>
          <w:rFonts w:ascii="Garamond" w:eastAsia="Garamond" w:hAnsi="Garamond" w:cs="Garamond"/>
        </w:rPr>
        <w:t>), Hugo Pratt (</w:t>
      </w:r>
      <w:r>
        <w:rPr>
          <w:rFonts w:ascii="Garamond" w:eastAsia="Garamond" w:hAnsi="Garamond" w:cs="Garamond"/>
          <w:i/>
        </w:rPr>
        <w:t xml:space="preserve">Corto </w:t>
      </w:r>
      <w:r>
        <w:rPr>
          <w:rFonts w:ascii="Garamond" w:eastAsia="Garamond" w:hAnsi="Garamond" w:cs="Garamond"/>
          <w:i/>
        </w:rPr>
        <w:lastRenderedPageBreak/>
        <w:t>Maltese</w:t>
      </w:r>
      <w:r>
        <w:rPr>
          <w:rFonts w:ascii="Garamond" w:eastAsia="Garamond" w:hAnsi="Garamond" w:cs="Garamond"/>
        </w:rPr>
        <w:t>), André Franquin (</w:t>
      </w:r>
      <w:r>
        <w:rPr>
          <w:rFonts w:ascii="Garamond" w:eastAsia="Garamond" w:hAnsi="Garamond" w:cs="Garamond"/>
          <w:i/>
        </w:rPr>
        <w:t>Gaston Lagaffe</w:t>
      </w:r>
      <w:r>
        <w:rPr>
          <w:rFonts w:ascii="Garamond" w:eastAsia="Garamond" w:hAnsi="Garamond" w:cs="Garamond"/>
        </w:rPr>
        <w:t>), Jean Giraud (</w:t>
      </w:r>
      <w:r>
        <w:rPr>
          <w:rFonts w:ascii="Garamond" w:eastAsia="Garamond" w:hAnsi="Garamond" w:cs="Garamond"/>
          <w:i/>
        </w:rPr>
        <w:t>Blueberry</w:t>
      </w:r>
      <w:r>
        <w:rPr>
          <w:rFonts w:ascii="Garamond" w:eastAsia="Garamond" w:hAnsi="Garamond" w:cs="Garamond"/>
        </w:rPr>
        <w:t>)/Moebius (</w:t>
      </w:r>
      <w:r>
        <w:rPr>
          <w:rFonts w:ascii="Garamond" w:eastAsia="Garamond" w:hAnsi="Garamond" w:cs="Garamond"/>
          <w:i/>
        </w:rPr>
        <w:t>L’</w:t>
      </w:r>
      <w:proofErr w:type="spellStart"/>
      <w:r>
        <w:rPr>
          <w:rFonts w:ascii="Garamond" w:eastAsia="Garamond" w:hAnsi="Garamond" w:cs="Garamond"/>
          <w:i/>
        </w:rPr>
        <w:t>Incal</w:t>
      </w:r>
      <w:proofErr w:type="spellEnd"/>
      <w:r>
        <w:rPr>
          <w:rFonts w:ascii="Garamond" w:eastAsia="Garamond" w:hAnsi="Garamond" w:cs="Garamond"/>
        </w:rPr>
        <w:t xml:space="preserve">), Roxane </w:t>
      </w:r>
      <w:proofErr w:type="spellStart"/>
      <w:r>
        <w:rPr>
          <w:rFonts w:ascii="Garamond" w:eastAsia="Garamond" w:hAnsi="Garamond" w:cs="Garamond"/>
        </w:rPr>
        <w:t>Moreil</w:t>
      </w:r>
      <w:proofErr w:type="spellEnd"/>
      <w:r>
        <w:rPr>
          <w:rFonts w:ascii="Garamond" w:eastAsia="Garamond" w:hAnsi="Garamond" w:cs="Garamond"/>
        </w:rPr>
        <w:t xml:space="preserve"> et Cyril </w:t>
      </w:r>
      <w:proofErr w:type="spellStart"/>
      <w:r>
        <w:rPr>
          <w:rFonts w:ascii="Garamond" w:eastAsia="Garamond" w:hAnsi="Garamond" w:cs="Garamond"/>
        </w:rPr>
        <w:t>Pedrosa</w:t>
      </w:r>
      <w:proofErr w:type="spellEnd"/>
      <w:r>
        <w:rPr>
          <w:rFonts w:ascii="Garamond" w:eastAsia="Garamond" w:hAnsi="Garamond" w:cs="Garamond"/>
        </w:rPr>
        <w:t xml:space="preserve"> (</w:t>
      </w:r>
      <w:r>
        <w:rPr>
          <w:rFonts w:ascii="Garamond" w:eastAsia="Garamond" w:hAnsi="Garamond" w:cs="Garamond"/>
          <w:i/>
        </w:rPr>
        <w:t>L’Âge d’or</w:t>
      </w:r>
      <w:r>
        <w:rPr>
          <w:rFonts w:ascii="Garamond" w:eastAsia="Garamond" w:hAnsi="Garamond" w:cs="Garamond"/>
        </w:rPr>
        <w:t xml:space="preserve">). </w:t>
      </w:r>
    </w:p>
    <w:p w14:paraId="21A2DE7A" w14:textId="77777777" w:rsidR="00043CC4" w:rsidRDefault="00043CC4">
      <w:pPr>
        <w:spacing w:line="276" w:lineRule="auto"/>
        <w:rPr>
          <w:rFonts w:ascii="Garamond" w:eastAsia="Garamond" w:hAnsi="Garamond" w:cs="Garamond"/>
          <w:b/>
          <w:highlight w:val="green"/>
        </w:rPr>
      </w:pPr>
    </w:p>
    <w:p w14:paraId="003DC158" w14:textId="77777777" w:rsidR="00043CC4" w:rsidRDefault="008D20ED">
      <w:pPr>
        <w:spacing w:line="276" w:lineRule="auto"/>
        <w:rPr>
          <w:rFonts w:ascii="Garamond" w:eastAsia="Garamond" w:hAnsi="Garamond" w:cs="Garamond"/>
          <w:b/>
        </w:rPr>
      </w:pPr>
      <w:r>
        <w:rPr>
          <w:rFonts w:ascii="Garamond" w:eastAsia="Garamond" w:hAnsi="Garamond" w:cs="Garamond"/>
          <w:b/>
        </w:rPr>
        <w:t xml:space="preserve">Bibliographie </w:t>
      </w:r>
      <w:proofErr w:type="gramStart"/>
      <w:r>
        <w:rPr>
          <w:rFonts w:ascii="Garamond" w:eastAsia="Garamond" w:hAnsi="Garamond" w:cs="Garamond"/>
          <w:b/>
        </w:rPr>
        <w:t>indicative:</w:t>
      </w:r>
      <w:proofErr w:type="gramEnd"/>
    </w:p>
    <w:p w14:paraId="5C2F0A55" w14:textId="77777777" w:rsidR="00043CC4" w:rsidRDefault="008D20ED">
      <w:pPr>
        <w:spacing w:line="276" w:lineRule="auto"/>
        <w:rPr>
          <w:rFonts w:ascii="Garamond" w:eastAsia="Garamond" w:hAnsi="Garamond" w:cs="Garamond"/>
        </w:rPr>
      </w:pPr>
      <w:r>
        <w:rPr>
          <w:rFonts w:ascii="Garamond" w:eastAsia="Garamond" w:hAnsi="Garamond" w:cs="Garamond"/>
        </w:rPr>
        <w:t xml:space="preserve">FRESNAULT-DERUELLE Pierre, </w:t>
      </w:r>
      <w:r>
        <w:rPr>
          <w:rFonts w:ascii="Garamond" w:eastAsia="Garamond" w:hAnsi="Garamond" w:cs="Garamond"/>
          <w:i/>
        </w:rPr>
        <w:t>La bande dessinée</w:t>
      </w:r>
      <w:r>
        <w:rPr>
          <w:rFonts w:ascii="Garamond" w:eastAsia="Garamond" w:hAnsi="Garamond" w:cs="Garamond"/>
        </w:rPr>
        <w:t xml:space="preserve">, Paris, Armand Colin, coll. 128, 2009 </w:t>
      </w:r>
    </w:p>
    <w:p w14:paraId="13AC5605" w14:textId="77777777" w:rsidR="00043CC4" w:rsidRDefault="008D20ED">
      <w:pPr>
        <w:spacing w:line="276" w:lineRule="auto"/>
        <w:rPr>
          <w:rFonts w:ascii="Garamond" w:eastAsia="Garamond" w:hAnsi="Garamond" w:cs="Garamond"/>
        </w:rPr>
      </w:pPr>
      <w:r>
        <w:rPr>
          <w:rFonts w:ascii="Garamond" w:eastAsia="Garamond" w:hAnsi="Garamond" w:cs="Garamond"/>
        </w:rPr>
        <w:t xml:space="preserve">GROENSTEEN Thierry, </w:t>
      </w:r>
      <w:r>
        <w:rPr>
          <w:rFonts w:ascii="Garamond" w:eastAsia="Garamond" w:hAnsi="Garamond" w:cs="Garamond"/>
          <w:i/>
        </w:rPr>
        <w:t>Système de la bande dessinée</w:t>
      </w:r>
      <w:r>
        <w:rPr>
          <w:rFonts w:ascii="Garamond" w:eastAsia="Garamond" w:hAnsi="Garamond" w:cs="Garamond"/>
        </w:rPr>
        <w:t xml:space="preserve">, Paris, PUF, 1999. </w:t>
      </w:r>
    </w:p>
    <w:p w14:paraId="556CB856" w14:textId="77777777" w:rsidR="00043CC4" w:rsidRDefault="008D20ED">
      <w:pPr>
        <w:spacing w:line="276" w:lineRule="auto"/>
        <w:rPr>
          <w:rFonts w:ascii="Garamond" w:eastAsia="Garamond" w:hAnsi="Garamond" w:cs="Garamond"/>
        </w:rPr>
      </w:pPr>
      <w:r>
        <w:rPr>
          <w:rFonts w:ascii="Garamond" w:eastAsia="Garamond" w:hAnsi="Garamond" w:cs="Garamond"/>
        </w:rPr>
        <w:t xml:space="preserve">GROENSTEEN Thierry, </w:t>
      </w:r>
      <w:r>
        <w:rPr>
          <w:rFonts w:ascii="Garamond" w:eastAsia="Garamond" w:hAnsi="Garamond" w:cs="Garamond"/>
          <w:i/>
        </w:rPr>
        <w:t>Bande dessinée et narration. Système de la bande dessinée, 2</w:t>
      </w:r>
      <w:r>
        <w:rPr>
          <w:rFonts w:ascii="Garamond" w:eastAsia="Garamond" w:hAnsi="Garamond" w:cs="Garamond"/>
        </w:rPr>
        <w:t>, Paris, PUF, « Formes sémiotiques », 2011</w:t>
      </w:r>
    </w:p>
    <w:p w14:paraId="46E88FC3" w14:textId="77777777" w:rsidR="00043CC4" w:rsidRDefault="008D20ED">
      <w:pPr>
        <w:spacing w:line="276" w:lineRule="auto"/>
        <w:rPr>
          <w:rFonts w:ascii="Garamond" w:eastAsia="Garamond" w:hAnsi="Garamond" w:cs="Garamond"/>
        </w:rPr>
      </w:pPr>
      <w:r>
        <w:rPr>
          <w:rFonts w:ascii="Garamond" w:eastAsia="Garamond" w:hAnsi="Garamond" w:cs="Garamond"/>
        </w:rPr>
        <w:t xml:space="preserve">MCCLOUD Scott, PETITFAUX Dominique. </w:t>
      </w:r>
      <w:r>
        <w:rPr>
          <w:rFonts w:ascii="Garamond" w:eastAsia="Garamond" w:hAnsi="Garamond" w:cs="Garamond"/>
          <w:i/>
        </w:rPr>
        <w:t>L'Art Invisible</w:t>
      </w:r>
      <w:r>
        <w:rPr>
          <w:rFonts w:ascii="Garamond" w:eastAsia="Garamond" w:hAnsi="Garamond" w:cs="Garamond"/>
        </w:rPr>
        <w:t>, Paris, Delcourt, 2007.</w:t>
      </w:r>
    </w:p>
    <w:p w14:paraId="62E0017B" w14:textId="77777777" w:rsidR="00043CC4" w:rsidRDefault="008D20ED">
      <w:pPr>
        <w:spacing w:line="276" w:lineRule="auto"/>
        <w:rPr>
          <w:rFonts w:ascii="Garamond" w:eastAsia="Garamond" w:hAnsi="Garamond" w:cs="Garamond"/>
        </w:rPr>
      </w:pPr>
      <w:r>
        <w:rPr>
          <w:rFonts w:ascii="Garamond" w:eastAsia="Garamond" w:hAnsi="Garamond" w:cs="Garamond"/>
        </w:rPr>
        <w:t xml:space="preserve">PEETERS </w:t>
      </w:r>
      <w:r>
        <w:rPr>
          <w:rFonts w:ascii="Garamond" w:eastAsia="Garamond" w:hAnsi="Garamond" w:cs="Garamond"/>
        </w:rPr>
        <w:t xml:space="preserve">Benoit, </w:t>
      </w:r>
      <w:r>
        <w:rPr>
          <w:rFonts w:ascii="Garamond" w:eastAsia="Garamond" w:hAnsi="Garamond" w:cs="Garamond"/>
          <w:i/>
        </w:rPr>
        <w:t>Lire la bande dessinée</w:t>
      </w:r>
      <w:r>
        <w:rPr>
          <w:rFonts w:ascii="Garamond" w:eastAsia="Garamond" w:hAnsi="Garamond" w:cs="Garamond"/>
        </w:rPr>
        <w:t>, Paris, Champs, Flammarion, 1998</w:t>
      </w:r>
    </w:p>
    <w:p w14:paraId="46A5BD20" w14:textId="77777777" w:rsidR="00043CC4" w:rsidRDefault="008D20ED">
      <w:pPr>
        <w:spacing w:line="276" w:lineRule="auto"/>
        <w:rPr>
          <w:rFonts w:ascii="Garamond" w:eastAsia="Garamond" w:hAnsi="Garamond" w:cs="Garamond"/>
        </w:rPr>
      </w:pPr>
      <w:r>
        <w:rPr>
          <w:rFonts w:ascii="Garamond" w:eastAsia="Garamond" w:hAnsi="Garamond" w:cs="Garamond"/>
        </w:rPr>
        <w:t xml:space="preserve">SMOLDEREN Thierry, </w:t>
      </w:r>
      <w:r>
        <w:rPr>
          <w:rFonts w:ascii="Garamond" w:eastAsia="Garamond" w:hAnsi="Garamond" w:cs="Garamond"/>
          <w:i/>
        </w:rPr>
        <w:t xml:space="preserve">Naissances de la bande dessinée, de William Hogarth à </w:t>
      </w:r>
      <w:proofErr w:type="spellStart"/>
      <w:r>
        <w:rPr>
          <w:rFonts w:ascii="Garamond" w:eastAsia="Garamond" w:hAnsi="Garamond" w:cs="Garamond"/>
          <w:i/>
        </w:rPr>
        <w:t>Winsor</w:t>
      </w:r>
      <w:proofErr w:type="spellEnd"/>
      <w:r>
        <w:rPr>
          <w:rFonts w:ascii="Garamond" w:eastAsia="Garamond" w:hAnsi="Garamond" w:cs="Garamond"/>
          <w:i/>
        </w:rPr>
        <w:t xml:space="preserve"> Mc Cay</w:t>
      </w:r>
      <w:r>
        <w:rPr>
          <w:rFonts w:ascii="Garamond" w:eastAsia="Garamond" w:hAnsi="Garamond" w:cs="Garamond"/>
        </w:rPr>
        <w:t>, Les Impressions nouvelles, 2009</w:t>
      </w:r>
    </w:p>
    <w:p w14:paraId="5F554E9D" w14:textId="77777777" w:rsidR="00043CC4" w:rsidRDefault="00043CC4">
      <w:pPr>
        <w:spacing w:after="200" w:line="276" w:lineRule="auto"/>
        <w:rPr>
          <w:rFonts w:ascii="Garamond" w:eastAsia="Garamond" w:hAnsi="Garamond" w:cs="Garamond"/>
          <w:b/>
        </w:rPr>
      </w:pPr>
    </w:p>
    <w:p w14:paraId="66B5BCA4" w14:textId="77777777" w:rsidR="00043CC4" w:rsidRDefault="00043CC4">
      <w:pPr>
        <w:spacing w:after="200" w:line="276" w:lineRule="auto"/>
        <w:rPr>
          <w:rFonts w:ascii="Garamond" w:eastAsia="Garamond" w:hAnsi="Garamond" w:cs="Garamond"/>
          <w:b/>
        </w:rPr>
      </w:pPr>
    </w:p>
    <w:p w14:paraId="6512D716" w14:textId="77777777" w:rsidR="00043CC4" w:rsidRDefault="00043CC4">
      <w:pPr>
        <w:jc w:val="both"/>
        <w:rPr>
          <w:rFonts w:ascii="Garamond" w:eastAsia="Garamond" w:hAnsi="Garamond" w:cs="Garamond"/>
          <w:b/>
        </w:rPr>
      </w:pPr>
    </w:p>
    <w:p w14:paraId="1ED25C55" w14:textId="77777777" w:rsidR="00043CC4" w:rsidRDefault="00043CC4">
      <w:pPr>
        <w:jc w:val="both"/>
        <w:rPr>
          <w:rFonts w:ascii="Garamond" w:eastAsia="Garamond" w:hAnsi="Garamond" w:cs="Garamond"/>
          <w:b/>
        </w:rPr>
      </w:pPr>
    </w:p>
    <w:p w14:paraId="072CED98" w14:textId="77777777" w:rsidR="00043CC4" w:rsidRDefault="00043CC4">
      <w:pPr>
        <w:jc w:val="both"/>
        <w:rPr>
          <w:rFonts w:ascii="Garamond" w:eastAsia="Garamond" w:hAnsi="Garamond" w:cs="Garamond"/>
          <w:b/>
        </w:rPr>
      </w:pPr>
    </w:p>
    <w:p w14:paraId="61A382FC" w14:textId="77777777" w:rsidR="00043CC4" w:rsidRDefault="00043CC4">
      <w:pPr>
        <w:jc w:val="both"/>
        <w:rPr>
          <w:rFonts w:ascii="Garamond" w:eastAsia="Garamond" w:hAnsi="Garamond" w:cs="Garamond"/>
          <w:b/>
        </w:rPr>
      </w:pPr>
    </w:p>
    <w:p w14:paraId="58E4E22D" w14:textId="77777777" w:rsidR="00043CC4" w:rsidRDefault="00043CC4">
      <w:pPr>
        <w:jc w:val="both"/>
        <w:rPr>
          <w:rFonts w:ascii="Garamond" w:eastAsia="Garamond" w:hAnsi="Garamond" w:cs="Garamond"/>
          <w:b/>
        </w:rPr>
      </w:pPr>
    </w:p>
    <w:p w14:paraId="5FC5B003" w14:textId="77777777" w:rsidR="00043CC4" w:rsidRDefault="00043CC4">
      <w:pPr>
        <w:jc w:val="both"/>
        <w:rPr>
          <w:rFonts w:ascii="Garamond" w:eastAsia="Garamond" w:hAnsi="Garamond" w:cs="Garamond"/>
          <w:b/>
        </w:rPr>
      </w:pPr>
    </w:p>
    <w:p w14:paraId="3DFE50DC" w14:textId="77777777" w:rsidR="00043CC4" w:rsidRDefault="00043CC4">
      <w:pPr>
        <w:jc w:val="both"/>
        <w:rPr>
          <w:rFonts w:ascii="Garamond" w:eastAsia="Garamond" w:hAnsi="Garamond" w:cs="Garamond"/>
          <w:b/>
        </w:rPr>
      </w:pPr>
    </w:p>
    <w:p w14:paraId="6070E5BB" w14:textId="77777777" w:rsidR="00043CC4" w:rsidRDefault="00043CC4">
      <w:pPr>
        <w:jc w:val="both"/>
        <w:rPr>
          <w:rFonts w:ascii="Garamond" w:eastAsia="Garamond" w:hAnsi="Garamond" w:cs="Garamond"/>
          <w:b/>
        </w:rPr>
      </w:pPr>
    </w:p>
    <w:p w14:paraId="662A20A8" w14:textId="77777777" w:rsidR="00043CC4" w:rsidRDefault="00043CC4">
      <w:pPr>
        <w:jc w:val="both"/>
        <w:rPr>
          <w:rFonts w:ascii="Garamond" w:eastAsia="Garamond" w:hAnsi="Garamond" w:cs="Garamond"/>
          <w:b/>
        </w:rPr>
      </w:pPr>
    </w:p>
    <w:p w14:paraId="7933B22E" w14:textId="77777777" w:rsidR="00043CC4" w:rsidRDefault="00043CC4">
      <w:pPr>
        <w:jc w:val="both"/>
        <w:rPr>
          <w:rFonts w:ascii="Garamond" w:eastAsia="Garamond" w:hAnsi="Garamond" w:cs="Garamond"/>
          <w:b/>
        </w:rPr>
      </w:pPr>
    </w:p>
    <w:p w14:paraId="4F479728" w14:textId="77777777" w:rsidR="00043CC4" w:rsidRDefault="00043CC4">
      <w:pPr>
        <w:jc w:val="both"/>
        <w:rPr>
          <w:rFonts w:ascii="Garamond" w:eastAsia="Garamond" w:hAnsi="Garamond" w:cs="Garamond"/>
          <w:b/>
        </w:rPr>
      </w:pPr>
    </w:p>
    <w:p w14:paraId="087EAA88" w14:textId="77777777" w:rsidR="00043CC4" w:rsidRDefault="00043CC4">
      <w:pPr>
        <w:jc w:val="both"/>
        <w:rPr>
          <w:rFonts w:ascii="Garamond" w:eastAsia="Garamond" w:hAnsi="Garamond" w:cs="Garamond"/>
          <w:b/>
        </w:rPr>
      </w:pPr>
    </w:p>
    <w:p w14:paraId="7E60E471" w14:textId="77777777" w:rsidR="00043CC4" w:rsidRDefault="00043CC4">
      <w:pPr>
        <w:jc w:val="both"/>
        <w:rPr>
          <w:rFonts w:ascii="Garamond" w:eastAsia="Garamond" w:hAnsi="Garamond" w:cs="Garamond"/>
          <w:b/>
        </w:rPr>
      </w:pPr>
    </w:p>
    <w:p w14:paraId="6628B65D" w14:textId="77777777" w:rsidR="00043CC4" w:rsidRDefault="00043CC4">
      <w:pPr>
        <w:jc w:val="both"/>
        <w:rPr>
          <w:rFonts w:ascii="Garamond" w:eastAsia="Garamond" w:hAnsi="Garamond" w:cs="Garamond"/>
          <w:b/>
        </w:rPr>
      </w:pPr>
    </w:p>
    <w:p w14:paraId="42E8FC9B" w14:textId="77777777" w:rsidR="00043CC4" w:rsidRDefault="00043CC4">
      <w:pPr>
        <w:jc w:val="both"/>
        <w:rPr>
          <w:rFonts w:ascii="Garamond" w:eastAsia="Garamond" w:hAnsi="Garamond" w:cs="Garamond"/>
          <w:b/>
        </w:rPr>
      </w:pPr>
    </w:p>
    <w:p w14:paraId="7F2F9295" w14:textId="77777777" w:rsidR="00043CC4" w:rsidRDefault="00043CC4">
      <w:pPr>
        <w:jc w:val="both"/>
        <w:rPr>
          <w:rFonts w:ascii="Garamond" w:eastAsia="Garamond" w:hAnsi="Garamond" w:cs="Garamond"/>
          <w:b/>
        </w:rPr>
      </w:pPr>
    </w:p>
    <w:p w14:paraId="5F175AE2" w14:textId="77777777" w:rsidR="00043CC4" w:rsidRDefault="00043CC4">
      <w:pPr>
        <w:jc w:val="both"/>
        <w:rPr>
          <w:rFonts w:ascii="Garamond" w:eastAsia="Garamond" w:hAnsi="Garamond" w:cs="Garamond"/>
          <w:b/>
        </w:rPr>
      </w:pPr>
    </w:p>
    <w:p w14:paraId="1E067A94" w14:textId="77777777" w:rsidR="00043CC4" w:rsidRDefault="00043CC4">
      <w:pPr>
        <w:jc w:val="both"/>
        <w:rPr>
          <w:rFonts w:ascii="Garamond" w:eastAsia="Garamond" w:hAnsi="Garamond" w:cs="Garamond"/>
          <w:b/>
        </w:rPr>
      </w:pPr>
    </w:p>
    <w:p w14:paraId="79993782" w14:textId="77777777" w:rsidR="00043CC4" w:rsidRDefault="00043CC4">
      <w:pPr>
        <w:jc w:val="both"/>
        <w:rPr>
          <w:rFonts w:ascii="Garamond" w:eastAsia="Garamond" w:hAnsi="Garamond" w:cs="Garamond"/>
          <w:b/>
        </w:rPr>
      </w:pPr>
    </w:p>
    <w:p w14:paraId="05F37BD4" w14:textId="77777777" w:rsidR="00043CC4" w:rsidRDefault="00043CC4">
      <w:pPr>
        <w:jc w:val="both"/>
        <w:rPr>
          <w:rFonts w:ascii="Garamond" w:eastAsia="Garamond" w:hAnsi="Garamond" w:cs="Garamond"/>
          <w:b/>
        </w:rPr>
      </w:pPr>
    </w:p>
    <w:p w14:paraId="68E22265" w14:textId="77777777" w:rsidR="00043CC4" w:rsidRDefault="00043CC4">
      <w:pPr>
        <w:jc w:val="both"/>
        <w:rPr>
          <w:rFonts w:ascii="Garamond" w:eastAsia="Garamond" w:hAnsi="Garamond" w:cs="Garamond"/>
          <w:b/>
        </w:rPr>
      </w:pPr>
    </w:p>
    <w:p w14:paraId="464E673D" w14:textId="77777777" w:rsidR="00043CC4" w:rsidRDefault="00043CC4">
      <w:pPr>
        <w:jc w:val="both"/>
        <w:rPr>
          <w:rFonts w:ascii="Garamond" w:eastAsia="Garamond" w:hAnsi="Garamond" w:cs="Garamond"/>
          <w:b/>
        </w:rPr>
      </w:pPr>
    </w:p>
    <w:p w14:paraId="48DB743D" w14:textId="77777777" w:rsidR="00043CC4" w:rsidRDefault="00043CC4">
      <w:pPr>
        <w:jc w:val="both"/>
        <w:rPr>
          <w:rFonts w:ascii="Garamond" w:eastAsia="Garamond" w:hAnsi="Garamond" w:cs="Garamond"/>
          <w:b/>
        </w:rPr>
      </w:pPr>
    </w:p>
    <w:p w14:paraId="26072346" w14:textId="77777777" w:rsidR="00043CC4" w:rsidRDefault="00043CC4">
      <w:pPr>
        <w:jc w:val="both"/>
        <w:rPr>
          <w:rFonts w:ascii="Garamond" w:eastAsia="Garamond" w:hAnsi="Garamond" w:cs="Garamond"/>
          <w:b/>
        </w:rPr>
      </w:pPr>
    </w:p>
    <w:p w14:paraId="7AE10978" w14:textId="77777777" w:rsidR="00043CC4" w:rsidRDefault="00043CC4">
      <w:pPr>
        <w:jc w:val="both"/>
        <w:rPr>
          <w:rFonts w:ascii="Garamond" w:eastAsia="Garamond" w:hAnsi="Garamond" w:cs="Garamond"/>
          <w:b/>
        </w:rPr>
      </w:pPr>
    </w:p>
    <w:p w14:paraId="26354704" w14:textId="77777777" w:rsidR="00043CC4" w:rsidRDefault="00043CC4">
      <w:pPr>
        <w:jc w:val="both"/>
        <w:rPr>
          <w:rFonts w:ascii="Garamond" w:eastAsia="Garamond" w:hAnsi="Garamond" w:cs="Garamond"/>
          <w:b/>
        </w:rPr>
      </w:pPr>
    </w:p>
    <w:p w14:paraId="64F23932" w14:textId="77777777" w:rsidR="00043CC4" w:rsidRDefault="00043CC4">
      <w:pPr>
        <w:jc w:val="both"/>
        <w:rPr>
          <w:rFonts w:ascii="Garamond" w:eastAsia="Garamond" w:hAnsi="Garamond" w:cs="Garamond"/>
          <w:b/>
        </w:rPr>
      </w:pPr>
    </w:p>
    <w:p w14:paraId="3B891DB6" w14:textId="77777777" w:rsidR="00043CC4" w:rsidRDefault="00043CC4">
      <w:pPr>
        <w:jc w:val="both"/>
        <w:rPr>
          <w:rFonts w:ascii="Garamond" w:eastAsia="Garamond" w:hAnsi="Garamond" w:cs="Garamond"/>
          <w:b/>
        </w:rPr>
      </w:pPr>
    </w:p>
    <w:p w14:paraId="1645B433" w14:textId="77777777" w:rsidR="00043CC4" w:rsidRDefault="00043CC4">
      <w:pPr>
        <w:jc w:val="both"/>
        <w:rPr>
          <w:rFonts w:ascii="Garamond" w:eastAsia="Garamond" w:hAnsi="Garamond" w:cs="Garamond"/>
          <w:b/>
        </w:rPr>
      </w:pPr>
    </w:p>
    <w:p w14:paraId="0B1EBD48" w14:textId="77777777" w:rsidR="00043CC4" w:rsidRDefault="00043CC4">
      <w:pPr>
        <w:jc w:val="both"/>
        <w:rPr>
          <w:rFonts w:ascii="Garamond" w:eastAsia="Garamond" w:hAnsi="Garamond" w:cs="Garamond"/>
          <w:b/>
        </w:rPr>
      </w:pPr>
    </w:p>
    <w:p w14:paraId="355021D6" w14:textId="77777777" w:rsidR="00043CC4" w:rsidRDefault="00043CC4">
      <w:pPr>
        <w:jc w:val="both"/>
        <w:rPr>
          <w:rFonts w:ascii="Garamond" w:eastAsia="Garamond" w:hAnsi="Garamond" w:cs="Garamond"/>
          <w:b/>
        </w:rPr>
      </w:pPr>
    </w:p>
    <w:p w14:paraId="5E2EEECC" w14:textId="77777777" w:rsidR="00043CC4" w:rsidRDefault="00043CC4">
      <w:pPr>
        <w:jc w:val="both"/>
        <w:rPr>
          <w:rFonts w:ascii="Garamond" w:eastAsia="Garamond" w:hAnsi="Garamond" w:cs="Garamond"/>
          <w:b/>
        </w:rPr>
      </w:pPr>
    </w:p>
    <w:p w14:paraId="498C0311" w14:textId="77777777" w:rsidR="00043CC4" w:rsidRDefault="00043CC4">
      <w:pPr>
        <w:jc w:val="both"/>
        <w:rPr>
          <w:rFonts w:ascii="Garamond" w:eastAsia="Garamond" w:hAnsi="Garamond" w:cs="Garamond"/>
          <w:b/>
        </w:rPr>
      </w:pPr>
    </w:p>
    <w:p w14:paraId="1B5E7FCA" w14:textId="77777777" w:rsidR="00043CC4" w:rsidRDefault="00043CC4">
      <w:pPr>
        <w:jc w:val="both"/>
        <w:rPr>
          <w:rFonts w:ascii="Garamond" w:eastAsia="Garamond" w:hAnsi="Garamond" w:cs="Garamond"/>
          <w:b/>
        </w:rPr>
      </w:pPr>
    </w:p>
    <w:p w14:paraId="13592F58" w14:textId="77777777" w:rsidR="00043CC4" w:rsidRDefault="00043CC4">
      <w:pPr>
        <w:jc w:val="both"/>
        <w:rPr>
          <w:rFonts w:ascii="Garamond" w:eastAsia="Garamond" w:hAnsi="Garamond" w:cs="Garamond"/>
        </w:rPr>
      </w:pPr>
    </w:p>
    <w:p w14:paraId="5F79F6F8"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strike/>
          <w:color w:val="FF0000"/>
          <w:sz w:val="36"/>
          <w:szCs w:val="36"/>
        </w:rPr>
      </w:pPr>
      <w:r>
        <w:rPr>
          <w:rFonts w:ascii="Garamond" w:eastAsia="Garamond" w:hAnsi="Garamond" w:cs="Garamond"/>
          <w:b/>
          <w:sz w:val="36"/>
          <w:szCs w:val="36"/>
        </w:rPr>
        <w:lastRenderedPageBreak/>
        <w:t xml:space="preserve">UE 602 </w:t>
      </w:r>
      <w:r>
        <w:rPr>
          <w:rFonts w:ascii="Garamond" w:eastAsia="Garamond" w:hAnsi="Garamond" w:cs="Garamond"/>
          <w:i/>
          <w:sz w:val="36"/>
          <w:szCs w:val="36"/>
        </w:rPr>
        <w:t>LR00602T</w:t>
      </w:r>
      <w:r>
        <w:rPr>
          <w:rFonts w:ascii="Garamond" w:eastAsia="Garamond" w:hAnsi="Garamond" w:cs="Garamond"/>
          <w:b/>
          <w:sz w:val="36"/>
          <w:szCs w:val="36"/>
        </w:rPr>
        <w:t xml:space="preserve"> Musiques et littérature 2</w:t>
      </w:r>
    </w:p>
    <w:p w14:paraId="6504642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5370"/>
        </w:tabs>
        <w:jc w:val="both"/>
        <w:rPr>
          <w:rFonts w:ascii="Garamond" w:eastAsia="Garamond" w:hAnsi="Garamond" w:cs="Garamond"/>
          <w:sz w:val="16"/>
          <w:szCs w:val="16"/>
        </w:rPr>
      </w:pPr>
      <w:r>
        <w:rPr>
          <w:rFonts w:ascii="Garamond" w:eastAsia="Garamond" w:hAnsi="Garamond" w:cs="Garamond"/>
          <w:i/>
          <w:sz w:val="32"/>
          <w:szCs w:val="32"/>
        </w:rPr>
        <w:t>25heures</w:t>
      </w:r>
      <w:r>
        <w:rPr>
          <w:rFonts w:ascii="Garamond" w:eastAsia="Garamond" w:hAnsi="Garamond" w:cs="Garamond"/>
          <w:sz w:val="32"/>
          <w:szCs w:val="32"/>
        </w:rPr>
        <w:t xml:space="preserve"> – 6 </w:t>
      </w:r>
      <w:r>
        <w:rPr>
          <w:rFonts w:ascii="Garamond" w:eastAsia="Garamond" w:hAnsi="Garamond" w:cs="Garamond"/>
          <w:i/>
          <w:sz w:val="32"/>
          <w:szCs w:val="32"/>
        </w:rPr>
        <w:t xml:space="preserve">ECTS – </w:t>
      </w:r>
      <w:r>
        <w:rPr>
          <w:rFonts w:ascii="Garamond" w:eastAsia="Garamond" w:hAnsi="Garamond" w:cs="Garamond"/>
          <w:sz w:val="32"/>
          <w:szCs w:val="32"/>
        </w:rPr>
        <w:t>SED : non</w:t>
      </w:r>
      <w:r>
        <w:rPr>
          <w:rFonts w:ascii="Garamond" w:eastAsia="Garamond" w:hAnsi="Garamond" w:cs="Garamond"/>
          <w:sz w:val="32"/>
          <w:szCs w:val="32"/>
        </w:rPr>
        <w:tab/>
      </w:r>
    </w:p>
    <w:p w14:paraId="74841B9D" w14:textId="77777777" w:rsidR="00043CC4" w:rsidRDefault="00043CC4">
      <w:pPr>
        <w:jc w:val="both"/>
        <w:rPr>
          <w:rFonts w:ascii="Garamond" w:eastAsia="Garamond" w:hAnsi="Garamond" w:cs="Garamond"/>
          <w:b/>
        </w:rPr>
      </w:pPr>
    </w:p>
    <w:p w14:paraId="0B244D40" w14:textId="77777777" w:rsidR="00043CC4" w:rsidRDefault="00043CC4">
      <w:pPr>
        <w:jc w:val="both"/>
        <w:rPr>
          <w:rFonts w:ascii="Garamond" w:eastAsia="Garamond" w:hAnsi="Garamond" w:cs="Garamond"/>
          <w:color w:val="FF0000"/>
        </w:rPr>
      </w:pPr>
    </w:p>
    <w:p w14:paraId="0AB4436E" w14:textId="77777777" w:rsidR="00043CC4" w:rsidRDefault="008D20ED">
      <w:pPr>
        <w:shd w:val="clear" w:color="auto" w:fill="E6E6E6"/>
        <w:jc w:val="both"/>
        <w:rPr>
          <w:rFonts w:ascii="Garamond" w:eastAsia="Garamond" w:hAnsi="Garamond" w:cs="Garamond"/>
          <w:sz w:val="32"/>
          <w:szCs w:val="32"/>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A</w:t>
      </w:r>
      <w:r>
        <w:rPr>
          <w:rFonts w:ascii="Garamond" w:eastAsia="Garamond" w:hAnsi="Garamond" w:cs="Garamond"/>
          <w:b/>
          <w:sz w:val="36"/>
          <w:szCs w:val="36"/>
        </w:rPr>
        <w:t>  Musiques</w:t>
      </w:r>
      <w:proofErr w:type="gramEnd"/>
      <w:r>
        <w:rPr>
          <w:rFonts w:ascii="Garamond" w:eastAsia="Garamond" w:hAnsi="Garamond" w:cs="Garamond"/>
          <w:b/>
          <w:sz w:val="36"/>
          <w:szCs w:val="36"/>
        </w:rPr>
        <w:t xml:space="preserve"> actuelles (25h) </w:t>
      </w:r>
      <w:r>
        <w:rPr>
          <w:rFonts w:ascii="Garamond" w:eastAsia="Garamond" w:hAnsi="Garamond" w:cs="Garamond"/>
          <w:b/>
          <w:sz w:val="32"/>
          <w:szCs w:val="32"/>
        </w:rPr>
        <w:t>– mutualisé avec MUOP6V</w:t>
      </w:r>
    </w:p>
    <w:p w14:paraId="408B88C2" w14:textId="77777777" w:rsidR="00043CC4" w:rsidRDefault="00043CC4">
      <w:pPr>
        <w:pStyle w:val="Titre1"/>
        <w:numPr>
          <w:ilvl w:val="0"/>
          <w:numId w:val="1"/>
        </w:numPr>
        <w:shd w:val="clear" w:color="auto" w:fill="E6E6E6"/>
        <w:spacing w:before="0" w:after="0"/>
        <w:jc w:val="both"/>
        <w:rPr>
          <w:rFonts w:ascii="Garamond" w:eastAsia="Garamond" w:hAnsi="Garamond" w:cs="Garamond"/>
          <w:sz w:val="16"/>
          <w:szCs w:val="16"/>
        </w:rPr>
      </w:pPr>
    </w:p>
    <w:p w14:paraId="440A645A" w14:textId="77777777" w:rsidR="00043CC4" w:rsidRDefault="00043CC4">
      <w:pPr>
        <w:jc w:val="both"/>
        <w:rPr>
          <w:rFonts w:ascii="Garamond" w:eastAsia="Garamond" w:hAnsi="Garamond" w:cs="Garamond"/>
          <w:b/>
        </w:rPr>
      </w:pPr>
    </w:p>
    <w:p w14:paraId="5DB89D6C" w14:textId="77777777" w:rsidR="00043CC4" w:rsidRDefault="008D20ED">
      <w:pPr>
        <w:jc w:val="both"/>
        <w:rPr>
          <w:rFonts w:ascii="Garamond" w:eastAsia="Garamond" w:hAnsi="Garamond" w:cs="Garamond"/>
        </w:rPr>
      </w:pPr>
      <w:r>
        <w:rPr>
          <w:rFonts w:ascii="Garamond" w:eastAsia="Garamond" w:hAnsi="Garamond" w:cs="Garamond"/>
          <w:b/>
        </w:rPr>
        <w:t xml:space="preserve">Responsable : M. Stéphane </w:t>
      </w:r>
      <w:proofErr w:type="spellStart"/>
      <w:r>
        <w:rPr>
          <w:rFonts w:ascii="Garamond" w:eastAsia="Garamond" w:hAnsi="Garamond" w:cs="Garamond"/>
          <w:b/>
        </w:rPr>
        <w:t>Escoubet</w:t>
      </w:r>
      <w:proofErr w:type="spellEnd"/>
      <w:r>
        <w:rPr>
          <w:rFonts w:ascii="Garamond" w:eastAsia="Garamond" w:hAnsi="Garamond" w:cs="Garamond"/>
          <w:b/>
        </w:rPr>
        <w:t xml:space="preserve"> </w:t>
      </w:r>
      <w:r>
        <w:rPr>
          <w:rFonts w:ascii="Garamond" w:eastAsia="Garamond" w:hAnsi="Garamond" w:cs="Garamond"/>
        </w:rPr>
        <w:t>– mardi, 16h15-18h15</w:t>
      </w:r>
    </w:p>
    <w:p w14:paraId="0E7C1214" w14:textId="77777777" w:rsidR="00043CC4" w:rsidRDefault="00043CC4">
      <w:pPr>
        <w:jc w:val="both"/>
        <w:rPr>
          <w:rFonts w:ascii="Garamond" w:eastAsia="Garamond" w:hAnsi="Garamond" w:cs="Garamond"/>
          <w:b/>
        </w:rPr>
      </w:pPr>
    </w:p>
    <w:p w14:paraId="48CE3493" w14:textId="77777777" w:rsidR="00043CC4" w:rsidRDefault="008D20ED">
      <w:pPr>
        <w:jc w:val="both"/>
        <w:rPr>
          <w:rFonts w:ascii="Garamond" w:eastAsia="Garamond" w:hAnsi="Garamond" w:cs="Garamond"/>
          <w:sz w:val="22"/>
          <w:szCs w:val="22"/>
        </w:rPr>
      </w:pPr>
      <w:r>
        <w:rPr>
          <w:rFonts w:ascii="Garamond" w:eastAsia="Garamond" w:hAnsi="Garamond" w:cs="Garamond"/>
          <w:sz w:val="22"/>
          <w:szCs w:val="22"/>
        </w:rPr>
        <w:t>A travers plusieurs études de cas ou thématiques, ce cours aborde une histoire culturelle et sociale de la musique. Il vise à réintroduire dans la réflexion l’ensemble des acteurs qui prennent part aux mondes de la musique, au-delà des seuls musiciens (ind</w:t>
      </w:r>
      <w:r>
        <w:rPr>
          <w:rFonts w:ascii="Garamond" w:eastAsia="Garamond" w:hAnsi="Garamond" w:cs="Garamond"/>
          <w:sz w:val="22"/>
          <w:szCs w:val="22"/>
        </w:rPr>
        <w:t>ustrie du disque, publics, presse spécialisée, médias audiovisuels, acteurs du web, politiques culturelles…). Il s’appuie en cela sur les réflexions sur la musique dans le domaine des sciences sociales (sociologie des pratiques culturelles, sociologie de l</w:t>
      </w:r>
      <w:r>
        <w:rPr>
          <w:rFonts w:ascii="Garamond" w:eastAsia="Garamond" w:hAnsi="Garamond" w:cs="Garamond"/>
          <w:sz w:val="22"/>
          <w:szCs w:val="22"/>
        </w:rPr>
        <w:t xml:space="preserve">a musique, anthropologie, </w:t>
      </w:r>
      <w:r>
        <w:rPr>
          <w:rFonts w:ascii="Garamond" w:eastAsia="Garamond" w:hAnsi="Garamond" w:cs="Garamond"/>
          <w:i/>
          <w:sz w:val="22"/>
          <w:szCs w:val="22"/>
        </w:rPr>
        <w:t xml:space="preserve">cultural </w:t>
      </w:r>
      <w:proofErr w:type="spellStart"/>
      <w:r>
        <w:rPr>
          <w:rFonts w:ascii="Garamond" w:eastAsia="Garamond" w:hAnsi="Garamond" w:cs="Garamond"/>
          <w:i/>
          <w:sz w:val="22"/>
          <w:szCs w:val="22"/>
        </w:rPr>
        <w:t>studies</w:t>
      </w:r>
      <w:proofErr w:type="spellEnd"/>
      <w:r>
        <w:rPr>
          <w:rFonts w:ascii="Garamond" w:eastAsia="Garamond" w:hAnsi="Garamond" w:cs="Garamond"/>
          <w:sz w:val="22"/>
          <w:szCs w:val="22"/>
        </w:rPr>
        <w:t xml:space="preserve">, </w:t>
      </w:r>
      <w:proofErr w:type="spellStart"/>
      <w:r>
        <w:rPr>
          <w:rFonts w:ascii="Garamond" w:eastAsia="Garamond" w:hAnsi="Garamond" w:cs="Garamond"/>
          <w:i/>
          <w:sz w:val="22"/>
          <w:szCs w:val="22"/>
        </w:rPr>
        <w:t>gender</w:t>
      </w:r>
      <w:proofErr w:type="spellEnd"/>
      <w:r>
        <w:rPr>
          <w:rFonts w:ascii="Garamond" w:eastAsia="Garamond" w:hAnsi="Garamond" w:cs="Garamond"/>
          <w:i/>
          <w:sz w:val="22"/>
          <w:szCs w:val="22"/>
        </w:rPr>
        <w:t xml:space="preserve"> </w:t>
      </w:r>
      <w:proofErr w:type="spellStart"/>
      <w:r>
        <w:rPr>
          <w:rFonts w:ascii="Garamond" w:eastAsia="Garamond" w:hAnsi="Garamond" w:cs="Garamond"/>
          <w:i/>
          <w:sz w:val="22"/>
          <w:szCs w:val="22"/>
        </w:rPr>
        <w:t>studies</w:t>
      </w:r>
      <w:proofErr w:type="spellEnd"/>
      <w:r>
        <w:rPr>
          <w:rFonts w:ascii="Garamond" w:eastAsia="Garamond" w:hAnsi="Garamond" w:cs="Garamond"/>
          <w:sz w:val="22"/>
          <w:szCs w:val="22"/>
        </w:rPr>
        <w:t>…). Les cas abordés relèvent majoritairement du domaine des « musiques actuelles » ; selon les thématiques, y seront également abordés les domaines du jazz, de la musique classique, de la musique contemporaine.</w:t>
      </w:r>
    </w:p>
    <w:p w14:paraId="29C3C4CB" w14:textId="77777777" w:rsidR="00043CC4" w:rsidRDefault="00043CC4">
      <w:pPr>
        <w:jc w:val="both"/>
        <w:rPr>
          <w:rFonts w:ascii="Garamond" w:eastAsia="Garamond" w:hAnsi="Garamond" w:cs="Garamond"/>
          <w:sz w:val="22"/>
          <w:szCs w:val="22"/>
        </w:rPr>
      </w:pPr>
    </w:p>
    <w:p w14:paraId="56616DF8" w14:textId="77777777" w:rsidR="00043CC4" w:rsidRDefault="008D20ED">
      <w:pPr>
        <w:jc w:val="both"/>
        <w:rPr>
          <w:rFonts w:ascii="Garamond" w:eastAsia="Garamond" w:hAnsi="Garamond" w:cs="Garamond"/>
          <w:b/>
        </w:rPr>
      </w:pPr>
      <w:r>
        <w:rPr>
          <w:rFonts w:ascii="Garamond" w:eastAsia="Garamond" w:hAnsi="Garamond" w:cs="Garamond"/>
          <w:b/>
        </w:rPr>
        <w:t>Bibliographie indicative :</w:t>
      </w:r>
    </w:p>
    <w:p w14:paraId="72C4B535" w14:textId="77777777" w:rsidR="00043CC4" w:rsidRDefault="008D20ED">
      <w:pPr>
        <w:jc w:val="both"/>
        <w:rPr>
          <w:rFonts w:ascii="Garamond" w:eastAsia="Garamond" w:hAnsi="Garamond" w:cs="Garamond"/>
          <w:sz w:val="22"/>
          <w:szCs w:val="22"/>
        </w:rPr>
      </w:pPr>
      <w:r>
        <w:rPr>
          <w:rFonts w:ascii="Garamond" w:eastAsia="Garamond" w:hAnsi="Garamond" w:cs="Garamond"/>
          <w:sz w:val="22"/>
          <w:szCs w:val="22"/>
        </w:rPr>
        <w:t xml:space="preserve">Becker, Howard, </w:t>
      </w:r>
      <w:r>
        <w:rPr>
          <w:rFonts w:ascii="Garamond" w:eastAsia="Garamond" w:hAnsi="Garamond" w:cs="Garamond"/>
          <w:i/>
          <w:sz w:val="22"/>
          <w:szCs w:val="22"/>
        </w:rPr>
        <w:t>L</w:t>
      </w:r>
      <w:r>
        <w:rPr>
          <w:rFonts w:ascii="Garamond" w:eastAsia="Garamond" w:hAnsi="Garamond" w:cs="Garamond"/>
          <w:i/>
          <w:sz w:val="22"/>
          <w:szCs w:val="22"/>
        </w:rPr>
        <w:t>es mondes de l’art</w:t>
      </w:r>
      <w:r>
        <w:rPr>
          <w:rFonts w:ascii="Garamond" w:eastAsia="Garamond" w:hAnsi="Garamond" w:cs="Garamond"/>
          <w:sz w:val="22"/>
          <w:szCs w:val="22"/>
        </w:rPr>
        <w:t>, Paris, Flammarion, 1988.</w:t>
      </w:r>
    </w:p>
    <w:p w14:paraId="7F68A497" w14:textId="77777777" w:rsidR="00043CC4" w:rsidRDefault="008D20ED">
      <w:pPr>
        <w:jc w:val="both"/>
        <w:rPr>
          <w:rFonts w:ascii="Garamond" w:eastAsia="Garamond" w:hAnsi="Garamond" w:cs="Garamond"/>
          <w:sz w:val="22"/>
          <w:szCs w:val="22"/>
        </w:rPr>
      </w:pPr>
      <w:proofErr w:type="spellStart"/>
      <w:r>
        <w:rPr>
          <w:rFonts w:ascii="Garamond" w:eastAsia="Garamond" w:hAnsi="Garamond" w:cs="Garamond"/>
          <w:sz w:val="22"/>
          <w:szCs w:val="22"/>
        </w:rPr>
        <w:t>Hennion</w:t>
      </w:r>
      <w:proofErr w:type="spellEnd"/>
      <w:r>
        <w:rPr>
          <w:rFonts w:ascii="Garamond" w:eastAsia="Garamond" w:hAnsi="Garamond" w:cs="Garamond"/>
          <w:sz w:val="22"/>
          <w:szCs w:val="22"/>
        </w:rPr>
        <w:t xml:space="preserve">, Antoine, </w:t>
      </w:r>
      <w:r>
        <w:rPr>
          <w:rFonts w:ascii="Garamond" w:eastAsia="Garamond" w:hAnsi="Garamond" w:cs="Garamond"/>
          <w:i/>
          <w:sz w:val="22"/>
          <w:szCs w:val="22"/>
        </w:rPr>
        <w:t>La passion musicale</w:t>
      </w:r>
      <w:r>
        <w:rPr>
          <w:rFonts w:ascii="Garamond" w:eastAsia="Garamond" w:hAnsi="Garamond" w:cs="Garamond"/>
          <w:sz w:val="22"/>
          <w:szCs w:val="22"/>
        </w:rPr>
        <w:t>, Paris, Métailié, 2007.</w:t>
      </w:r>
    </w:p>
    <w:p w14:paraId="6C7F3C40" w14:textId="77777777" w:rsidR="00043CC4" w:rsidRDefault="008D20ED">
      <w:pPr>
        <w:jc w:val="both"/>
        <w:rPr>
          <w:rFonts w:ascii="Garamond" w:eastAsia="Garamond" w:hAnsi="Garamond" w:cs="Garamond"/>
          <w:sz w:val="22"/>
          <w:szCs w:val="22"/>
        </w:rPr>
      </w:pPr>
      <w:proofErr w:type="spellStart"/>
      <w:r>
        <w:rPr>
          <w:rFonts w:ascii="Garamond" w:eastAsia="Garamond" w:hAnsi="Garamond" w:cs="Garamond"/>
          <w:sz w:val="22"/>
          <w:szCs w:val="22"/>
        </w:rPr>
        <w:t>Hennion</w:t>
      </w:r>
      <w:proofErr w:type="spellEnd"/>
      <w:r>
        <w:rPr>
          <w:rFonts w:ascii="Garamond" w:eastAsia="Garamond" w:hAnsi="Garamond" w:cs="Garamond"/>
          <w:sz w:val="22"/>
          <w:szCs w:val="22"/>
        </w:rPr>
        <w:t xml:space="preserve">, Antoine </w:t>
      </w:r>
      <w:r>
        <w:rPr>
          <w:rFonts w:ascii="Garamond" w:eastAsia="Garamond" w:hAnsi="Garamond" w:cs="Garamond"/>
          <w:i/>
          <w:sz w:val="22"/>
          <w:szCs w:val="22"/>
        </w:rPr>
        <w:t>&amp; al.</w:t>
      </w:r>
      <w:r>
        <w:rPr>
          <w:rFonts w:ascii="Garamond" w:eastAsia="Garamond" w:hAnsi="Garamond" w:cs="Garamond"/>
          <w:sz w:val="22"/>
          <w:szCs w:val="22"/>
        </w:rPr>
        <w:t xml:space="preserve">, </w:t>
      </w:r>
      <w:r>
        <w:rPr>
          <w:rFonts w:ascii="Garamond" w:eastAsia="Garamond" w:hAnsi="Garamond" w:cs="Garamond"/>
          <w:i/>
          <w:sz w:val="22"/>
          <w:szCs w:val="22"/>
        </w:rPr>
        <w:t>Figures de l’amateur : formes, objets, pratique de l’amour de la musique aujourd’hui</w:t>
      </w:r>
      <w:r>
        <w:rPr>
          <w:rFonts w:ascii="Garamond" w:eastAsia="Garamond" w:hAnsi="Garamond" w:cs="Garamond"/>
          <w:sz w:val="22"/>
          <w:szCs w:val="22"/>
        </w:rPr>
        <w:t>, Paris, La Documentation Française, 2000</w:t>
      </w:r>
      <w:r>
        <w:rPr>
          <w:rFonts w:ascii="Garamond" w:eastAsia="Garamond" w:hAnsi="Garamond" w:cs="Garamond"/>
          <w:sz w:val="22"/>
          <w:szCs w:val="22"/>
        </w:rPr>
        <w:t>.</w:t>
      </w:r>
    </w:p>
    <w:p w14:paraId="683745C7" w14:textId="77777777" w:rsidR="00043CC4" w:rsidRPr="00B828B2" w:rsidRDefault="008D20ED">
      <w:pPr>
        <w:jc w:val="both"/>
        <w:rPr>
          <w:rFonts w:ascii="Garamond" w:eastAsia="Garamond" w:hAnsi="Garamond" w:cs="Garamond"/>
          <w:sz w:val="22"/>
          <w:szCs w:val="22"/>
          <w:lang w:val="en-GB"/>
        </w:rPr>
      </w:pPr>
      <w:r w:rsidRPr="00B828B2">
        <w:rPr>
          <w:rFonts w:ascii="Garamond" w:eastAsia="Garamond" w:hAnsi="Garamond" w:cs="Garamond"/>
          <w:sz w:val="22"/>
          <w:szCs w:val="22"/>
          <w:lang w:val="en-GB"/>
        </w:rPr>
        <w:t xml:space="preserve">Small, Christopher, </w:t>
      </w:r>
      <w:r w:rsidRPr="00B828B2">
        <w:rPr>
          <w:rFonts w:ascii="Garamond" w:eastAsia="Garamond" w:hAnsi="Garamond" w:cs="Garamond"/>
          <w:i/>
          <w:sz w:val="22"/>
          <w:szCs w:val="22"/>
          <w:lang w:val="en-GB"/>
        </w:rPr>
        <w:t xml:space="preserve">Musicking: </w:t>
      </w:r>
      <w:proofErr w:type="gramStart"/>
      <w:r w:rsidRPr="00B828B2">
        <w:rPr>
          <w:rFonts w:ascii="Garamond" w:eastAsia="Garamond" w:hAnsi="Garamond" w:cs="Garamond"/>
          <w:i/>
          <w:sz w:val="22"/>
          <w:szCs w:val="22"/>
          <w:lang w:val="en-GB"/>
        </w:rPr>
        <w:t>the</w:t>
      </w:r>
      <w:proofErr w:type="gramEnd"/>
      <w:r w:rsidRPr="00B828B2">
        <w:rPr>
          <w:rFonts w:ascii="Garamond" w:eastAsia="Garamond" w:hAnsi="Garamond" w:cs="Garamond"/>
          <w:i/>
          <w:sz w:val="22"/>
          <w:szCs w:val="22"/>
          <w:lang w:val="en-GB"/>
        </w:rPr>
        <w:t xml:space="preserve"> Meanings of Performing and Listening</w:t>
      </w:r>
      <w:r w:rsidRPr="00B828B2">
        <w:rPr>
          <w:rFonts w:ascii="Garamond" w:eastAsia="Garamond" w:hAnsi="Garamond" w:cs="Garamond"/>
          <w:sz w:val="22"/>
          <w:szCs w:val="22"/>
          <w:lang w:val="en-GB"/>
        </w:rPr>
        <w:t xml:space="preserve">, </w:t>
      </w:r>
      <w:proofErr w:type="spellStart"/>
      <w:r w:rsidRPr="00B828B2">
        <w:rPr>
          <w:rFonts w:ascii="Garamond" w:eastAsia="Garamond" w:hAnsi="Garamond" w:cs="Garamond"/>
          <w:sz w:val="22"/>
          <w:szCs w:val="22"/>
          <w:lang w:val="en-GB"/>
        </w:rPr>
        <w:t>Hanovre</w:t>
      </w:r>
      <w:proofErr w:type="spellEnd"/>
      <w:r w:rsidRPr="00B828B2">
        <w:rPr>
          <w:rFonts w:ascii="Garamond" w:eastAsia="Garamond" w:hAnsi="Garamond" w:cs="Garamond"/>
          <w:sz w:val="22"/>
          <w:szCs w:val="22"/>
          <w:lang w:val="en-GB"/>
        </w:rPr>
        <w:t>, Wesleyan University Press, 1998.</w:t>
      </w:r>
    </w:p>
    <w:p w14:paraId="2B7CDE1A" w14:textId="77777777" w:rsidR="00043CC4" w:rsidRPr="00B828B2" w:rsidRDefault="00043CC4">
      <w:pPr>
        <w:jc w:val="both"/>
        <w:rPr>
          <w:rFonts w:ascii="Garamond" w:eastAsia="Garamond" w:hAnsi="Garamond" w:cs="Garamond"/>
          <w:lang w:val="en-GB"/>
        </w:rPr>
      </w:pPr>
    </w:p>
    <w:p w14:paraId="70615A1E" w14:textId="77777777" w:rsidR="00043CC4" w:rsidRPr="00B828B2" w:rsidRDefault="00043CC4">
      <w:pPr>
        <w:jc w:val="both"/>
        <w:rPr>
          <w:rFonts w:ascii="Garamond" w:eastAsia="Garamond" w:hAnsi="Garamond" w:cs="Garamond"/>
          <w:color w:val="FF0000"/>
          <w:lang w:val="en-GB"/>
        </w:rPr>
      </w:pPr>
    </w:p>
    <w:p w14:paraId="61CB2676" w14:textId="77777777" w:rsidR="00043CC4" w:rsidRDefault="008D20ED">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 xml:space="preserve">Partie </w:t>
      </w:r>
      <w:proofErr w:type="gramStart"/>
      <w:r>
        <w:rPr>
          <w:rFonts w:ascii="Garamond" w:eastAsia="Garamond" w:hAnsi="Garamond" w:cs="Garamond"/>
          <w:b/>
          <w:sz w:val="36"/>
          <w:szCs w:val="36"/>
          <w:u w:val="single"/>
        </w:rPr>
        <w:t>B</w:t>
      </w:r>
      <w:r>
        <w:rPr>
          <w:rFonts w:ascii="Garamond" w:eastAsia="Garamond" w:hAnsi="Garamond" w:cs="Garamond"/>
          <w:b/>
          <w:sz w:val="36"/>
          <w:szCs w:val="36"/>
        </w:rPr>
        <w:t>  Langue</w:t>
      </w:r>
      <w:proofErr w:type="gramEnd"/>
      <w:r>
        <w:rPr>
          <w:rFonts w:ascii="Garamond" w:eastAsia="Garamond" w:hAnsi="Garamond" w:cs="Garamond"/>
          <w:b/>
          <w:sz w:val="36"/>
          <w:szCs w:val="36"/>
        </w:rPr>
        <w:t>, voix et musique (25h)</w:t>
      </w:r>
    </w:p>
    <w:p w14:paraId="498F568E" w14:textId="77777777" w:rsidR="00043CC4" w:rsidRDefault="00043CC4">
      <w:pPr>
        <w:pStyle w:val="Titre1"/>
        <w:numPr>
          <w:ilvl w:val="0"/>
          <w:numId w:val="1"/>
        </w:numPr>
        <w:shd w:val="clear" w:color="auto" w:fill="E6E6E6"/>
        <w:spacing w:before="0" w:after="0"/>
        <w:jc w:val="both"/>
        <w:rPr>
          <w:rFonts w:ascii="Garamond" w:eastAsia="Garamond" w:hAnsi="Garamond" w:cs="Garamond"/>
          <w:sz w:val="16"/>
          <w:szCs w:val="16"/>
        </w:rPr>
      </w:pPr>
    </w:p>
    <w:p w14:paraId="1AF86FB0" w14:textId="77777777" w:rsidR="00043CC4" w:rsidRDefault="00043CC4">
      <w:pPr>
        <w:jc w:val="both"/>
        <w:rPr>
          <w:rFonts w:ascii="Garamond" w:eastAsia="Garamond" w:hAnsi="Garamond" w:cs="Garamond"/>
          <w:color w:val="FF0000"/>
        </w:rPr>
      </w:pPr>
    </w:p>
    <w:p w14:paraId="47E16E35" w14:textId="77777777" w:rsidR="00043CC4" w:rsidRDefault="008D20ED">
      <w:pPr>
        <w:jc w:val="both"/>
        <w:rPr>
          <w:rFonts w:ascii="Garamond" w:eastAsia="Garamond" w:hAnsi="Garamond" w:cs="Garamond"/>
          <w:b/>
        </w:rPr>
      </w:pPr>
      <w:r>
        <w:rPr>
          <w:rFonts w:ascii="Garamond" w:eastAsia="Garamond" w:hAnsi="Garamond" w:cs="Garamond"/>
          <w:b/>
        </w:rPr>
        <w:t xml:space="preserve">Responsable : Mme </w:t>
      </w:r>
      <w:proofErr w:type="spellStart"/>
      <w:r>
        <w:rPr>
          <w:rFonts w:ascii="Garamond" w:eastAsia="Garamond" w:hAnsi="Garamond" w:cs="Garamond"/>
          <w:b/>
        </w:rPr>
        <w:t>Dagnac</w:t>
      </w:r>
      <w:proofErr w:type="spellEnd"/>
      <w:r>
        <w:rPr>
          <w:rFonts w:ascii="Garamond" w:eastAsia="Garamond" w:hAnsi="Garamond" w:cs="Garamond"/>
          <w:b/>
        </w:rPr>
        <w:t xml:space="preserve"> et Mme </w:t>
      </w:r>
      <w:proofErr w:type="spellStart"/>
      <w:r>
        <w:rPr>
          <w:rFonts w:ascii="Garamond" w:eastAsia="Garamond" w:hAnsi="Garamond" w:cs="Garamond"/>
          <w:b/>
        </w:rPr>
        <w:t>Dubiau</w:t>
      </w:r>
      <w:proofErr w:type="spellEnd"/>
      <w:r>
        <w:rPr>
          <w:rFonts w:ascii="Garamond" w:eastAsia="Garamond" w:hAnsi="Garamond" w:cs="Garamond"/>
          <w:b/>
        </w:rPr>
        <w:t>, mercredi 14h-16h</w:t>
      </w:r>
    </w:p>
    <w:p w14:paraId="2E4DB4BB" w14:textId="77777777" w:rsidR="00043CC4" w:rsidRDefault="008D20ED">
      <w:pPr>
        <w:rPr>
          <w:rFonts w:ascii="Garamond" w:eastAsia="Garamond" w:hAnsi="Garamond" w:cs="Garamond"/>
          <w:b/>
        </w:rPr>
      </w:pPr>
      <w:r>
        <w:rPr>
          <w:rFonts w:ascii="Garamond" w:eastAsia="Garamond" w:hAnsi="Garamond" w:cs="Garamond"/>
          <w:b/>
        </w:rPr>
        <w:t>Contenu : langage et musique</w:t>
      </w:r>
    </w:p>
    <w:p w14:paraId="761B3CBA" w14:textId="77777777" w:rsidR="00043CC4" w:rsidRDefault="008D20ED">
      <w:pPr>
        <w:jc w:val="both"/>
        <w:rPr>
          <w:rFonts w:ascii="Garamond" w:eastAsia="Garamond" w:hAnsi="Garamond" w:cs="Garamond"/>
        </w:rPr>
      </w:pPr>
      <w:r>
        <w:rPr>
          <w:rFonts w:ascii="Garamond" w:eastAsia="Garamond" w:hAnsi="Garamond" w:cs="Garamond"/>
        </w:rPr>
        <w:br/>
      </w:r>
      <w:r>
        <w:rPr>
          <w:rFonts w:ascii="Garamond" w:eastAsia="Garamond" w:hAnsi="Garamond" w:cs="Garamond"/>
        </w:rPr>
        <w:t>Ce cours abordera les similitudes entre langage, parole et musique. Langage et Musique partagent en effet des substrats acoustiques et structurels (organisations temporelle, mélodique et rythmique) permettant d’entrevoir les passerelles entre ces deux syst</w:t>
      </w:r>
      <w:r>
        <w:rPr>
          <w:rFonts w:ascii="Garamond" w:eastAsia="Garamond" w:hAnsi="Garamond" w:cs="Garamond"/>
        </w:rPr>
        <w:t>èmes humains. Après avoir présenté les bases de la phonétique articulatoire et acoustique, et des paramètres prosodiques de la parole, nous aborderons les caractéristiques de la voix chantée. Nous aborderons ensuite les recouvrements neuronaux et cognitifs</w:t>
      </w:r>
      <w:r>
        <w:rPr>
          <w:rFonts w:ascii="Garamond" w:eastAsia="Garamond" w:hAnsi="Garamond" w:cs="Garamond"/>
        </w:rPr>
        <w:t xml:space="preserve"> de ces deux systèmes, et les implications que cela peut avoir pour la remédiation des pathologies de la parole et l’apprentissage d’une langue maternelle ou seconde notamment. </w:t>
      </w:r>
    </w:p>
    <w:p w14:paraId="0DF5A0C3" w14:textId="77777777" w:rsidR="00043CC4" w:rsidRDefault="00043CC4">
      <w:pPr>
        <w:jc w:val="both"/>
        <w:rPr>
          <w:rFonts w:ascii="Garamond" w:eastAsia="Garamond" w:hAnsi="Garamond" w:cs="Garamond"/>
        </w:rPr>
      </w:pPr>
    </w:p>
    <w:p w14:paraId="23250F9D" w14:textId="77777777" w:rsidR="00043CC4" w:rsidRDefault="008D20ED">
      <w:pPr>
        <w:jc w:val="both"/>
        <w:rPr>
          <w:rFonts w:ascii="Garamond" w:eastAsia="Garamond" w:hAnsi="Garamond" w:cs="Garamond"/>
        </w:rPr>
      </w:pPr>
      <w:r>
        <w:rPr>
          <w:rFonts w:ascii="Garamond" w:eastAsia="Garamond" w:hAnsi="Garamond" w:cs="Garamond"/>
          <w:b/>
        </w:rPr>
        <w:t>Bibliographie :</w:t>
      </w:r>
      <w:r>
        <w:rPr>
          <w:rFonts w:ascii="Garamond" w:eastAsia="Garamond" w:hAnsi="Garamond" w:cs="Garamond"/>
        </w:rPr>
        <w:t xml:space="preserve"> (une bibliographie plus complète sera communiquée en début de</w:t>
      </w:r>
      <w:r>
        <w:rPr>
          <w:rFonts w:ascii="Garamond" w:eastAsia="Garamond" w:hAnsi="Garamond" w:cs="Garamond"/>
        </w:rPr>
        <w:t xml:space="preserve"> cours)</w:t>
      </w:r>
    </w:p>
    <w:p w14:paraId="5FD4CB68" w14:textId="77777777" w:rsidR="00043CC4" w:rsidRDefault="008D20ED">
      <w:pPr>
        <w:jc w:val="both"/>
        <w:rPr>
          <w:rFonts w:ascii="Garamond" w:eastAsia="Garamond" w:hAnsi="Garamond" w:cs="Garamond"/>
        </w:rPr>
      </w:pPr>
      <w:proofErr w:type="spellStart"/>
      <w:r>
        <w:rPr>
          <w:rFonts w:ascii="Garamond" w:eastAsia="Garamond" w:hAnsi="Garamond" w:cs="Garamond"/>
        </w:rPr>
        <w:t>Dodane</w:t>
      </w:r>
      <w:proofErr w:type="spellEnd"/>
      <w:r>
        <w:rPr>
          <w:rFonts w:ascii="Garamond" w:eastAsia="Garamond" w:hAnsi="Garamond" w:cs="Garamond"/>
        </w:rPr>
        <w:t xml:space="preserve">, C. (2002). </w:t>
      </w:r>
      <w:r>
        <w:rPr>
          <w:rFonts w:ascii="Garamond" w:eastAsia="Garamond" w:hAnsi="Garamond" w:cs="Garamond"/>
          <w:i/>
        </w:rPr>
        <w:t xml:space="preserve">La langue en </w:t>
      </w:r>
      <w:proofErr w:type="gramStart"/>
      <w:r>
        <w:rPr>
          <w:rFonts w:ascii="Garamond" w:eastAsia="Garamond" w:hAnsi="Garamond" w:cs="Garamond"/>
          <w:i/>
        </w:rPr>
        <w:t>harmonie:</w:t>
      </w:r>
      <w:proofErr w:type="gramEnd"/>
      <w:r>
        <w:rPr>
          <w:rFonts w:ascii="Garamond" w:eastAsia="Garamond" w:hAnsi="Garamond" w:cs="Garamond"/>
          <w:i/>
        </w:rPr>
        <w:t xml:space="preserve"> influences de la formation musicale sur l'apprentissage précoce d'une langue étrangère</w:t>
      </w:r>
      <w:r>
        <w:rPr>
          <w:rFonts w:ascii="Garamond" w:eastAsia="Garamond" w:hAnsi="Garamond" w:cs="Garamond"/>
        </w:rPr>
        <w:t xml:space="preserve"> (Doctoral dissertation, Besançon).</w:t>
      </w:r>
    </w:p>
    <w:p w14:paraId="018C38AA" w14:textId="77777777" w:rsidR="00043CC4" w:rsidRDefault="008D20ED">
      <w:pPr>
        <w:jc w:val="both"/>
        <w:rPr>
          <w:rFonts w:ascii="Garamond" w:eastAsia="Garamond" w:hAnsi="Garamond" w:cs="Garamond"/>
        </w:rPr>
      </w:pPr>
      <w:r>
        <w:rPr>
          <w:rFonts w:ascii="Garamond" w:eastAsia="Garamond" w:hAnsi="Garamond" w:cs="Garamond"/>
        </w:rPr>
        <w:t xml:space="preserve">Habib, M., &amp; Besson, M. (2008). Langage, musique et plasticité </w:t>
      </w:r>
      <w:proofErr w:type="gramStart"/>
      <w:r>
        <w:rPr>
          <w:rFonts w:ascii="Garamond" w:eastAsia="Garamond" w:hAnsi="Garamond" w:cs="Garamond"/>
        </w:rPr>
        <w:t>cérébrale:</w:t>
      </w:r>
      <w:proofErr w:type="gramEnd"/>
      <w:r>
        <w:rPr>
          <w:rFonts w:ascii="Garamond" w:eastAsia="Garamond" w:hAnsi="Garamond" w:cs="Garamond"/>
        </w:rPr>
        <w:t xml:space="preserve"> Perspectiv</w:t>
      </w:r>
      <w:r>
        <w:rPr>
          <w:rFonts w:ascii="Garamond" w:eastAsia="Garamond" w:hAnsi="Garamond" w:cs="Garamond"/>
        </w:rPr>
        <w:t xml:space="preserve">es pour la rééducation. </w:t>
      </w:r>
      <w:r>
        <w:rPr>
          <w:rFonts w:ascii="Garamond" w:eastAsia="Garamond" w:hAnsi="Garamond" w:cs="Garamond"/>
          <w:i/>
        </w:rPr>
        <w:t>Revue de neuropsychologie</w:t>
      </w:r>
      <w:r>
        <w:rPr>
          <w:rFonts w:ascii="Garamond" w:eastAsia="Garamond" w:hAnsi="Garamond" w:cs="Garamond"/>
        </w:rPr>
        <w:t xml:space="preserve">, </w:t>
      </w:r>
      <w:r>
        <w:rPr>
          <w:rFonts w:ascii="Garamond" w:eastAsia="Garamond" w:hAnsi="Garamond" w:cs="Garamond"/>
          <w:i/>
        </w:rPr>
        <w:t>18</w:t>
      </w:r>
      <w:r>
        <w:rPr>
          <w:rFonts w:ascii="Garamond" w:eastAsia="Garamond" w:hAnsi="Garamond" w:cs="Garamond"/>
        </w:rPr>
        <w:t>(1), 103-126.</w:t>
      </w:r>
    </w:p>
    <w:p w14:paraId="7B668A1A" w14:textId="77777777" w:rsidR="00043CC4" w:rsidRPr="00B828B2" w:rsidRDefault="008D20ED">
      <w:pPr>
        <w:jc w:val="both"/>
        <w:rPr>
          <w:rFonts w:ascii="Garamond" w:eastAsia="Garamond" w:hAnsi="Garamond" w:cs="Garamond"/>
          <w:lang w:val="en-GB"/>
        </w:rPr>
      </w:pPr>
      <w:proofErr w:type="spellStart"/>
      <w:r>
        <w:rPr>
          <w:rFonts w:ascii="Garamond" w:eastAsia="Garamond" w:hAnsi="Garamond" w:cs="Garamond"/>
        </w:rPr>
        <w:t>Hublin</w:t>
      </w:r>
      <w:proofErr w:type="spellEnd"/>
      <w:r>
        <w:rPr>
          <w:rFonts w:ascii="Garamond" w:eastAsia="Garamond" w:hAnsi="Garamond" w:cs="Garamond"/>
        </w:rPr>
        <w:t xml:space="preserve">, J.-J. (2005) “La langue des premiers hommes”. </w:t>
      </w:r>
      <w:proofErr w:type="gramStart"/>
      <w:r>
        <w:rPr>
          <w:rFonts w:ascii="Garamond" w:eastAsia="Garamond" w:hAnsi="Garamond" w:cs="Garamond"/>
        </w:rPr>
        <w:t>In:</w:t>
      </w:r>
      <w:proofErr w:type="gramEnd"/>
      <w:r>
        <w:rPr>
          <w:rFonts w:ascii="Garamond" w:eastAsia="Garamond" w:hAnsi="Garamond" w:cs="Garamond"/>
        </w:rPr>
        <w:t xml:space="preserve"> J.-M. </w:t>
      </w:r>
      <w:proofErr w:type="spellStart"/>
      <w:r>
        <w:rPr>
          <w:rFonts w:ascii="Garamond" w:eastAsia="Garamond" w:hAnsi="Garamond" w:cs="Garamond"/>
        </w:rPr>
        <w:t>Hombert</w:t>
      </w:r>
      <w:proofErr w:type="spellEnd"/>
      <w:r>
        <w:rPr>
          <w:rFonts w:ascii="Garamond" w:eastAsia="Garamond" w:hAnsi="Garamond" w:cs="Garamond"/>
        </w:rPr>
        <w:t xml:space="preserve"> (</w:t>
      </w:r>
      <w:proofErr w:type="spellStart"/>
      <w:r>
        <w:rPr>
          <w:rFonts w:ascii="Garamond" w:eastAsia="Garamond" w:hAnsi="Garamond" w:cs="Garamond"/>
        </w:rPr>
        <w:t>ed</w:t>
      </w:r>
      <w:proofErr w:type="spellEnd"/>
      <w:r>
        <w:rPr>
          <w:rFonts w:ascii="Garamond" w:eastAsia="Garamond" w:hAnsi="Garamond" w:cs="Garamond"/>
        </w:rPr>
        <w:t xml:space="preserve">.), </w:t>
      </w:r>
      <w:r>
        <w:rPr>
          <w:rFonts w:ascii="Garamond" w:eastAsia="Garamond" w:hAnsi="Garamond" w:cs="Garamond"/>
          <w:i/>
        </w:rPr>
        <w:t>Aux Origines des Langues et du Langage.</w:t>
      </w:r>
      <w:r>
        <w:rPr>
          <w:rFonts w:ascii="Garamond" w:eastAsia="Garamond" w:hAnsi="Garamond" w:cs="Garamond"/>
        </w:rPr>
        <w:t xml:space="preserve"> </w:t>
      </w:r>
      <w:proofErr w:type="spellStart"/>
      <w:proofErr w:type="gramStart"/>
      <w:r w:rsidRPr="00B828B2">
        <w:rPr>
          <w:rFonts w:ascii="Garamond" w:eastAsia="Garamond" w:hAnsi="Garamond" w:cs="Garamond"/>
          <w:lang w:val="en-GB"/>
        </w:rPr>
        <w:t>Fayard</w:t>
      </w:r>
      <w:proofErr w:type="spellEnd"/>
      <w:r w:rsidRPr="00B828B2">
        <w:rPr>
          <w:rFonts w:ascii="Garamond" w:eastAsia="Garamond" w:hAnsi="Garamond" w:cs="Garamond"/>
          <w:lang w:val="en-GB"/>
        </w:rPr>
        <w:t xml:space="preserve"> :</w:t>
      </w:r>
      <w:proofErr w:type="gramEnd"/>
      <w:r w:rsidRPr="00B828B2">
        <w:rPr>
          <w:rFonts w:ascii="Garamond" w:eastAsia="Garamond" w:hAnsi="Garamond" w:cs="Garamond"/>
          <w:lang w:val="en-GB"/>
        </w:rPr>
        <w:t xml:space="preserve"> </w:t>
      </w:r>
      <w:proofErr w:type="spellStart"/>
      <w:r w:rsidRPr="00B828B2">
        <w:rPr>
          <w:rFonts w:ascii="Garamond" w:eastAsia="Garamond" w:hAnsi="Garamond" w:cs="Garamond"/>
          <w:lang w:val="en-GB"/>
        </w:rPr>
        <w:t>Brosmac</w:t>
      </w:r>
      <w:proofErr w:type="spellEnd"/>
      <w:r w:rsidRPr="00B828B2">
        <w:rPr>
          <w:rFonts w:ascii="Garamond" w:eastAsia="Garamond" w:hAnsi="Garamond" w:cs="Garamond"/>
          <w:lang w:val="en-GB"/>
        </w:rPr>
        <w:t>, 102-117.</w:t>
      </w:r>
    </w:p>
    <w:p w14:paraId="27CCF811" w14:textId="77777777" w:rsidR="00043CC4" w:rsidRPr="00B828B2" w:rsidRDefault="008D20ED">
      <w:pPr>
        <w:rPr>
          <w:rFonts w:ascii="Garamond" w:eastAsia="Garamond" w:hAnsi="Garamond" w:cs="Garamond"/>
          <w:lang w:val="en-GB"/>
        </w:rPr>
      </w:pPr>
      <w:r w:rsidRPr="00B828B2">
        <w:rPr>
          <w:rFonts w:ascii="Garamond" w:eastAsia="Garamond" w:hAnsi="Garamond" w:cs="Garamond"/>
          <w:lang w:val="en-GB"/>
        </w:rPr>
        <w:t xml:space="preserve">Patel, A. D. (2010). </w:t>
      </w:r>
      <w:r w:rsidRPr="00B828B2">
        <w:rPr>
          <w:rFonts w:ascii="Garamond" w:eastAsia="Garamond" w:hAnsi="Garamond" w:cs="Garamond"/>
          <w:i/>
          <w:lang w:val="en-GB"/>
        </w:rPr>
        <w:t>Music, language, and t</w:t>
      </w:r>
      <w:r w:rsidRPr="00B828B2">
        <w:rPr>
          <w:rFonts w:ascii="Garamond" w:eastAsia="Garamond" w:hAnsi="Garamond" w:cs="Garamond"/>
          <w:i/>
          <w:lang w:val="en-GB"/>
        </w:rPr>
        <w:t>he brain</w:t>
      </w:r>
      <w:r w:rsidRPr="00B828B2">
        <w:rPr>
          <w:rFonts w:ascii="Garamond" w:eastAsia="Garamond" w:hAnsi="Garamond" w:cs="Garamond"/>
          <w:lang w:val="en-GB"/>
        </w:rPr>
        <w:t>. Oxford university press.</w:t>
      </w:r>
    </w:p>
    <w:p w14:paraId="7D55637D" w14:textId="77777777" w:rsidR="00043CC4" w:rsidRDefault="008D20ED">
      <w:pPr>
        <w:jc w:val="both"/>
        <w:rPr>
          <w:rFonts w:ascii="Garamond" w:eastAsia="Garamond" w:hAnsi="Garamond" w:cs="Garamond"/>
        </w:rPr>
      </w:pPr>
      <w:proofErr w:type="spellStart"/>
      <w:r w:rsidRPr="00B828B2">
        <w:rPr>
          <w:rFonts w:ascii="Garamond" w:eastAsia="Garamond" w:hAnsi="Garamond" w:cs="Garamond"/>
          <w:lang w:val="en-GB"/>
        </w:rPr>
        <w:t>Platel</w:t>
      </w:r>
      <w:proofErr w:type="spellEnd"/>
      <w:r w:rsidRPr="00B828B2">
        <w:rPr>
          <w:rFonts w:ascii="Garamond" w:eastAsia="Garamond" w:hAnsi="Garamond" w:cs="Garamond"/>
          <w:lang w:val="en-GB"/>
        </w:rPr>
        <w:t xml:space="preserve">, </w:t>
      </w:r>
      <w:proofErr w:type="spellStart"/>
      <w:r w:rsidRPr="00B828B2">
        <w:rPr>
          <w:rFonts w:ascii="Garamond" w:eastAsia="Garamond" w:hAnsi="Garamond" w:cs="Garamond"/>
          <w:lang w:val="en-GB"/>
        </w:rPr>
        <w:t>Hervé</w:t>
      </w:r>
      <w:proofErr w:type="spellEnd"/>
      <w:r w:rsidRPr="00B828B2">
        <w:rPr>
          <w:rFonts w:ascii="Garamond" w:eastAsia="Garamond" w:hAnsi="Garamond" w:cs="Garamond"/>
          <w:lang w:val="en-GB"/>
        </w:rPr>
        <w:t xml:space="preserve">. </w:t>
      </w:r>
      <w:r>
        <w:rPr>
          <w:rFonts w:ascii="Garamond" w:eastAsia="Garamond" w:hAnsi="Garamond" w:cs="Garamond"/>
        </w:rPr>
        <w:t xml:space="preserve">(2011) "Art-thérapie et </w:t>
      </w:r>
      <w:proofErr w:type="gramStart"/>
      <w:r>
        <w:rPr>
          <w:rFonts w:ascii="Garamond" w:eastAsia="Garamond" w:hAnsi="Garamond" w:cs="Garamond"/>
        </w:rPr>
        <w:t>démences:</w:t>
      </w:r>
      <w:proofErr w:type="gramEnd"/>
      <w:r>
        <w:rPr>
          <w:rFonts w:ascii="Garamond" w:eastAsia="Garamond" w:hAnsi="Garamond" w:cs="Garamond"/>
        </w:rPr>
        <w:t xml:space="preserve"> apports de la neuropsychologie." </w:t>
      </w:r>
      <w:r>
        <w:rPr>
          <w:rFonts w:ascii="Garamond" w:eastAsia="Garamond" w:hAnsi="Garamond" w:cs="Garamond"/>
          <w:i/>
        </w:rPr>
        <w:t>Revue de neuropsychologie</w:t>
      </w:r>
      <w:r>
        <w:rPr>
          <w:rFonts w:ascii="Garamond" w:eastAsia="Garamond" w:hAnsi="Garamond" w:cs="Garamond"/>
        </w:rPr>
        <w:t xml:space="preserve"> 3.4 (2011</w:t>
      </w:r>
      <w:proofErr w:type="gramStart"/>
      <w:r>
        <w:rPr>
          <w:rFonts w:ascii="Garamond" w:eastAsia="Garamond" w:hAnsi="Garamond" w:cs="Garamond"/>
        </w:rPr>
        <w:t>):</w:t>
      </w:r>
      <w:proofErr w:type="gramEnd"/>
      <w:r>
        <w:rPr>
          <w:rFonts w:ascii="Garamond" w:eastAsia="Garamond" w:hAnsi="Garamond" w:cs="Garamond"/>
        </w:rPr>
        <w:t xml:space="preserve"> 205-206.</w:t>
      </w:r>
    </w:p>
    <w:p w14:paraId="4FD69EE8" w14:textId="111620C4" w:rsidR="00043CC4" w:rsidRDefault="00043CC4">
      <w:pPr>
        <w:jc w:val="both"/>
        <w:rPr>
          <w:rFonts w:ascii="Garamond" w:eastAsia="Garamond" w:hAnsi="Garamond" w:cs="Garamond"/>
          <w:b/>
        </w:rPr>
      </w:pPr>
    </w:p>
    <w:p w14:paraId="18F3C1E4" w14:textId="77777777" w:rsidR="00B828B2" w:rsidRDefault="00B828B2">
      <w:pPr>
        <w:jc w:val="both"/>
        <w:rPr>
          <w:rFonts w:ascii="Garamond" w:eastAsia="Garamond" w:hAnsi="Garamond" w:cs="Garamond"/>
          <w:b/>
        </w:rPr>
      </w:pPr>
    </w:p>
    <w:p w14:paraId="779B04B7" w14:textId="77777777" w:rsidR="00043CC4" w:rsidRDefault="00043CC4">
      <w:pPr>
        <w:jc w:val="both"/>
        <w:rPr>
          <w:rFonts w:ascii="Garamond" w:eastAsia="Garamond" w:hAnsi="Garamond" w:cs="Garamond"/>
        </w:rPr>
      </w:pPr>
    </w:p>
    <w:p w14:paraId="1110E9E7" w14:textId="77777777" w:rsidR="00043CC4" w:rsidRDefault="00043CC4">
      <w:pPr>
        <w:jc w:val="both"/>
        <w:rPr>
          <w:rFonts w:ascii="Garamond" w:eastAsia="Garamond" w:hAnsi="Garamond" w:cs="Garamond"/>
          <w:sz w:val="22"/>
          <w:szCs w:val="22"/>
        </w:rPr>
      </w:pPr>
    </w:p>
    <w:p w14:paraId="50E9FB7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5370"/>
        </w:tabs>
        <w:spacing w:after="240"/>
        <w:jc w:val="both"/>
        <w:rPr>
          <w:rFonts w:ascii="Garamond" w:eastAsia="Garamond" w:hAnsi="Garamond" w:cs="Garamond"/>
          <w:b/>
          <w:sz w:val="36"/>
          <w:szCs w:val="36"/>
        </w:rPr>
      </w:pPr>
      <w:r>
        <w:rPr>
          <w:rFonts w:ascii="Garamond" w:eastAsia="Garamond" w:hAnsi="Garamond" w:cs="Garamond"/>
          <w:b/>
          <w:sz w:val="36"/>
          <w:szCs w:val="36"/>
        </w:rPr>
        <w:lastRenderedPageBreak/>
        <w:t xml:space="preserve">UE 603 </w:t>
      </w:r>
      <w:r>
        <w:rPr>
          <w:rFonts w:ascii="Garamond" w:eastAsia="Garamond" w:hAnsi="Garamond" w:cs="Garamond"/>
          <w:i/>
          <w:sz w:val="36"/>
          <w:szCs w:val="36"/>
        </w:rPr>
        <w:t xml:space="preserve">LR00603T </w:t>
      </w:r>
      <w:r>
        <w:rPr>
          <w:rFonts w:ascii="Garamond" w:eastAsia="Garamond" w:hAnsi="Garamond" w:cs="Garamond"/>
          <w:b/>
          <w:sz w:val="36"/>
          <w:szCs w:val="36"/>
        </w:rPr>
        <w:t xml:space="preserve">Littérature et art contemporain </w:t>
      </w:r>
    </w:p>
    <w:p w14:paraId="3B61C992"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5370"/>
        </w:tabs>
        <w:spacing w:after="240"/>
        <w:jc w:val="both"/>
        <w:rPr>
          <w:rFonts w:ascii="Garamond" w:eastAsia="Garamond" w:hAnsi="Garamond" w:cs="Garamond"/>
          <w:i/>
          <w:sz w:val="36"/>
          <w:szCs w:val="36"/>
        </w:rPr>
      </w:pPr>
      <w:r>
        <w:rPr>
          <w:rFonts w:ascii="Garamond" w:eastAsia="Garamond" w:hAnsi="Garamond" w:cs="Garamond"/>
          <w:i/>
          <w:sz w:val="36"/>
          <w:szCs w:val="36"/>
        </w:rPr>
        <w:t>LM00603T (SED)</w:t>
      </w:r>
    </w:p>
    <w:p w14:paraId="317EB3B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5370"/>
        </w:tabs>
        <w:spacing w:after="240"/>
        <w:jc w:val="both"/>
        <w:rPr>
          <w:rFonts w:ascii="Garamond" w:eastAsia="Garamond" w:hAnsi="Garamond" w:cs="Garamond"/>
          <w:sz w:val="16"/>
          <w:szCs w:val="16"/>
        </w:rPr>
      </w:pPr>
      <w:r>
        <w:rPr>
          <w:rFonts w:ascii="Garamond" w:eastAsia="Garamond" w:hAnsi="Garamond" w:cs="Garamond"/>
          <w:i/>
          <w:sz w:val="32"/>
          <w:szCs w:val="32"/>
        </w:rPr>
        <w:t xml:space="preserve">50heures </w:t>
      </w:r>
      <w:r>
        <w:rPr>
          <w:rFonts w:ascii="Garamond" w:eastAsia="Garamond" w:hAnsi="Garamond" w:cs="Garamond"/>
          <w:sz w:val="32"/>
          <w:szCs w:val="32"/>
        </w:rPr>
        <w:t>– 6</w:t>
      </w:r>
      <w:r>
        <w:rPr>
          <w:rFonts w:ascii="Garamond" w:eastAsia="Garamond" w:hAnsi="Garamond" w:cs="Garamond"/>
          <w:i/>
          <w:sz w:val="32"/>
          <w:szCs w:val="32"/>
        </w:rPr>
        <w:t xml:space="preserve">ECTS – </w:t>
      </w:r>
      <w:r>
        <w:rPr>
          <w:rFonts w:ascii="Garamond" w:eastAsia="Garamond" w:hAnsi="Garamond" w:cs="Garamond"/>
          <w:sz w:val="32"/>
          <w:szCs w:val="32"/>
        </w:rPr>
        <w:t xml:space="preserve">SED : </w:t>
      </w:r>
      <w:r>
        <w:rPr>
          <w:rFonts w:ascii="Garamond" w:eastAsia="Garamond" w:hAnsi="Garamond" w:cs="Garamond"/>
          <w:i/>
          <w:sz w:val="32"/>
          <w:szCs w:val="32"/>
        </w:rPr>
        <w:t>Oui</w:t>
      </w:r>
    </w:p>
    <w:p w14:paraId="64C2415C" w14:textId="77777777" w:rsidR="00043CC4" w:rsidRDefault="008D20ED">
      <w:pPr>
        <w:spacing w:after="240"/>
        <w:jc w:val="both"/>
        <w:rPr>
          <w:rFonts w:ascii="Garamond" w:eastAsia="Garamond" w:hAnsi="Garamond" w:cs="Garamond"/>
          <w:b/>
          <w:sz w:val="23"/>
          <w:szCs w:val="23"/>
        </w:rPr>
      </w:pPr>
      <w:r>
        <w:rPr>
          <w:rFonts w:ascii="Garamond" w:eastAsia="Garamond" w:hAnsi="Garamond" w:cs="Garamond"/>
          <w:b/>
          <w:sz w:val="23"/>
          <w:szCs w:val="23"/>
        </w:rPr>
        <w:t>Cette UE se compose de deux parties obligatoires, A et B</w:t>
      </w:r>
    </w:p>
    <w:p w14:paraId="0B524F40" w14:textId="77777777" w:rsidR="00043CC4" w:rsidRDefault="008D20ED">
      <w:pPr>
        <w:spacing w:before="240" w:after="240"/>
        <w:jc w:val="both"/>
        <w:rPr>
          <w:rFonts w:ascii="Garamond" w:eastAsia="Garamond" w:hAnsi="Garamond" w:cs="Garamond"/>
          <w:b/>
          <w:sz w:val="23"/>
          <w:szCs w:val="23"/>
        </w:rPr>
      </w:pPr>
      <w:r>
        <w:rPr>
          <w:rFonts w:ascii="Garamond" w:eastAsia="Garamond" w:hAnsi="Garamond" w:cs="Garamond"/>
          <w:b/>
          <w:sz w:val="23"/>
          <w:szCs w:val="23"/>
        </w:rPr>
        <w:t>Responsable : M. Nicolas Bianchi</w:t>
      </w:r>
    </w:p>
    <w:p w14:paraId="6FB70225" w14:textId="77777777" w:rsidR="00043CC4" w:rsidRDefault="008D20ED">
      <w:pPr>
        <w:jc w:val="both"/>
        <w:rPr>
          <w:b/>
          <w:color w:val="1F1F1F"/>
          <w:sz w:val="23"/>
          <w:szCs w:val="23"/>
        </w:rPr>
      </w:pPr>
      <w:r>
        <w:rPr>
          <w:b/>
          <w:color w:val="1F1F1F"/>
          <w:sz w:val="23"/>
          <w:szCs w:val="23"/>
        </w:rPr>
        <w:t xml:space="preserve">La littérature et l'art face à l'Histoire (1799-1980) : politique, esthétique et identités </w:t>
      </w:r>
    </w:p>
    <w:p w14:paraId="5ADA329C" w14:textId="77777777" w:rsidR="00043CC4" w:rsidRDefault="00043CC4">
      <w:pPr>
        <w:jc w:val="both"/>
        <w:rPr>
          <w:color w:val="1F1F1F"/>
          <w:sz w:val="23"/>
          <w:szCs w:val="23"/>
        </w:rPr>
      </w:pPr>
    </w:p>
    <w:p w14:paraId="7FD47D89" w14:textId="77777777" w:rsidR="00043CC4" w:rsidRDefault="008D20ED">
      <w:pPr>
        <w:jc w:val="both"/>
        <w:rPr>
          <w:color w:val="1F1F1F"/>
          <w:sz w:val="23"/>
          <w:szCs w:val="23"/>
        </w:rPr>
      </w:pPr>
      <w:r>
        <w:rPr>
          <w:color w:val="1F1F1F"/>
          <w:sz w:val="23"/>
          <w:szCs w:val="23"/>
        </w:rPr>
        <w:t>La période qui court de l'aube du XIXe siècle à 1945 a été marquée en Europe par divers bouleversements politiques (guerres, changements de régimes, migrations for</w:t>
      </w:r>
      <w:r>
        <w:rPr>
          <w:color w:val="1F1F1F"/>
          <w:sz w:val="23"/>
          <w:szCs w:val="23"/>
        </w:rPr>
        <w:t xml:space="preserve">cées, etc.) que l'art et la littérature ont massivement pris en charge, que ce soit pour influencer le cours des événements, pour témoigner des expériences individuelles ou pour construire a posteriori des récits collectifs au fort pouvoir identitaire. Ce </w:t>
      </w:r>
      <w:r>
        <w:rPr>
          <w:color w:val="1F1F1F"/>
          <w:sz w:val="23"/>
          <w:szCs w:val="23"/>
        </w:rPr>
        <w:t>diptyque de TD s'attachera à questionner les liens qu'entretiennent littérature et Histoire à travers trois prismes : la politique (récits et imageries dominants ou place des artistes dans le champ politique, etc.), l'identité (minorités linguistiques, "ro</w:t>
      </w:r>
      <w:r>
        <w:rPr>
          <w:color w:val="1F1F1F"/>
          <w:sz w:val="23"/>
          <w:szCs w:val="23"/>
        </w:rPr>
        <w:t>mans nationaux") et l'esthétique (recours au stéréotype, reconfiguration des outils pour appréhender l'événement, etc.), afin de mettre au jour les mécanismes ayant mené au basculement des arts vers une ère post-moderne où s'effondrent les grands récits de</w:t>
      </w:r>
      <w:r>
        <w:rPr>
          <w:color w:val="1F1F1F"/>
          <w:sz w:val="23"/>
          <w:szCs w:val="23"/>
        </w:rPr>
        <w:t xml:space="preserve"> la Modernité. La première partie, littéraire, s'appuiera ainsi sur un thème, la guerre, pour en cerner les manifestations depuis le conflit franco-allemand de 1870 jusqu'à 1945 ; tandis que la seconde, en histoire de l'art, partira d'une figure clé de l'a</w:t>
      </w:r>
      <w:r>
        <w:rPr>
          <w:color w:val="1F1F1F"/>
          <w:sz w:val="23"/>
          <w:szCs w:val="23"/>
        </w:rPr>
        <w:t xml:space="preserve">rt espagnol, celle de Goya, pour observer, à travers un panorama historique et artistique allant du Siècle des Lumières aux Avant-Gardes, les artistes espagnols dans leurs rapports aux bouleversements politiques et sociaux de l’Espagne, depuis les guerres </w:t>
      </w:r>
      <w:r>
        <w:rPr>
          <w:color w:val="1F1F1F"/>
          <w:sz w:val="23"/>
          <w:szCs w:val="23"/>
        </w:rPr>
        <w:t>napoléoniennes jusqu’à l’aube de la Guerre Civile.</w:t>
      </w:r>
    </w:p>
    <w:p w14:paraId="15E0DC12" w14:textId="77777777" w:rsidR="00043CC4" w:rsidRDefault="008D20ED">
      <w:pPr>
        <w:spacing w:before="240" w:after="240"/>
        <w:jc w:val="both"/>
        <w:rPr>
          <w:b/>
          <w:color w:val="1F1F1F"/>
          <w:sz w:val="40"/>
          <w:szCs w:val="40"/>
        </w:rPr>
      </w:pPr>
      <w:r>
        <w:rPr>
          <w:b/>
          <w:color w:val="1F1F1F"/>
          <w:sz w:val="40"/>
          <w:szCs w:val="40"/>
        </w:rPr>
        <w:t>Partie A : littérature XXe siècle</w:t>
      </w:r>
    </w:p>
    <w:p w14:paraId="6E675635" w14:textId="77777777" w:rsidR="00043CC4" w:rsidRDefault="008D20ED">
      <w:pPr>
        <w:spacing w:before="240" w:after="240"/>
        <w:jc w:val="both"/>
        <w:rPr>
          <w:b/>
          <w:color w:val="1F1F1F"/>
          <w:sz w:val="23"/>
          <w:szCs w:val="23"/>
        </w:rPr>
      </w:pPr>
      <w:r>
        <w:rPr>
          <w:b/>
          <w:color w:val="1F1F1F"/>
          <w:sz w:val="23"/>
          <w:szCs w:val="23"/>
        </w:rPr>
        <w:t>M. Nicolas Bianchi. Lundi, 16h15-18h15</w:t>
      </w:r>
    </w:p>
    <w:p w14:paraId="0D632DE3" w14:textId="77777777" w:rsidR="00043CC4" w:rsidRDefault="008D20ED">
      <w:pPr>
        <w:spacing w:before="240" w:after="240"/>
        <w:jc w:val="both"/>
        <w:rPr>
          <w:color w:val="1F1F1F"/>
          <w:sz w:val="23"/>
          <w:szCs w:val="23"/>
        </w:rPr>
      </w:pPr>
      <w:r>
        <w:rPr>
          <w:color w:val="1F1F1F"/>
          <w:sz w:val="23"/>
          <w:szCs w:val="23"/>
        </w:rPr>
        <w:t>Représenter la guerre dans les arts et la littérature de la Grande Guerre</w:t>
      </w:r>
    </w:p>
    <w:p w14:paraId="30E4100B" w14:textId="77777777" w:rsidR="00043CC4" w:rsidRDefault="008D20ED">
      <w:pPr>
        <w:spacing w:before="240" w:after="240"/>
        <w:jc w:val="both"/>
        <w:rPr>
          <w:b/>
          <w:color w:val="1F1F1F"/>
          <w:sz w:val="38"/>
          <w:szCs w:val="38"/>
        </w:rPr>
      </w:pPr>
      <w:r>
        <w:rPr>
          <w:b/>
          <w:color w:val="1F1F1F"/>
          <w:sz w:val="38"/>
          <w:szCs w:val="38"/>
        </w:rPr>
        <w:t>Partie B : histoire de l’art contemporain</w:t>
      </w:r>
    </w:p>
    <w:p w14:paraId="384840C6" w14:textId="77777777" w:rsidR="00043CC4" w:rsidRDefault="008D20ED">
      <w:pPr>
        <w:spacing w:before="240" w:after="240"/>
        <w:jc w:val="both"/>
        <w:rPr>
          <w:b/>
          <w:color w:val="1F1F1F"/>
          <w:sz w:val="23"/>
          <w:szCs w:val="23"/>
        </w:rPr>
      </w:pPr>
      <w:r>
        <w:rPr>
          <w:b/>
          <w:color w:val="1F1F1F"/>
          <w:sz w:val="23"/>
          <w:szCs w:val="23"/>
        </w:rPr>
        <w:t xml:space="preserve">Mme Audrey </w:t>
      </w:r>
      <w:proofErr w:type="spellStart"/>
      <w:r>
        <w:rPr>
          <w:b/>
          <w:color w:val="1F1F1F"/>
          <w:sz w:val="23"/>
          <w:szCs w:val="23"/>
        </w:rPr>
        <w:t>Palac</w:t>
      </w:r>
      <w:r>
        <w:rPr>
          <w:b/>
          <w:color w:val="1F1F1F"/>
          <w:sz w:val="23"/>
          <w:szCs w:val="23"/>
        </w:rPr>
        <w:t>in</w:t>
      </w:r>
      <w:proofErr w:type="spellEnd"/>
      <w:r>
        <w:rPr>
          <w:b/>
          <w:color w:val="1F1F1F"/>
          <w:sz w:val="23"/>
          <w:szCs w:val="23"/>
        </w:rPr>
        <w:t>. Vendredi, 10h30-12h30.</w:t>
      </w:r>
    </w:p>
    <w:p w14:paraId="46E9D069" w14:textId="77777777" w:rsidR="00043CC4" w:rsidRDefault="008D20ED">
      <w:pPr>
        <w:spacing w:before="240" w:after="240"/>
        <w:jc w:val="both"/>
        <w:rPr>
          <w:b/>
          <w:color w:val="1F1F1F"/>
          <w:sz w:val="23"/>
          <w:szCs w:val="23"/>
        </w:rPr>
      </w:pPr>
      <w:r>
        <w:rPr>
          <w:b/>
          <w:color w:val="1F1F1F"/>
          <w:sz w:val="23"/>
          <w:szCs w:val="23"/>
        </w:rPr>
        <w:t>Populaire ? 30 ans de révolutions artistiques (1950-1980)</w:t>
      </w:r>
    </w:p>
    <w:p w14:paraId="12ED15E1" w14:textId="77777777" w:rsidR="00043CC4" w:rsidRDefault="008D20ED">
      <w:pPr>
        <w:spacing w:before="240" w:after="240"/>
        <w:jc w:val="both"/>
        <w:rPr>
          <w:color w:val="1F1F1F"/>
          <w:sz w:val="23"/>
          <w:szCs w:val="23"/>
        </w:rPr>
      </w:pPr>
      <w:r>
        <w:rPr>
          <w:color w:val="1F1F1F"/>
          <w:sz w:val="23"/>
          <w:szCs w:val="23"/>
        </w:rPr>
        <w:t>De la France aux États-Unis en passant par l'Angleterre, ce cours a pour objectif d'ouvrir un espace de réflexion sur les liens entre courants artistiques et histoires pol</w:t>
      </w:r>
      <w:r>
        <w:rPr>
          <w:color w:val="1F1F1F"/>
          <w:sz w:val="23"/>
          <w:szCs w:val="23"/>
        </w:rPr>
        <w:t xml:space="preserve">itiques et sociales de la fin des années 1940 au début des années 1980. Marquées par les mouvances hippies, le féminisme de la deuxième vague, mai 68 ou encore les émeutes de </w:t>
      </w:r>
      <w:proofErr w:type="spellStart"/>
      <w:r>
        <w:rPr>
          <w:color w:val="1F1F1F"/>
          <w:sz w:val="23"/>
          <w:szCs w:val="23"/>
        </w:rPr>
        <w:t>Stonewall</w:t>
      </w:r>
      <w:proofErr w:type="spellEnd"/>
      <w:r>
        <w:rPr>
          <w:color w:val="1F1F1F"/>
          <w:sz w:val="23"/>
          <w:szCs w:val="23"/>
        </w:rPr>
        <w:t>, ces générations d'artistes de l'après-guerre ont créé dans une volonté</w:t>
      </w:r>
      <w:r>
        <w:rPr>
          <w:color w:val="1F1F1F"/>
          <w:sz w:val="23"/>
          <w:szCs w:val="23"/>
        </w:rPr>
        <w:t xml:space="preserve"> de renouveau artistique et sociétal. Ce cours abordera différents médiums d'expression, tels que la peinture, le collage, la photographie, la performance ou encore la littérature.</w:t>
      </w:r>
    </w:p>
    <w:p w14:paraId="2C6D0206" w14:textId="77777777" w:rsidR="00043CC4" w:rsidRDefault="00043CC4">
      <w:pPr>
        <w:spacing w:before="240" w:after="240"/>
        <w:jc w:val="both"/>
        <w:rPr>
          <w:color w:val="1F1F1F"/>
          <w:sz w:val="23"/>
          <w:szCs w:val="23"/>
        </w:rPr>
      </w:pPr>
    </w:p>
    <w:p w14:paraId="6CF37D3D" w14:textId="77777777" w:rsidR="00043CC4" w:rsidRDefault="00043CC4">
      <w:pPr>
        <w:spacing w:before="240" w:after="240"/>
        <w:jc w:val="both"/>
        <w:rPr>
          <w:color w:val="1F1F1F"/>
          <w:sz w:val="23"/>
          <w:szCs w:val="23"/>
        </w:rPr>
      </w:pPr>
    </w:p>
    <w:p w14:paraId="54187DED" w14:textId="77777777" w:rsidR="00043CC4" w:rsidRDefault="008D20ED">
      <w:pPr>
        <w:spacing w:before="240" w:after="240"/>
        <w:jc w:val="both"/>
        <w:rPr>
          <w:color w:val="1F1F1F"/>
          <w:sz w:val="23"/>
          <w:szCs w:val="23"/>
        </w:rPr>
      </w:pPr>
      <w:r>
        <w:rPr>
          <w:color w:val="1F1F1F"/>
          <w:sz w:val="23"/>
          <w:szCs w:val="23"/>
        </w:rPr>
        <w:t>Dans le programme on abordera, entre autres, le Pop Art, le Nouveau Réali</w:t>
      </w:r>
      <w:r>
        <w:rPr>
          <w:color w:val="1F1F1F"/>
          <w:sz w:val="23"/>
          <w:szCs w:val="23"/>
        </w:rPr>
        <w:t>sme, la Figuration Narrative et le graffiti.</w:t>
      </w:r>
    </w:p>
    <w:p w14:paraId="4AA3D52C" w14:textId="77777777" w:rsidR="00043CC4" w:rsidRDefault="00043CC4">
      <w:pPr>
        <w:spacing w:before="240" w:after="240"/>
        <w:jc w:val="both"/>
        <w:rPr>
          <w:color w:val="1F1F1F"/>
          <w:sz w:val="23"/>
          <w:szCs w:val="23"/>
        </w:rPr>
      </w:pPr>
    </w:p>
    <w:p w14:paraId="0A35DE4B" w14:textId="77777777" w:rsidR="00043CC4" w:rsidRDefault="008D20ED">
      <w:pPr>
        <w:spacing w:before="240" w:after="240"/>
        <w:jc w:val="both"/>
        <w:rPr>
          <w:b/>
          <w:color w:val="1F1F1F"/>
          <w:sz w:val="34"/>
          <w:szCs w:val="34"/>
        </w:rPr>
      </w:pPr>
      <w:r>
        <w:rPr>
          <w:b/>
          <w:color w:val="1F1F1F"/>
          <w:sz w:val="34"/>
          <w:szCs w:val="34"/>
        </w:rPr>
        <w:t>LM00603T</w:t>
      </w:r>
    </w:p>
    <w:p w14:paraId="4F9D8689" w14:textId="77777777" w:rsidR="00043CC4" w:rsidRDefault="008D20ED">
      <w:pPr>
        <w:spacing w:before="240" w:after="240"/>
        <w:jc w:val="both"/>
        <w:rPr>
          <w:b/>
          <w:color w:val="C00000"/>
          <w:sz w:val="23"/>
          <w:szCs w:val="23"/>
        </w:rPr>
      </w:pPr>
      <w:r>
        <w:rPr>
          <w:b/>
          <w:color w:val="C00000"/>
          <w:sz w:val="23"/>
          <w:szCs w:val="23"/>
        </w:rPr>
        <w:t>NB : Seule cette UE est proposée au SED ! Le programme de CT est donc distinct de celui du CC !</w:t>
      </w:r>
    </w:p>
    <w:p w14:paraId="693F24D0" w14:textId="77777777" w:rsidR="00043CC4" w:rsidRDefault="008D20ED">
      <w:pPr>
        <w:spacing w:before="240" w:after="240"/>
        <w:jc w:val="both"/>
        <w:rPr>
          <w:b/>
          <w:color w:val="1F1F1F"/>
          <w:sz w:val="23"/>
          <w:szCs w:val="23"/>
        </w:rPr>
      </w:pPr>
      <w:r>
        <w:rPr>
          <w:b/>
          <w:color w:val="1F1F1F"/>
          <w:sz w:val="23"/>
          <w:szCs w:val="23"/>
        </w:rPr>
        <w:t>LM00603T partie A : Littérature française 1 (XIXe siècle)</w:t>
      </w:r>
    </w:p>
    <w:p w14:paraId="367420BF" w14:textId="77777777" w:rsidR="00043CC4" w:rsidRDefault="008D20ED">
      <w:pPr>
        <w:spacing w:before="240" w:after="240"/>
        <w:jc w:val="both"/>
        <w:rPr>
          <w:color w:val="1F1F1F"/>
          <w:sz w:val="23"/>
          <w:szCs w:val="23"/>
        </w:rPr>
      </w:pPr>
      <w:r>
        <w:rPr>
          <w:b/>
          <w:color w:val="1F1F1F"/>
          <w:sz w:val="23"/>
          <w:szCs w:val="23"/>
        </w:rPr>
        <w:t xml:space="preserve">Responsable </w:t>
      </w:r>
      <w:r>
        <w:rPr>
          <w:color w:val="1F1F1F"/>
          <w:sz w:val="23"/>
          <w:szCs w:val="23"/>
        </w:rPr>
        <w:t xml:space="preserve">: Guy </w:t>
      </w:r>
      <w:proofErr w:type="spellStart"/>
      <w:r>
        <w:rPr>
          <w:color w:val="1F1F1F"/>
          <w:sz w:val="23"/>
          <w:szCs w:val="23"/>
        </w:rPr>
        <w:t>Larroux</w:t>
      </w:r>
      <w:proofErr w:type="spellEnd"/>
    </w:p>
    <w:p w14:paraId="2019096B" w14:textId="77777777" w:rsidR="00043CC4" w:rsidRDefault="008D20ED">
      <w:pPr>
        <w:spacing w:before="240" w:after="240"/>
        <w:jc w:val="both"/>
        <w:rPr>
          <w:b/>
          <w:color w:val="1F1F1F"/>
          <w:sz w:val="23"/>
          <w:szCs w:val="23"/>
        </w:rPr>
      </w:pPr>
      <w:r>
        <w:rPr>
          <w:b/>
          <w:color w:val="1F1F1F"/>
          <w:sz w:val="23"/>
          <w:szCs w:val="23"/>
        </w:rPr>
        <w:t>Contenu :</w:t>
      </w:r>
    </w:p>
    <w:p w14:paraId="7B8B1307" w14:textId="77777777" w:rsidR="00043CC4" w:rsidRDefault="008D20ED">
      <w:pPr>
        <w:spacing w:before="240" w:after="240"/>
        <w:jc w:val="both"/>
        <w:rPr>
          <w:color w:val="1F1F1F"/>
          <w:sz w:val="23"/>
          <w:szCs w:val="23"/>
        </w:rPr>
      </w:pPr>
      <w:r>
        <w:rPr>
          <w:color w:val="1F1F1F"/>
          <w:sz w:val="23"/>
          <w:szCs w:val="23"/>
        </w:rPr>
        <w:t>-Formation à la dissertation littéraire et à l’explication orale des textes</w:t>
      </w:r>
    </w:p>
    <w:p w14:paraId="2165E67C" w14:textId="77777777" w:rsidR="00043CC4" w:rsidRDefault="008D20ED">
      <w:pPr>
        <w:spacing w:before="240"/>
        <w:jc w:val="both"/>
        <w:rPr>
          <w:color w:val="1F1F1F"/>
          <w:sz w:val="23"/>
          <w:szCs w:val="23"/>
        </w:rPr>
      </w:pPr>
      <w:r>
        <w:rPr>
          <w:color w:val="1F1F1F"/>
          <w:sz w:val="23"/>
          <w:szCs w:val="23"/>
        </w:rPr>
        <w:t xml:space="preserve">-Approfondissement d’un programme de littérature française des </w:t>
      </w:r>
      <w:proofErr w:type="spellStart"/>
      <w:r>
        <w:rPr>
          <w:color w:val="1F1F1F"/>
          <w:sz w:val="23"/>
          <w:szCs w:val="23"/>
        </w:rPr>
        <w:t>xix</w:t>
      </w:r>
      <w:r>
        <w:rPr>
          <w:color w:val="1F1F1F"/>
          <w:sz w:val="9"/>
          <w:szCs w:val="9"/>
        </w:rPr>
        <w:t>e</w:t>
      </w:r>
      <w:proofErr w:type="spellEnd"/>
      <w:r>
        <w:rPr>
          <w:color w:val="1F1F1F"/>
          <w:sz w:val="9"/>
          <w:szCs w:val="9"/>
        </w:rPr>
        <w:t xml:space="preserve"> </w:t>
      </w:r>
      <w:r>
        <w:rPr>
          <w:color w:val="1F1F1F"/>
          <w:sz w:val="23"/>
          <w:szCs w:val="23"/>
        </w:rPr>
        <w:t xml:space="preserve">et </w:t>
      </w:r>
      <w:proofErr w:type="spellStart"/>
      <w:r>
        <w:rPr>
          <w:color w:val="1F1F1F"/>
          <w:sz w:val="23"/>
          <w:szCs w:val="23"/>
        </w:rPr>
        <w:t>xx</w:t>
      </w:r>
      <w:r>
        <w:rPr>
          <w:color w:val="1F1F1F"/>
          <w:sz w:val="9"/>
          <w:szCs w:val="9"/>
        </w:rPr>
        <w:t>e</w:t>
      </w:r>
      <w:proofErr w:type="spellEnd"/>
      <w:r>
        <w:rPr>
          <w:color w:val="1F1F1F"/>
          <w:sz w:val="9"/>
          <w:szCs w:val="9"/>
        </w:rPr>
        <w:t xml:space="preserve"> </w:t>
      </w:r>
      <w:r>
        <w:rPr>
          <w:color w:val="1F1F1F"/>
          <w:sz w:val="23"/>
          <w:szCs w:val="23"/>
        </w:rPr>
        <w:t>siècles, se</w:t>
      </w:r>
      <w:r>
        <w:rPr>
          <w:color w:val="1F1F1F"/>
          <w:sz w:val="23"/>
          <w:szCs w:val="23"/>
        </w:rPr>
        <w:t>lon deux modalités complémentaires :</w:t>
      </w:r>
    </w:p>
    <w:p w14:paraId="5D47EF19" w14:textId="77777777" w:rsidR="00043CC4" w:rsidRDefault="008D20ED">
      <w:pPr>
        <w:spacing w:before="240" w:after="240"/>
        <w:jc w:val="both"/>
        <w:rPr>
          <w:color w:val="1F1F1F"/>
          <w:sz w:val="23"/>
          <w:szCs w:val="23"/>
        </w:rPr>
      </w:pPr>
      <w:r>
        <w:rPr>
          <w:color w:val="1F1F1F"/>
          <w:sz w:val="23"/>
          <w:szCs w:val="23"/>
        </w:rPr>
        <w:t>-étude d’une question</w:t>
      </w:r>
    </w:p>
    <w:p w14:paraId="2BAC79EF" w14:textId="77777777" w:rsidR="00043CC4" w:rsidRDefault="008D20ED">
      <w:pPr>
        <w:spacing w:before="240" w:after="240"/>
        <w:jc w:val="both"/>
        <w:rPr>
          <w:color w:val="1F1F1F"/>
          <w:sz w:val="23"/>
          <w:szCs w:val="23"/>
        </w:rPr>
      </w:pPr>
      <w:r>
        <w:rPr>
          <w:color w:val="1F1F1F"/>
          <w:sz w:val="23"/>
          <w:szCs w:val="23"/>
        </w:rPr>
        <w:t xml:space="preserve">-étude littéraire d’une </w:t>
      </w:r>
      <w:proofErr w:type="spellStart"/>
      <w:r>
        <w:rPr>
          <w:color w:val="1F1F1F"/>
          <w:sz w:val="23"/>
          <w:szCs w:val="23"/>
        </w:rPr>
        <w:t>oeuvre</w:t>
      </w:r>
      <w:proofErr w:type="spellEnd"/>
      <w:r>
        <w:rPr>
          <w:color w:val="1F1F1F"/>
          <w:sz w:val="23"/>
          <w:szCs w:val="23"/>
        </w:rPr>
        <w:t xml:space="preserve"> complète</w:t>
      </w:r>
    </w:p>
    <w:p w14:paraId="12CE963A" w14:textId="77777777" w:rsidR="00043CC4" w:rsidRDefault="008D20ED">
      <w:pPr>
        <w:spacing w:before="240" w:after="240"/>
        <w:jc w:val="both"/>
        <w:rPr>
          <w:color w:val="1F1F1F"/>
          <w:sz w:val="23"/>
          <w:szCs w:val="23"/>
        </w:rPr>
      </w:pPr>
      <w:r>
        <w:rPr>
          <w:color w:val="1F1F1F"/>
          <w:sz w:val="23"/>
          <w:szCs w:val="23"/>
        </w:rPr>
        <w:t>Ce programme s’élargit à un corpus de lectures obligatoires.</w:t>
      </w:r>
    </w:p>
    <w:p w14:paraId="1A65DEBA" w14:textId="77777777" w:rsidR="00043CC4" w:rsidRDefault="008D20ED">
      <w:pPr>
        <w:spacing w:before="240" w:after="240"/>
        <w:jc w:val="both"/>
        <w:rPr>
          <w:b/>
          <w:color w:val="1F1F1F"/>
          <w:sz w:val="23"/>
          <w:szCs w:val="23"/>
        </w:rPr>
      </w:pPr>
      <w:r>
        <w:rPr>
          <w:b/>
          <w:color w:val="1F1F1F"/>
          <w:sz w:val="23"/>
          <w:szCs w:val="23"/>
        </w:rPr>
        <w:t>Étude d’une question : (</w:t>
      </w:r>
      <w:proofErr w:type="spellStart"/>
      <w:r>
        <w:rPr>
          <w:b/>
          <w:color w:val="1F1F1F"/>
          <w:sz w:val="23"/>
          <w:szCs w:val="23"/>
        </w:rPr>
        <w:t>Més</w:t>
      </w:r>
      <w:proofErr w:type="spellEnd"/>
      <w:r>
        <w:rPr>
          <w:b/>
          <w:color w:val="1F1F1F"/>
          <w:sz w:val="23"/>
          <w:szCs w:val="23"/>
        </w:rPr>
        <w:t>)alliances entre classes sociales</w:t>
      </w:r>
    </w:p>
    <w:p w14:paraId="511E4D20" w14:textId="77777777" w:rsidR="00043CC4" w:rsidRDefault="008D20ED">
      <w:pPr>
        <w:spacing w:before="240" w:after="240"/>
        <w:jc w:val="both"/>
        <w:rPr>
          <w:b/>
          <w:color w:val="1F1F1F"/>
          <w:sz w:val="23"/>
          <w:szCs w:val="23"/>
        </w:rPr>
      </w:pPr>
      <w:proofErr w:type="spellStart"/>
      <w:r>
        <w:rPr>
          <w:b/>
          <w:color w:val="1F1F1F"/>
          <w:sz w:val="23"/>
          <w:szCs w:val="23"/>
        </w:rPr>
        <w:t>Oeuvres</w:t>
      </w:r>
      <w:proofErr w:type="spellEnd"/>
      <w:r>
        <w:rPr>
          <w:b/>
          <w:color w:val="1F1F1F"/>
          <w:sz w:val="23"/>
          <w:szCs w:val="23"/>
        </w:rPr>
        <w:t xml:space="preserve"> au programme :</w:t>
      </w:r>
    </w:p>
    <w:p w14:paraId="1281B060" w14:textId="77777777" w:rsidR="00043CC4" w:rsidRDefault="008D20ED">
      <w:pPr>
        <w:spacing w:before="240" w:after="20"/>
        <w:jc w:val="both"/>
        <w:rPr>
          <w:color w:val="1F1F1F"/>
          <w:sz w:val="23"/>
          <w:szCs w:val="23"/>
        </w:rPr>
      </w:pPr>
      <w:r>
        <w:rPr>
          <w:color w:val="1F1F1F"/>
          <w:sz w:val="20"/>
          <w:szCs w:val="20"/>
        </w:rPr>
        <w:t xml:space="preserve">● </w:t>
      </w:r>
      <w:r>
        <w:rPr>
          <w:color w:val="1F1F1F"/>
          <w:sz w:val="23"/>
          <w:szCs w:val="23"/>
        </w:rPr>
        <w:t xml:space="preserve">Claire de Duras, </w:t>
      </w:r>
      <w:r>
        <w:rPr>
          <w:i/>
          <w:color w:val="1F1F1F"/>
          <w:sz w:val="23"/>
          <w:szCs w:val="23"/>
        </w:rPr>
        <w:t xml:space="preserve">Edouard, </w:t>
      </w:r>
      <w:r>
        <w:rPr>
          <w:color w:val="1F1F1F"/>
          <w:sz w:val="23"/>
          <w:szCs w:val="23"/>
        </w:rPr>
        <w:t xml:space="preserve">éd. Marie-Bénédicte </w:t>
      </w:r>
      <w:proofErr w:type="spellStart"/>
      <w:r>
        <w:rPr>
          <w:color w:val="1F1F1F"/>
          <w:sz w:val="23"/>
          <w:szCs w:val="23"/>
        </w:rPr>
        <w:t>Diethelm</w:t>
      </w:r>
      <w:proofErr w:type="spellEnd"/>
      <w:r>
        <w:rPr>
          <w:color w:val="1F1F1F"/>
          <w:sz w:val="23"/>
          <w:szCs w:val="23"/>
        </w:rPr>
        <w:t xml:space="preserve">, Gallimard, coll. Folio classique, 2007 (deux autres romans figurent dans ce volume : </w:t>
      </w:r>
      <w:proofErr w:type="spellStart"/>
      <w:r>
        <w:rPr>
          <w:i/>
          <w:color w:val="1F1F1F"/>
          <w:sz w:val="23"/>
          <w:szCs w:val="23"/>
        </w:rPr>
        <w:t>Ourika</w:t>
      </w:r>
      <w:proofErr w:type="spellEnd"/>
      <w:r>
        <w:rPr>
          <w:i/>
          <w:color w:val="1F1F1F"/>
          <w:sz w:val="23"/>
          <w:szCs w:val="23"/>
        </w:rPr>
        <w:t xml:space="preserve"> </w:t>
      </w:r>
      <w:r>
        <w:rPr>
          <w:color w:val="1F1F1F"/>
          <w:sz w:val="23"/>
          <w:szCs w:val="23"/>
        </w:rPr>
        <w:t xml:space="preserve">et </w:t>
      </w:r>
      <w:r>
        <w:rPr>
          <w:i/>
          <w:color w:val="1F1F1F"/>
          <w:sz w:val="23"/>
          <w:szCs w:val="23"/>
        </w:rPr>
        <w:t>Olivier ou Le secre</w:t>
      </w:r>
      <w:r>
        <w:rPr>
          <w:i/>
          <w:color w:val="1F1F1F"/>
          <w:sz w:val="23"/>
          <w:szCs w:val="23"/>
        </w:rPr>
        <w:t>t</w:t>
      </w:r>
      <w:r>
        <w:rPr>
          <w:color w:val="1F1F1F"/>
          <w:sz w:val="23"/>
          <w:szCs w:val="23"/>
        </w:rPr>
        <w:t>)</w:t>
      </w:r>
    </w:p>
    <w:p w14:paraId="14580DFF" w14:textId="77777777" w:rsidR="00043CC4" w:rsidRDefault="008D20ED">
      <w:pPr>
        <w:spacing w:before="240" w:after="20"/>
        <w:jc w:val="both"/>
        <w:rPr>
          <w:color w:val="1F1F1F"/>
          <w:sz w:val="23"/>
          <w:szCs w:val="23"/>
        </w:rPr>
      </w:pPr>
      <w:r>
        <w:rPr>
          <w:color w:val="1F1F1F"/>
          <w:sz w:val="20"/>
          <w:szCs w:val="20"/>
        </w:rPr>
        <w:t xml:space="preserve">● </w:t>
      </w:r>
      <w:r>
        <w:rPr>
          <w:color w:val="1F1F1F"/>
          <w:sz w:val="23"/>
          <w:szCs w:val="23"/>
        </w:rPr>
        <w:t xml:space="preserve">George Sand, </w:t>
      </w:r>
      <w:r>
        <w:rPr>
          <w:i/>
          <w:color w:val="1F1F1F"/>
          <w:sz w:val="23"/>
          <w:szCs w:val="23"/>
        </w:rPr>
        <w:t>Le Meunier d’</w:t>
      </w:r>
      <w:proofErr w:type="spellStart"/>
      <w:r>
        <w:rPr>
          <w:i/>
          <w:color w:val="1F1F1F"/>
          <w:sz w:val="23"/>
          <w:szCs w:val="23"/>
        </w:rPr>
        <w:t>Angibault</w:t>
      </w:r>
      <w:proofErr w:type="spellEnd"/>
      <w:r>
        <w:rPr>
          <w:color w:val="1F1F1F"/>
          <w:sz w:val="23"/>
          <w:szCs w:val="23"/>
        </w:rPr>
        <w:t>, éd. Béatrice Didier, Paris, Livre de Poche, 1985</w:t>
      </w:r>
    </w:p>
    <w:p w14:paraId="111DAF2E" w14:textId="77777777" w:rsidR="00043CC4" w:rsidRDefault="008D20ED">
      <w:pPr>
        <w:spacing w:before="240" w:after="240"/>
        <w:jc w:val="both"/>
        <w:rPr>
          <w:color w:val="1F1F1F"/>
          <w:sz w:val="23"/>
          <w:szCs w:val="23"/>
        </w:rPr>
      </w:pPr>
      <w:r>
        <w:rPr>
          <w:color w:val="1F1F1F"/>
          <w:sz w:val="20"/>
          <w:szCs w:val="20"/>
        </w:rPr>
        <w:t xml:space="preserve">● </w:t>
      </w:r>
      <w:r>
        <w:rPr>
          <w:color w:val="1F1F1F"/>
          <w:sz w:val="23"/>
          <w:szCs w:val="23"/>
        </w:rPr>
        <w:t xml:space="preserve">Georges Feydeau, </w:t>
      </w:r>
      <w:r>
        <w:rPr>
          <w:i/>
          <w:color w:val="1F1F1F"/>
          <w:sz w:val="23"/>
          <w:szCs w:val="23"/>
        </w:rPr>
        <w:t>La Dame de chez Maxim</w:t>
      </w:r>
      <w:r>
        <w:rPr>
          <w:color w:val="1F1F1F"/>
          <w:sz w:val="23"/>
          <w:szCs w:val="23"/>
        </w:rPr>
        <w:t xml:space="preserve">, éd. Henry </w:t>
      </w:r>
      <w:proofErr w:type="spellStart"/>
      <w:r>
        <w:rPr>
          <w:color w:val="1F1F1F"/>
          <w:sz w:val="23"/>
          <w:szCs w:val="23"/>
        </w:rPr>
        <w:t>Gidel</w:t>
      </w:r>
      <w:proofErr w:type="spellEnd"/>
      <w:r>
        <w:rPr>
          <w:color w:val="1F1F1F"/>
          <w:sz w:val="23"/>
          <w:szCs w:val="23"/>
        </w:rPr>
        <w:t>, GF, 2007</w:t>
      </w:r>
    </w:p>
    <w:p w14:paraId="3AD62C63" w14:textId="77777777" w:rsidR="00043CC4" w:rsidRDefault="00043CC4">
      <w:pPr>
        <w:spacing w:before="240" w:after="240"/>
        <w:jc w:val="both"/>
        <w:rPr>
          <w:color w:val="1F1F1F"/>
          <w:sz w:val="23"/>
          <w:szCs w:val="23"/>
        </w:rPr>
      </w:pPr>
    </w:p>
    <w:p w14:paraId="4571A00A" w14:textId="77777777" w:rsidR="00043CC4" w:rsidRDefault="008D20ED">
      <w:pPr>
        <w:jc w:val="both"/>
        <w:rPr>
          <w:color w:val="1F1F1F"/>
          <w:sz w:val="23"/>
          <w:szCs w:val="23"/>
        </w:rPr>
      </w:pPr>
      <w:r>
        <w:rPr>
          <w:rFonts w:ascii="Calibri" w:eastAsia="Calibri" w:hAnsi="Calibri" w:cs="Calibri"/>
          <w:b/>
          <w:color w:val="1F1F1F"/>
          <w:sz w:val="23"/>
          <w:szCs w:val="23"/>
        </w:rPr>
        <w:t xml:space="preserve">Lectures complémentaires : </w:t>
      </w:r>
    </w:p>
    <w:p w14:paraId="331583D0" w14:textId="77777777" w:rsidR="00043CC4" w:rsidRDefault="008D20ED">
      <w:pPr>
        <w:spacing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 xml:space="preserve">Claire de Duras, </w:t>
      </w:r>
      <w:proofErr w:type="spellStart"/>
      <w:r>
        <w:rPr>
          <w:rFonts w:ascii="Garamond" w:eastAsia="Garamond" w:hAnsi="Garamond" w:cs="Garamond"/>
          <w:i/>
          <w:sz w:val="23"/>
          <w:szCs w:val="23"/>
        </w:rPr>
        <w:t>Ourika</w:t>
      </w:r>
      <w:proofErr w:type="spellEnd"/>
    </w:p>
    <w:p w14:paraId="5B6E96C8" w14:textId="77777777" w:rsidR="00043CC4" w:rsidRDefault="008D20ED">
      <w:pPr>
        <w:spacing w:before="240"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 xml:space="preserve">Balzac, </w:t>
      </w:r>
      <w:r>
        <w:rPr>
          <w:rFonts w:ascii="Garamond" w:eastAsia="Garamond" w:hAnsi="Garamond" w:cs="Garamond"/>
          <w:i/>
          <w:sz w:val="23"/>
          <w:szCs w:val="23"/>
        </w:rPr>
        <w:t>Mémoires de deux jeunes mariées</w:t>
      </w:r>
    </w:p>
    <w:p w14:paraId="3C9B56CA" w14:textId="77777777" w:rsidR="00043CC4" w:rsidRDefault="008D20ED">
      <w:pPr>
        <w:spacing w:before="240"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 xml:space="preserve">Sand, </w:t>
      </w:r>
      <w:r>
        <w:rPr>
          <w:rFonts w:ascii="Garamond" w:eastAsia="Garamond" w:hAnsi="Garamond" w:cs="Garamond"/>
          <w:i/>
          <w:sz w:val="23"/>
          <w:szCs w:val="23"/>
        </w:rPr>
        <w:t>Simon</w:t>
      </w:r>
      <w:r>
        <w:rPr>
          <w:rFonts w:ascii="Garamond" w:eastAsia="Garamond" w:hAnsi="Garamond" w:cs="Garamond"/>
          <w:sz w:val="23"/>
          <w:szCs w:val="23"/>
        </w:rPr>
        <w:t xml:space="preserve">, </w:t>
      </w:r>
      <w:r>
        <w:rPr>
          <w:rFonts w:ascii="Garamond" w:eastAsia="Garamond" w:hAnsi="Garamond" w:cs="Garamond"/>
          <w:i/>
          <w:sz w:val="23"/>
          <w:szCs w:val="23"/>
        </w:rPr>
        <w:t>La Petite Fadette, François le Champi, Nanon</w:t>
      </w:r>
    </w:p>
    <w:p w14:paraId="2E5D5EF2" w14:textId="77777777" w:rsidR="00043CC4" w:rsidRDefault="008D20ED">
      <w:pPr>
        <w:spacing w:before="240"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Stendhal</w:t>
      </w:r>
      <w:r>
        <w:rPr>
          <w:rFonts w:ascii="Garamond" w:eastAsia="Garamond" w:hAnsi="Garamond" w:cs="Garamond"/>
          <w:i/>
          <w:sz w:val="23"/>
          <w:szCs w:val="23"/>
        </w:rPr>
        <w:t>, Le Rouge et le noir</w:t>
      </w:r>
    </w:p>
    <w:p w14:paraId="4F104267" w14:textId="77777777" w:rsidR="00043CC4" w:rsidRDefault="008D20ED">
      <w:pPr>
        <w:spacing w:before="240" w:after="20"/>
        <w:jc w:val="both"/>
        <w:rPr>
          <w:sz w:val="20"/>
          <w:szCs w:val="20"/>
        </w:rPr>
      </w:pPr>
      <w:r>
        <w:rPr>
          <w:sz w:val="20"/>
          <w:szCs w:val="20"/>
        </w:rPr>
        <w:t>● Hugo, Ruy Blas</w:t>
      </w:r>
    </w:p>
    <w:p w14:paraId="3DD0571D" w14:textId="77777777" w:rsidR="00043CC4" w:rsidRDefault="008D20ED">
      <w:pPr>
        <w:spacing w:before="240"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 xml:space="preserve">Alexandre Dumas fils, </w:t>
      </w:r>
      <w:r>
        <w:rPr>
          <w:rFonts w:ascii="Garamond" w:eastAsia="Garamond" w:hAnsi="Garamond" w:cs="Garamond"/>
          <w:i/>
          <w:sz w:val="23"/>
          <w:szCs w:val="23"/>
        </w:rPr>
        <w:t>La Dame aux camélias</w:t>
      </w:r>
    </w:p>
    <w:p w14:paraId="7CAACA60" w14:textId="77777777" w:rsidR="00043CC4" w:rsidRDefault="008D20ED">
      <w:pPr>
        <w:spacing w:before="240"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 xml:space="preserve">Gustave Flaubert, </w:t>
      </w:r>
      <w:r>
        <w:rPr>
          <w:rFonts w:ascii="Garamond" w:eastAsia="Garamond" w:hAnsi="Garamond" w:cs="Garamond"/>
          <w:i/>
          <w:sz w:val="23"/>
          <w:szCs w:val="23"/>
        </w:rPr>
        <w:t>Madame Bovary</w:t>
      </w:r>
    </w:p>
    <w:p w14:paraId="3F22B2B8" w14:textId="77777777" w:rsidR="00043CC4" w:rsidRDefault="008D20ED">
      <w:pPr>
        <w:spacing w:before="240"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Jules et Edmond de Goncourt</w:t>
      </w:r>
      <w:r>
        <w:rPr>
          <w:rFonts w:ascii="Garamond" w:eastAsia="Garamond" w:hAnsi="Garamond" w:cs="Garamond"/>
          <w:i/>
          <w:sz w:val="23"/>
          <w:szCs w:val="23"/>
        </w:rPr>
        <w:t>, Manet</w:t>
      </w:r>
      <w:r>
        <w:rPr>
          <w:rFonts w:ascii="Garamond" w:eastAsia="Garamond" w:hAnsi="Garamond" w:cs="Garamond"/>
          <w:i/>
          <w:sz w:val="23"/>
          <w:szCs w:val="23"/>
        </w:rPr>
        <w:t>te Salomon</w:t>
      </w:r>
    </w:p>
    <w:p w14:paraId="312F21C6" w14:textId="77777777" w:rsidR="00043CC4" w:rsidRDefault="008D20ED">
      <w:pPr>
        <w:spacing w:before="240" w:after="2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 xml:space="preserve">Maupassant, </w:t>
      </w:r>
      <w:r>
        <w:rPr>
          <w:rFonts w:ascii="Garamond" w:eastAsia="Garamond" w:hAnsi="Garamond" w:cs="Garamond"/>
          <w:i/>
          <w:sz w:val="23"/>
          <w:szCs w:val="23"/>
        </w:rPr>
        <w:t>Une vie</w:t>
      </w:r>
    </w:p>
    <w:p w14:paraId="782F761A" w14:textId="77777777" w:rsidR="00043CC4" w:rsidRDefault="008D20ED">
      <w:pPr>
        <w:spacing w:before="240" w:after="240"/>
        <w:jc w:val="both"/>
        <w:rPr>
          <w:rFonts w:ascii="Garamond" w:eastAsia="Garamond" w:hAnsi="Garamond" w:cs="Garamond"/>
          <w:i/>
          <w:sz w:val="23"/>
          <w:szCs w:val="23"/>
        </w:rPr>
      </w:pPr>
      <w:r>
        <w:rPr>
          <w:sz w:val="20"/>
          <w:szCs w:val="20"/>
        </w:rPr>
        <w:t xml:space="preserve">● </w:t>
      </w:r>
      <w:r>
        <w:rPr>
          <w:rFonts w:ascii="Garamond" w:eastAsia="Garamond" w:hAnsi="Garamond" w:cs="Garamond"/>
          <w:sz w:val="23"/>
          <w:szCs w:val="23"/>
        </w:rPr>
        <w:t xml:space="preserve">Alphonse Daudet, </w:t>
      </w:r>
      <w:r>
        <w:rPr>
          <w:rFonts w:ascii="Garamond" w:eastAsia="Garamond" w:hAnsi="Garamond" w:cs="Garamond"/>
          <w:i/>
          <w:sz w:val="23"/>
          <w:szCs w:val="23"/>
        </w:rPr>
        <w:t>Sapho</w:t>
      </w:r>
    </w:p>
    <w:p w14:paraId="4FD2C718" w14:textId="77777777" w:rsidR="00043CC4" w:rsidRDefault="008D20ED">
      <w:pPr>
        <w:spacing w:before="240" w:after="240"/>
        <w:jc w:val="both"/>
        <w:rPr>
          <w:rFonts w:ascii="Garamond" w:eastAsia="Garamond" w:hAnsi="Garamond" w:cs="Garamond"/>
          <w:sz w:val="23"/>
          <w:szCs w:val="23"/>
        </w:rPr>
      </w:pPr>
      <w:r>
        <w:rPr>
          <w:rFonts w:ascii="Garamond" w:eastAsia="Garamond" w:hAnsi="Garamond" w:cs="Garamond"/>
          <w:sz w:val="23"/>
          <w:szCs w:val="23"/>
        </w:rPr>
        <w:lastRenderedPageBreak/>
        <w:t xml:space="preserve"> </w:t>
      </w:r>
    </w:p>
    <w:p w14:paraId="642CC31A" w14:textId="77777777" w:rsidR="00043CC4" w:rsidRDefault="008D20ED">
      <w:pPr>
        <w:spacing w:before="240" w:after="240"/>
        <w:jc w:val="both"/>
        <w:rPr>
          <w:rFonts w:ascii="Garamond" w:eastAsia="Garamond" w:hAnsi="Garamond" w:cs="Garamond"/>
          <w:sz w:val="23"/>
          <w:szCs w:val="23"/>
        </w:rPr>
      </w:pPr>
      <w:r>
        <w:rPr>
          <w:rFonts w:ascii="Garamond" w:eastAsia="Garamond" w:hAnsi="Garamond" w:cs="Garamond"/>
          <w:sz w:val="23"/>
          <w:szCs w:val="23"/>
        </w:rPr>
        <w:t>Bibliographie sélective :</w:t>
      </w:r>
    </w:p>
    <w:p w14:paraId="24459F0E" w14:textId="77777777" w:rsidR="00043CC4" w:rsidRDefault="008D20ED">
      <w:pPr>
        <w:spacing w:before="240" w:after="240"/>
        <w:jc w:val="both"/>
        <w:rPr>
          <w:rFonts w:ascii="Garamond" w:eastAsia="Garamond" w:hAnsi="Garamond" w:cs="Garamond"/>
          <w:i/>
          <w:sz w:val="23"/>
          <w:szCs w:val="23"/>
        </w:rPr>
      </w:pPr>
      <w:r>
        <w:rPr>
          <w:rFonts w:ascii="Garamond" w:eastAsia="Garamond" w:hAnsi="Garamond" w:cs="Garamond"/>
          <w:i/>
          <w:sz w:val="23"/>
          <w:szCs w:val="23"/>
        </w:rPr>
        <w:t>Généralités :</w:t>
      </w:r>
    </w:p>
    <w:p w14:paraId="1DF39110"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Bertrand-Jennings, Chantal, </w:t>
      </w:r>
      <w:r>
        <w:rPr>
          <w:rFonts w:ascii="Garamond" w:eastAsia="Garamond" w:hAnsi="Garamond" w:cs="Garamond"/>
          <w:i/>
          <w:sz w:val="23"/>
          <w:szCs w:val="23"/>
        </w:rPr>
        <w:t>Un autre mal du siècle. Le romantisme des romancières, 1800-1846</w:t>
      </w:r>
      <w:r>
        <w:rPr>
          <w:rFonts w:ascii="Garamond" w:eastAsia="Garamond" w:hAnsi="Garamond" w:cs="Garamond"/>
          <w:sz w:val="23"/>
          <w:szCs w:val="23"/>
        </w:rPr>
        <w:t>, Toulouse, PUM, 2005 (sur Claire de Duras, George Sand, notam</w:t>
      </w:r>
      <w:r>
        <w:rPr>
          <w:rFonts w:ascii="Garamond" w:eastAsia="Garamond" w:hAnsi="Garamond" w:cs="Garamond"/>
          <w:sz w:val="23"/>
          <w:szCs w:val="23"/>
        </w:rPr>
        <w:t>ment)</w:t>
      </w:r>
    </w:p>
    <w:p w14:paraId="2410D666" w14:textId="77777777" w:rsidR="00043CC4" w:rsidRPr="00B828B2" w:rsidRDefault="008D20ED">
      <w:pPr>
        <w:spacing w:before="240" w:after="20"/>
        <w:jc w:val="both"/>
        <w:rPr>
          <w:rFonts w:ascii="Garamond" w:eastAsia="Garamond" w:hAnsi="Garamond" w:cs="Garamond"/>
          <w:sz w:val="23"/>
          <w:szCs w:val="23"/>
          <w:lang w:val="en-GB"/>
        </w:rPr>
      </w:pPr>
      <w:r w:rsidRPr="00B828B2">
        <w:rPr>
          <w:sz w:val="20"/>
          <w:szCs w:val="20"/>
          <w:lang w:val="en-GB"/>
        </w:rPr>
        <w:t xml:space="preserve">● </w:t>
      </w:r>
      <w:r w:rsidRPr="00B828B2">
        <w:rPr>
          <w:rFonts w:ascii="Garamond" w:eastAsia="Garamond" w:hAnsi="Garamond" w:cs="Garamond"/>
          <w:sz w:val="23"/>
          <w:szCs w:val="23"/>
          <w:lang w:val="en-GB"/>
        </w:rPr>
        <w:t xml:space="preserve">Counter, Andrew J., </w:t>
      </w:r>
      <w:r w:rsidRPr="00B828B2">
        <w:rPr>
          <w:rFonts w:ascii="Garamond" w:eastAsia="Garamond" w:hAnsi="Garamond" w:cs="Garamond"/>
          <w:i/>
          <w:sz w:val="23"/>
          <w:szCs w:val="23"/>
          <w:lang w:val="en-GB"/>
        </w:rPr>
        <w:t>The Amorous Restoration. Love, Sex and Politics in Early Nineteenth Century France</w:t>
      </w:r>
      <w:r w:rsidRPr="00B828B2">
        <w:rPr>
          <w:rFonts w:ascii="Garamond" w:eastAsia="Garamond" w:hAnsi="Garamond" w:cs="Garamond"/>
          <w:sz w:val="23"/>
          <w:szCs w:val="23"/>
          <w:lang w:val="en-GB"/>
        </w:rPr>
        <w:t>, Oxford University Press, 2016.</w:t>
      </w:r>
    </w:p>
    <w:p w14:paraId="34FDDAC0"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Dufour, Philippe, </w:t>
      </w:r>
      <w:r>
        <w:rPr>
          <w:rFonts w:ascii="Garamond" w:eastAsia="Garamond" w:hAnsi="Garamond" w:cs="Garamond"/>
          <w:i/>
          <w:sz w:val="23"/>
          <w:szCs w:val="23"/>
        </w:rPr>
        <w:t>Le Réalisme pense la démocratie</w:t>
      </w:r>
      <w:r>
        <w:rPr>
          <w:rFonts w:ascii="Garamond" w:eastAsia="Garamond" w:hAnsi="Garamond" w:cs="Garamond"/>
          <w:sz w:val="23"/>
          <w:szCs w:val="23"/>
        </w:rPr>
        <w:t xml:space="preserve">, La </w:t>
      </w:r>
      <w:proofErr w:type="spellStart"/>
      <w:r>
        <w:rPr>
          <w:rFonts w:ascii="Garamond" w:eastAsia="Garamond" w:hAnsi="Garamond" w:cs="Garamond"/>
          <w:sz w:val="23"/>
          <w:szCs w:val="23"/>
        </w:rPr>
        <w:t>Baconnière</w:t>
      </w:r>
      <w:proofErr w:type="spellEnd"/>
      <w:r>
        <w:rPr>
          <w:rFonts w:ascii="Garamond" w:eastAsia="Garamond" w:hAnsi="Garamond" w:cs="Garamond"/>
          <w:sz w:val="23"/>
          <w:szCs w:val="23"/>
        </w:rPr>
        <w:t>, 2021</w:t>
      </w:r>
    </w:p>
    <w:p w14:paraId="09BDCD79"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Louichon</w:t>
      </w:r>
      <w:proofErr w:type="spellEnd"/>
      <w:r>
        <w:rPr>
          <w:rFonts w:ascii="Garamond" w:eastAsia="Garamond" w:hAnsi="Garamond" w:cs="Garamond"/>
          <w:sz w:val="23"/>
          <w:szCs w:val="23"/>
        </w:rPr>
        <w:t xml:space="preserve">, Brigitte, </w:t>
      </w:r>
      <w:r>
        <w:rPr>
          <w:rFonts w:ascii="Garamond" w:eastAsia="Garamond" w:hAnsi="Garamond" w:cs="Garamond"/>
          <w:i/>
          <w:sz w:val="23"/>
          <w:szCs w:val="23"/>
        </w:rPr>
        <w:t>Romancières sentimentales : 1789-1825</w:t>
      </w:r>
      <w:r>
        <w:rPr>
          <w:rFonts w:ascii="Garamond" w:eastAsia="Garamond" w:hAnsi="Garamond" w:cs="Garamond"/>
          <w:sz w:val="23"/>
          <w:szCs w:val="23"/>
        </w:rPr>
        <w:t>, Saint-Denis, Presses Universitaires de Vincennes, 2009.</w:t>
      </w:r>
    </w:p>
    <w:p w14:paraId="518046A4"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Planté, Christine, </w:t>
      </w:r>
      <w:r>
        <w:rPr>
          <w:rFonts w:ascii="Garamond" w:eastAsia="Garamond" w:hAnsi="Garamond" w:cs="Garamond"/>
          <w:i/>
          <w:sz w:val="23"/>
          <w:szCs w:val="23"/>
        </w:rPr>
        <w:t xml:space="preserve">La Petite </w:t>
      </w:r>
      <w:proofErr w:type="spellStart"/>
      <w:r>
        <w:rPr>
          <w:rFonts w:ascii="Garamond" w:eastAsia="Garamond" w:hAnsi="Garamond" w:cs="Garamond"/>
          <w:i/>
          <w:sz w:val="23"/>
          <w:szCs w:val="23"/>
        </w:rPr>
        <w:t>Soeur</w:t>
      </w:r>
      <w:proofErr w:type="spellEnd"/>
      <w:r>
        <w:rPr>
          <w:rFonts w:ascii="Garamond" w:eastAsia="Garamond" w:hAnsi="Garamond" w:cs="Garamond"/>
          <w:i/>
          <w:sz w:val="23"/>
          <w:szCs w:val="23"/>
        </w:rPr>
        <w:t xml:space="preserve"> de Balzac. Essai sur la femme auteur</w:t>
      </w:r>
      <w:r>
        <w:rPr>
          <w:rFonts w:ascii="Garamond" w:eastAsia="Garamond" w:hAnsi="Garamond" w:cs="Garamond"/>
          <w:sz w:val="23"/>
          <w:szCs w:val="23"/>
        </w:rPr>
        <w:t>, Paris, Seuil, 1989 (</w:t>
      </w:r>
      <w:proofErr w:type="spellStart"/>
      <w:r>
        <w:rPr>
          <w:rFonts w:ascii="Garamond" w:eastAsia="Garamond" w:hAnsi="Garamond" w:cs="Garamond"/>
          <w:sz w:val="23"/>
          <w:szCs w:val="23"/>
        </w:rPr>
        <w:t>rééd</w:t>
      </w:r>
      <w:proofErr w:type="spellEnd"/>
      <w:r>
        <w:rPr>
          <w:rFonts w:ascii="Garamond" w:eastAsia="Garamond" w:hAnsi="Garamond" w:cs="Garamond"/>
          <w:sz w:val="23"/>
          <w:szCs w:val="23"/>
        </w:rPr>
        <w:t>. Presses Universitaires de Lyon, 2015)</w:t>
      </w:r>
    </w:p>
    <w:p w14:paraId="4122D772"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Reid, Martine, </w:t>
      </w:r>
      <w:r>
        <w:rPr>
          <w:rFonts w:ascii="Garamond" w:eastAsia="Garamond" w:hAnsi="Garamond" w:cs="Garamond"/>
          <w:i/>
          <w:sz w:val="23"/>
          <w:szCs w:val="23"/>
        </w:rPr>
        <w:t>Des femmes en littérature</w:t>
      </w:r>
      <w:r>
        <w:rPr>
          <w:rFonts w:ascii="Garamond" w:eastAsia="Garamond" w:hAnsi="Garamond" w:cs="Garamond"/>
          <w:sz w:val="23"/>
          <w:szCs w:val="23"/>
        </w:rPr>
        <w:t>, Paris, Belin, 2010</w:t>
      </w:r>
    </w:p>
    <w:p w14:paraId="70B01065"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Reid, Martine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w:t>
      </w:r>
      <w:r>
        <w:rPr>
          <w:rFonts w:ascii="Garamond" w:eastAsia="Garamond" w:hAnsi="Garamond" w:cs="Garamond"/>
          <w:i/>
          <w:sz w:val="23"/>
          <w:szCs w:val="23"/>
        </w:rPr>
        <w:t>Femmes et littérature. Une histoire culturelle</w:t>
      </w:r>
      <w:r>
        <w:rPr>
          <w:rFonts w:ascii="Garamond" w:eastAsia="Garamond" w:hAnsi="Garamond" w:cs="Garamond"/>
          <w:sz w:val="23"/>
          <w:szCs w:val="23"/>
        </w:rPr>
        <w:t>, Paris, Gallimard, 2020, 2 vol.</w:t>
      </w:r>
    </w:p>
    <w:p w14:paraId="2D71E6AF"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Roy-</w:t>
      </w:r>
      <w:proofErr w:type="spellStart"/>
      <w:r>
        <w:rPr>
          <w:rFonts w:ascii="Garamond" w:eastAsia="Garamond" w:hAnsi="Garamond" w:cs="Garamond"/>
          <w:sz w:val="23"/>
          <w:szCs w:val="23"/>
        </w:rPr>
        <w:t>Reverzy</w:t>
      </w:r>
      <w:proofErr w:type="spellEnd"/>
      <w:r>
        <w:rPr>
          <w:rFonts w:ascii="Garamond" w:eastAsia="Garamond" w:hAnsi="Garamond" w:cs="Garamond"/>
          <w:sz w:val="23"/>
          <w:szCs w:val="23"/>
        </w:rPr>
        <w:t xml:space="preserve">, Eléonore, </w:t>
      </w:r>
      <w:r>
        <w:rPr>
          <w:rFonts w:ascii="Garamond" w:eastAsia="Garamond" w:hAnsi="Garamond" w:cs="Garamond"/>
          <w:i/>
          <w:sz w:val="23"/>
          <w:szCs w:val="23"/>
        </w:rPr>
        <w:t>La Mort d’Eros : la mésalliance dans le roman du XIXe siècle</w:t>
      </w:r>
      <w:r>
        <w:rPr>
          <w:rFonts w:ascii="Garamond" w:eastAsia="Garamond" w:hAnsi="Garamond" w:cs="Garamond"/>
          <w:sz w:val="23"/>
          <w:szCs w:val="23"/>
        </w:rPr>
        <w:t xml:space="preserve">, CDU </w:t>
      </w:r>
      <w:proofErr w:type="spellStart"/>
      <w:r>
        <w:rPr>
          <w:rFonts w:ascii="Garamond" w:eastAsia="Garamond" w:hAnsi="Garamond" w:cs="Garamond"/>
          <w:sz w:val="23"/>
          <w:szCs w:val="23"/>
        </w:rPr>
        <w:t>Sedes</w:t>
      </w:r>
      <w:proofErr w:type="spellEnd"/>
      <w:r>
        <w:rPr>
          <w:rFonts w:ascii="Garamond" w:eastAsia="Garamond" w:hAnsi="Garamond" w:cs="Garamond"/>
          <w:sz w:val="23"/>
          <w:szCs w:val="23"/>
        </w:rPr>
        <w:t>, 1997</w:t>
      </w:r>
    </w:p>
    <w:p w14:paraId="05AB81F2"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Histoire des femmes. Le XIX</w:t>
      </w:r>
      <w:r>
        <w:rPr>
          <w:rFonts w:ascii="Garamond" w:eastAsia="Garamond" w:hAnsi="Garamond" w:cs="Garamond"/>
          <w:i/>
          <w:sz w:val="9"/>
          <w:szCs w:val="9"/>
        </w:rPr>
        <w:t xml:space="preserve">e </w:t>
      </w:r>
      <w:r>
        <w:rPr>
          <w:rFonts w:ascii="Garamond" w:eastAsia="Garamond" w:hAnsi="Garamond" w:cs="Garamond"/>
          <w:i/>
          <w:sz w:val="23"/>
          <w:szCs w:val="23"/>
        </w:rPr>
        <w:t>siècle</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G. </w:t>
      </w:r>
      <w:proofErr w:type="spellStart"/>
      <w:r>
        <w:rPr>
          <w:rFonts w:ascii="Garamond" w:eastAsia="Garamond" w:hAnsi="Garamond" w:cs="Garamond"/>
          <w:sz w:val="23"/>
          <w:szCs w:val="23"/>
        </w:rPr>
        <w:t>Fraisse</w:t>
      </w:r>
      <w:proofErr w:type="spellEnd"/>
      <w:r>
        <w:rPr>
          <w:rFonts w:ascii="Garamond" w:eastAsia="Garamond" w:hAnsi="Garamond" w:cs="Garamond"/>
          <w:sz w:val="23"/>
          <w:szCs w:val="23"/>
        </w:rPr>
        <w:t xml:space="preserve"> et M. Perrot, Paris, Plon, 1991</w:t>
      </w:r>
    </w:p>
    <w:p w14:paraId="1FA4E780"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Histoire de la France littéraire. Modernités, XIX</w:t>
      </w:r>
      <w:r>
        <w:rPr>
          <w:rFonts w:ascii="Garamond" w:eastAsia="Garamond" w:hAnsi="Garamond" w:cs="Garamond"/>
          <w:i/>
          <w:sz w:val="9"/>
          <w:szCs w:val="9"/>
        </w:rPr>
        <w:t>e</w:t>
      </w:r>
      <w:r>
        <w:rPr>
          <w:rFonts w:ascii="Garamond" w:eastAsia="Garamond" w:hAnsi="Garamond" w:cs="Garamond"/>
          <w:i/>
          <w:sz w:val="23"/>
          <w:szCs w:val="23"/>
        </w:rPr>
        <w:t>-XX</w:t>
      </w:r>
      <w:r>
        <w:rPr>
          <w:rFonts w:ascii="Garamond" w:eastAsia="Garamond" w:hAnsi="Garamond" w:cs="Garamond"/>
          <w:i/>
          <w:sz w:val="9"/>
          <w:szCs w:val="9"/>
        </w:rPr>
        <w:t xml:space="preserve">e </w:t>
      </w:r>
      <w:r>
        <w:rPr>
          <w:rFonts w:ascii="Garamond" w:eastAsia="Garamond" w:hAnsi="Garamond" w:cs="Garamond"/>
          <w:i/>
          <w:sz w:val="23"/>
          <w:szCs w:val="23"/>
        </w:rPr>
        <w:t>siècle</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de</w:t>
      </w:r>
      <w:r>
        <w:rPr>
          <w:rFonts w:ascii="Garamond" w:eastAsia="Garamond" w:hAnsi="Garamond" w:cs="Garamond"/>
          <w:sz w:val="23"/>
          <w:szCs w:val="23"/>
        </w:rPr>
        <w:t xml:space="preserve"> P. Berthier et M. </w:t>
      </w:r>
      <w:proofErr w:type="spellStart"/>
      <w:r>
        <w:rPr>
          <w:rFonts w:ascii="Garamond" w:eastAsia="Garamond" w:hAnsi="Garamond" w:cs="Garamond"/>
          <w:sz w:val="23"/>
          <w:szCs w:val="23"/>
        </w:rPr>
        <w:t>Jarrety</w:t>
      </w:r>
      <w:proofErr w:type="spellEnd"/>
      <w:r>
        <w:rPr>
          <w:rFonts w:ascii="Garamond" w:eastAsia="Garamond" w:hAnsi="Garamond" w:cs="Garamond"/>
          <w:sz w:val="23"/>
          <w:szCs w:val="23"/>
        </w:rPr>
        <w:t>, Paris, PUF, 2006 (« Le roman au XIX</w:t>
      </w:r>
      <w:r>
        <w:rPr>
          <w:rFonts w:ascii="Garamond" w:eastAsia="Garamond" w:hAnsi="Garamond" w:cs="Garamond"/>
          <w:sz w:val="9"/>
          <w:szCs w:val="9"/>
        </w:rPr>
        <w:t xml:space="preserve">e </w:t>
      </w:r>
      <w:r>
        <w:rPr>
          <w:rFonts w:ascii="Garamond" w:eastAsia="Garamond" w:hAnsi="Garamond" w:cs="Garamond"/>
          <w:sz w:val="23"/>
          <w:szCs w:val="23"/>
        </w:rPr>
        <w:t>siècle », « L’éclatement poétique »)</w:t>
      </w:r>
    </w:p>
    <w:p w14:paraId="1451D106"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 xml:space="preserve">La Littérature en bas-bleus, Romancières sous la Restauration et la monarchie de Juillet (1815-1848), </w:t>
      </w:r>
      <w:r>
        <w:rPr>
          <w:rFonts w:ascii="Garamond" w:eastAsia="Garamond" w:hAnsi="Garamond" w:cs="Garamond"/>
          <w:sz w:val="23"/>
          <w:szCs w:val="23"/>
        </w:rPr>
        <w:t xml:space="preserve">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d’A. Del </w:t>
      </w:r>
      <w:proofErr w:type="spellStart"/>
      <w:r>
        <w:rPr>
          <w:rFonts w:ascii="Garamond" w:eastAsia="Garamond" w:hAnsi="Garamond" w:cs="Garamond"/>
          <w:sz w:val="23"/>
          <w:szCs w:val="23"/>
        </w:rPr>
        <w:t>Lungo</w:t>
      </w:r>
      <w:proofErr w:type="spellEnd"/>
      <w:r>
        <w:rPr>
          <w:rFonts w:ascii="Garamond" w:eastAsia="Garamond" w:hAnsi="Garamond" w:cs="Garamond"/>
          <w:sz w:val="23"/>
          <w:szCs w:val="23"/>
        </w:rPr>
        <w:t xml:space="preserve"> et B. </w:t>
      </w:r>
      <w:proofErr w:type="spellStart"/>
      <w:r>
        <w:rPr>
          <w:rFonts w:ascii="Garamond" w:eastAsia="Garamond" w:hAnsi="Garamond" w:cs="Garamond"/>
          <w:sz w:val="23"/>
          <w:szCs w:val="23"/>
        </w:rPr>
        <w:t>Louichon</w:t>
      </w:r>
      <w:proofErr w:type="spellEnd"/>
      <w:r>
        <w:rPr>
          <w:rFonts w:ascii="Garamond" w:eastAsia="Garamond" w:hAnsi="Garamond" w:cs="Garamond"/>
          <w:sz w:val="23"/>
          <w:szCs w:val="23"/>
        </w:rPr>
        <w:t>, Paris,</w:t>
      </w:r>
      <w:r>
        <w:rPr>
          <w:rFonts w:ascii="Garamond" w:eastAsia="Garamond" w:hAnsi="Garamond" w:cs="Garamond"/>
          <w:sz w:val="23"/>
          <w:szCs w:val="23"/>
        </w:rPr>
        <w:t xml:space="preserve"> Classiques Garnier, 2010.</w:t>
      </w:r>
    </w:p>
    <w:p w14:paraId="21CC9D83"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La Tradition des romans de femmes : XVIII</w:t>
      </w:r>
      <w:r>
        <w:rPr>
          <w:rFonts w:ascii="Garamond" w:eastAsia="Garamond" w:hAnsi="Garamond" w:cs="Garamond"/>
          <w:i/>
          <w:sz w:val="9"/>
          <w:szCs w:val="9"/>
        </w:rPr>
        <w:t>e</w:t>
      </w:r>
      <w:r>
        <w:rPr>
          <w:rFonts w:ascii="Garamond" w:eastAsia="Garamond" w:hAnsi="Garamond" w:cs="Garamond"/>
          <w:i/>
          <w:sz w:val="23"/>
          <w:szCs w:val="23"/>
        </w:rPr>
        <w:t>-XIX</w:t>
      </w:r>
      <w:r>
        <w:rPr>
          <w:rFonts w:ascii="Garamond" w:eastAsia="Garamond" w:hAnsi="Garamond" w:cs="Garamond"/>
          <w:i/>
          <w:sz w:val="9"/>
          <w:szCs w:val="9"/>
        </w:rPr>
        <w:t xml:space="preserve">e </w:t>
      </w:r>
      <w:r>
        <w:rPr>
          <w:rFonts w:ascii="Garamond" w:eastAsia="Garamond" w:hAnsi="Garamond" w:cs="Garamond"/>
          <w:i/>
          <w:sz w:val="23"/>
          <w:szCs w:val="23"/>
        </w:rPr>
        <w:t>siècles</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C. Mariette-Clot et D. </w:t>
      </w:r>
      <w:proofErr w:type="spellStart"/>
      <w:r>
        <w:rPr>
          <w:rFonts w:ascii="Garamond" w:eastAsia="Garamond" w:hAnsi="Garamond" w:cs="Garamond"/>
          <w:sz w:val="23"/>
          <w:szCs w:val="23"/>
        </w:rPr>
        <w:t>Zanone</w:t>
      </w:r>
      <w:proofErr w:type="spellEnd"/>
      <w:r>
        <w:rPr>
          <w:rFonts w:ascii="Garamond" w:eastAsia="Garamond" w:hAnsi="Garamond" w:cs="Garamond"/>
          <w:sz w:val="23"/>
          <w:szCs w:val="23"/>
        </w:rPr>
        <w:t>, Paris, Champion, 2012 (articles sur Claire de Duras et G. Sand)</w:t>
      </w:r>
    </w:p>
    <w:p w14:paraId="41C36542"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Métamorphoses du roman sentimental. XIX</w:t>
      </w:r>
      <w:r>
        <w:rPr>
          <w:rFonts w:ascii="Garamond" w:eastAsia="Garamond" w:hAnsi="Garamond" w:cs="Garamond"/>
          <w:i/>
          <w:sz w:val="9"/>
          <w:szCs w:val="9"/>
        </w:rPr>
        <w:t>e</w:t>
      </w:r>
      <w:r>
        <w:rPr>
          <w:rFonts w:ascii="Garamond" w:eastAsia="Garamond" w:hAnsi="Garamond" w:cs="Garamond"/>
          <w:i/>
          <w:sz w:val="23"/>
          <w:szCs w:val="23"/>
        </w:rPr>
        <w:t>-XXI</w:t>
      </w:r>
      <w:r>
        <w:rPr>
          <w:rFonts w:ascii="Garamond" w:eastAsia="Garamond" w:hAnsi="Garamond" w:cs="Garamond"/>
          <w:i/>
          <w:sz w:val="9"/>
          <w:szCs w:val="9"/>
        </w:rPr>
        <w:t xml:space="preserve">e </w:t>
      </w:r>
      <w:r>
        <w:rPr>
          <w:rFonts w:ascii="Garamond" w:eastAsia="Garamond" w:hAnsi="Garamond" w:cs="Garamond"/>
          <w:i/>
          <w:sz w:val="23"/>
          <w:szCs w:val="23"/>
        </w:rPr>
        <w:t>siècle</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F. </w:t>
      </w:r>
      <w:proofErr w:type="spellStart"/>
      <w:r>
        <w:rPr>
          <w:rFonts w:ascii="Garamond" w:eastAsia="Garamond" w:hAnsi="Garamond" w:cs="Garamond"/>
          <w:sz w:val="23"/>
          <w:szCs w:val="23"/>
        </w:rPr>
        <w:t>Bercegol</w:t>
      </w:r>
      <w:proofErr w:type="spellEnd"/>
      <w:r>
        <w:rPr>
          <w:rFonts w:ascii="Garamond" w:eastAsia="Garamond" w:hAnsi="Garamond" w:cs="Garamond"/>
          <w:sz w:val="23"/>
          <w:szCs w:val="23"/>
        </w:rPr>
        <w:t xml:space="preserve"> et H. </w:t>
      </w:r>
      <w:proofErr w:type="spellStart"/>
      <w:r>
        <w:rPr>
          <w:rFonts w:ascii="Garamond" w:eastAsia="Garamond" w:hAnsi="Garamond" w:cs="Garamond"/>
          <w:sz w:val="23"/>
          <w:szCs w:val="23"/>
        </w:rPr>
        <w:t>Meter</w:t>
      </w:r>
      <w:proofErr w:type="spellEnd"/>
      <w:r>
        <w:rPr>
          <w:rFonts w:ascii="Garamond" w:eastAsia="Garamond" w:hAnsi="Garamond" w:cs="Garamond"/>
          <w:sz w:val="23"/>
          <w:szCs w:val="23"/>
        </w:rPr>
        <w:t>, Paris, Classiques Garnier, 2015.</w:t>
      </w:r>
    </w:p>
    <w:p w14:paraId="00107770"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Écrire le mariage en France au XIX</w:t>
      </w:r>
      <w:r>
        <w:rPr>
          <w:rFonts w:ascii="Garamond" w:eastAsia="Garamond" w:hAnsi="Garamond" w:cs="Garamond"/>
          <w:i/>
          <w:sz w:val="9"/>
          <w:szCs w:val="9"/>
        </w:rPr>
        <w:t xml:space="preserve">e </w:t>
      </w:r>
      <w:r>
        <w:rPr>
          <w:rFonts w:ascii="Garamond" w:eastAsia="Garamond" w:hAnsi="Garamond" w:cs="Garamond"/>
          <w:i/>
          <w:sz w:val="23"/>
          <w:szCs w:val="23"/>
        </w:rPr>
        <w:t>siècle</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S. </w:t>
      </w:r>
      <w:proofErr w:type="spellStart"/>
      <w:r>
        <w:rPr>
          <w:rFonts w:ascii="Garamond" w:eastAsia="Garamond" w:hAnsi="Garamond" w:cs="Garamond"/>
          <w:sz w:val="23"/>
          <w:szCs w:val="23"/>
        </w:rPr>
        <w:t>Gougelmann</w:t>
      </w:r>
      <w:proofErr w:type="spellEnd"/>
      <w:r>
        <w:rPr>
          <w:rFonts w:ascii="Garamond" w:eastAsia="Garamond" w:hAnsi="Garamond" w:cs="Garamond"/>
          <w:sz w:val="23"/>
          <w:szCs w:val="23"/>
        </w:rPr>
        <w:t xml:space="preserve"> et A. Verjus, Publications de l’Université de Saint-Etienne, 2016</w:t>
      </w:r>
    </w:p>
    <w:p w14:paraId="12C2AABA" w14:textId="77777777" w:rsidR="00043CC4" w:rsidRDefault="008D20ED">
      <w:pPr>
        <w:spacing w:before="240" w:after="24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Les femmes en mouvement. L’uni</w:t>
      </w:r>
      <w:r>
        <w:rPr>
          <w:rFonts w:ascii="Garamond" w:eastAsia="Garamond" w:hAnsi="Garamond" w:cs="Garamond"/>
          <w:i/>
          <w:sz w:val="23"/>
          <w:szCs w:val="23"/>
        </w:rPr>
        <w:t>vers sentimental et intellectuel des romancières du début du XIX</w:t>
      </w:r>
      <w:r>
        <w:rPr>
          <w:rFonts w:ascii="Garamond" w:eastAsia="Garamond" w:hAnsi="Garamond" w:cs="Garamond"/>
          <w:i/>
          <w:sz w:val="9"/>
          <w:szCs w:val="9"/>
        </w:rPr>
        <w:t xml:space="preserve">e </w:t>
      </w:r>
      <w:r>
        <w:rPr>
          <w:rFonts w:ascii="Garamond" w:eastAsia="Garamond" w:hAnsi="Garamond" w:cs="Garamond"/>
          <w:i/>
          <w:sz w:val="23"/>
          <w:szCs w:val="23"/>
        </w:rPr>
        <w:t>siècle</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F. </w:t>
      </w:r>
      <w:proofErr w:type="spellStart"/>
      <w:r>
        <w:rPr>
          <w:rFonts w:ascii="Garamond" w:eastAsia="Garamond" w:hAnsi="Garamond" w:cs="Garamond"/>
          <w:sz w:val="23"/>
          <w:szCs w:val="23"/>
        </w:rPr>
        <w:t>Bercegol</w:t>
      </w:r>
      <w:proofErr w:type="spellEnd"/>
      <w:r>
        <w:rPr>
          <w:rFonts w:ascii="Garamond" w:eastAsia="Garamond" w:hAnsi="Garamond" w:cs="Garamond"/>
          <w:sz w:val="23"/>
          <w:szCs w:val="23"/>
        </w:rPr>
        <w:t xml:space="preserve"> et C. </w:t>
      </w:r>
      <w:proofErr w:type="spellStart"/>
      <w:r>
        <w:rPr>
          <w:rFonts w:ascii="Garamond" w:eastAsia="Garamond" w:hAnsi="Garamond" w:cs="Garamond"/>
          <w:sz w:val="23"/>
          <w:szCs w:val="23"/>
        </w:rPr>
        <w:t>Klettke</w:t>
      </w:r>
      <w:proofErr w:type="spellEnd"/>
      <w:r>
        <w:rPr>
          <w:rFonts w:ascii="Garamond" w:eastAsia="Garamond" w:hAnsi="Garamond" w:cs="Garamond"/>
          <w:sz w:val="23"/>
          <w:szCs w:val="23"/>
        </w:rPr>
        <w:t xml:space="preserve">, Berlin, Frank et </w:t>
      </w:r>
      <w:proofErr w:type="spellStart"/>
      <w:r>
        <w:rPr>
          <w:rFonts w:ascii="Garamond" w:eastAsia="Garamond" w:hAnsi="Garamond" w:cs="Garamond"/>
          <w:sz w:val="23"/>
          <w:szCs w:val="23"/>
        </w:rPr>
        <w:t>Timme</w:t>
      </w:r>
      <w:proofErr w:type="spellEnd"/>
      <w:r>
        <w:rPr>
          <w:rFonts w:ascii="Garamond" w:eastAsia="Garamond" w:hAnsi="Garamond" w:cs="Garamond"/>
          <w:sz w:val="23"/>
          <w:szCs w:val="23"/>
        </w:rPr>
        <w:t>, 2017 (articles sur Claire de Duras)</w:t>
      </w:r>
    </w:p>
    <w:p w14:paraId="511C6D66" w14:textId="77777777" w:rsidR="00043CC4" w:rsidRDefault="008D20ED">
      <w:pPr>
        <w:spacing w:before="240" w:after="240"/>
        <w:jc w:val="both"/>
        <w:rPr>
          <w:rFonts w:ascii="Garamond" w:eastAsia="Garamond" w:hAnsi="Garamond" w:cs="Garamond"/>
          <w:sz w:val="23"/>
          <w:szCs w:val="23"/>
        </w:rPr>
      </w:pPr>
      <w:r>
        <w:rPr>
          <w:rFonts w:ascii="Garamond" w:eastAsia="Garamond" w:hAnsi="Garamond" w:cs="Garamond"/>
          <w:sz w:val="23"/>
          <w:szCs w:val="23"/>
        </w:rPr>
        <w:t xml:space="preserve"> </w:t>
      </w:r>
    </w:p>
    <w:p w14:paraId="4A9DC2A8" w14:textId="77777777" w:rsidR="00043CC4" w:rsidRDefault="008D20ED">
      <w:pPr>
        <w:spacing w:before="240" w:after="240"/>
        <w:jc w:val="both"/>
        <w:rPr>
          <w:rFonts w:ascii="Garamond" w:eastAsia="Garamond" w:hAnsi="Garamond" w:cs="Garamond"/>
          <w:i/>
          <w:sz w:val="23"/>
          <w:szCs w:val="23"/>
        </w:rPr>
      </w:pPr>
      <w:r>
        <w:rPr>
          <w:rFonts w:ascii="Garamond" w:eastAsia="Garamond" w:hAnsi="Garamond" w:cs="Garamond"/>
          <w:i/>
          <w:sz w:val="23"/>
          <w:szCs w:val="23"/>
        </w:rPr>
        <w:t>Sur Claire de Duras :</w:t>
      </w:r>
    </w:p>
    <w:p w14:paraId="21417E2D"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Bercegol</w:t>
      </w:r>
      <w:proofErr w:type="spellEnd"/>
      <w:r>
        <w:rPr>
          <w:rFonts w:ascii="Garamond" w:eastAsia="Garamond" w:hAnsi="Garamond" w:cs="Garamond"/>
          <w:sz w:val="23"/>
          <w:szCs w:val="23"/>
        </w:rPr>
        <w:t>, Fabienne, « Poétique du romanesque chez Mme</w:t>
      </w:r>
      <w:r>
        <w:rPr>
          <w:rFonts w:ascii="Garamond" w:eastAsia="Garamond" w:hAnsi="Garamond" w:cs="Garamond"/>
          <w:sz w:val="23"/>
          <w:szCs w:val="23"/>
        </w:rPr>
        <w:t xml:space="preserve"> de Duras », dans </w:t>
      </w:r>
      <w:r>
        <w:rPr>
          <w:rFonts w:ascii="Garamond" w:eastAsia="Garamond" w:hAnsi="Garamond" w:cs="Garamond"/>
          <w:i/>
          <w:sz w:val="23"/>
          <w:szCs w:val="23"/>
        </w:rPr>
        <w:t xml:space="preserve">La Littérature en bas-bleus…, </w:t>
      </w:r>
      <w:r>
        <w:rPr>
          <w:rFonts w:ascii="Garamond" w:eastAsia="Garamond" w:hAnsi="Garamond" w:cs="Garamond"/>
          <w:sz w:val="23"/>
          <w:szCs w:val="23"/>
        </w:rPr>
        <w:t>p. 103-123.</w:t>
      </w:r>
    </w:p>
    <w:p w14:paraId="68924156"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Fabienne </w:t>
      </w:r>
      <w:proofErr w:type="spellStart"/>
      <w:r>
        <w:rPr>
          <w:rFonts w:ascii="Garamond" w:eastAsia="Garamond" w:hAnsi="Garamond" w:cs="Garamond"/>
          <w:sz w:val="23"/>
          <w:szCs w:val="23"/>
        </w:rPr>
        <w:t>Bercegol</w:t>
      </w:r>
      <w:proofErr w:type="spellEnd"/>
      <w:r>
        <w:rPr>
          <w:rFonts w:ascii="Garamond" w:eastAsia="Garamond" w:hAnsi="Garamond" w:cs="Garamond"/>
          <w:sz w:val="23"/>
          <w:szCs w:val="23"/>
        </w:rPr>
        <w:t xml:space="preserve">, « L’expérience romanesque au crible des romans confessions du XIXe siècle », dans </w:t>
      </w:r>
      <w:r>
        <w:rPr>
          <w:rFonts w:ascii="Garamond" w:eastAsia="Garamond" w:hAnsi="Garamond" w:cs="Garamond"/>
          <w:i/>
          <w:sz w:val="23"/>
          <w:szCs w:val="23"/>
        </w:rPr>
        <w:t>L’Expérience romanesque au XIXe siècle</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Catherine Mariette-Clot, revue </w:t>
      </w:r>
      <w:r>
        <w:rPr>
          <w:rFonts w:ascii="Garamond" w:eastAsia="Garamond" w:hAnsi="Garamond" w:cs="Garamond"/>
          <w:i/>
          <w:sz w:val="23"/>
          <w:szCs w:val="23"/>
        </w:rPr>
        <w:t>Romane</w:t>
      </w:r>
      <w:r>
        <w:rPr>
          <w:rFonts w:ascii="Garamond" w:eastAsia="Garamond" w:hAnsi="Garamond" w:cs="Garamond"/>
          <w:i/>
          <w:sz w:val="23"/>
          <w:szCs w:val="23"/>
        </w:rPr>
        <w:t>sques</w:t>
      </w:r>
      <w:r>
        <w:rPr>
          <w:rFonts w:ascii="Garamond" w:eastAsia="Garamond" w:hAnsi="Garamond" w:cs="Garamond"/>
          <w:sz w:val="23"/>
          <w:szCs w:val="23"/>
        </w:rPr>
        <w:t>, n°5, Classiques Garnier, 2013, p. 169-183.</w:t>
      </w:r>
    </w:p>
    <w:p w14:paraId="4DE17AE6" w14:textId="77777777" w:rsidR="00043CC4" w:rsidRDefault="008D20ED">
      <w:pPr>
        <w:spacing w:before="240" w:after="20"/>
        <w:jc w:val="both"/>
        <w:rPr>
          <w:rFonts w:ascii="Garamond" w:eastAsia="Garamond" w:hAnsi="Garamond" w:cs="Garamond"/>
          <w:sz w:val="23"/>
          <w:szCs w:val="23"/>
        </w:rPr>
      </w:pPr>
      <w:r>
        <w:rPr>
          <w:sz w:val="20"/>
          <w:szCs w:val="20"/>
        </w:rPr>
        <w:lastRenderedPageBreak/>
        <w:t xml:space="preserve">● </w:t>
      </w:r>
      <w:r>
        <w:rPr>
          <w:rFonts w:ascii="Garamond" w:eastAsia="Garamond" w:hAnsi="Garamond" w:cs="Garamond"/>
          <w:sz w:val="23"/>
          <w:szCs w:val="23"/>
        </w:rPr>
        <w:t xml:space="preserve">Bertrand-Jennings, Chantal, </w:t>
      </w:r>
      <w:r>
        <w:rPr>
          <w:rFonts w:ascii="Garamond" w:eastAsia="Garamond" w:hAnsi="Garamond" w:cs="Garamond"/>
          <w:i/>
          <w:sz w:val="23"/>
          <w:szCs w:val="23"/>
        </w:rPr>
        <w:t>D’un siècle l’autre, romans de Claire de Duras</w:t>
      </w:r>
      <w:r>
        <w:rPr>
          <w:rFonts w:ascii="Garamond" w:eastAsia="Garamond" w:hAnsi="Garamond" w:cs="Garamond"/>
          <w:sz w:val="23"/>
          <w:szCs w:val="23"/>
        </w:rPr>
        <w:t xml:space="preserve">, Jaignes, La Chasse au </w:t>
      </w:r>
      <w:proofErr w:type="spellStart"/>
      <w:r>
        <w:rPr>
          <w:rFonts w:ascii="Garamond" w:eastAsia="Garamond" w:hAnsi="Garamond" w:cs="Garamond"/>
          <w:sz w:val="23"/>
          <w:szCs w:val="23"/>
        </w:rPr>
        <w:t>snark</w:t>
      </w:r>
      <w:proofErr w:type="spellEnd"/>
      <w:r>
        <w:rPr>
          <w:rFonts w:ascii="Garamond" w:eastAsia="Garamond" w:hAnsi="Garamond" w:cs="Garamond"/>
          <w:sz w:val="23"/>
          <w:szCs w:val="23"/>
        </w:rPr>
        <w:t>, 2001.</w:t>
      </w:r>
    </w:p>
    <w:p w14:paraId="5E34B0A8"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Bourdenet</w:t>
      </w:r>
      <w:proofErr w:type="spellEnd"/>
      <w:r>
        <w:rPr>
          <w:rFonts w:ascii="Garamond" w:eastAsia="Garamond" w:hAnsi="Garamond" w:cs="Garamond"/>
          <w:sz w:val="23"/>
          <w:szCs w:val="23"/>
        </w:rPr>
        <w:t>, Xavier, « Sentiment, histoire et socialité chez Mme de Duras (</w:t>
      </w:r>
      <w:proofErr w:type="spellStart"/>
      <w:r>
        <w:rPr>
          <w:rFonts w:ascii="Garamond" w:eastAsia="Garamond" w:hAnsi="Garamond" w:cs="Garamond"/>
          <w:i/>
          <w:sz w:val="23"/>
          <w:szCs w:val="23"/>
        </w:rPr>
        <w:t>Ourika</w:t>
      </w:r>
      <w:proofErr w:type="spellEnd"/>
      <w:r>
        <w:rPr>
          <w:rFonts w:ascii="Garamond" w:eastAsia="Garamond" w:hAnsi="Garamond" w:cs="Garamond"/>
          <w:sz w:val="23"/>
          <w:szCs w:val="23"/>
        </w:rPr>
        <w:t xml:space="preserve">, </w:t>
      </w:r>
      <w:r>
        <w:rPr>
          <w:rFonts w:ascii="Garamond" w:eastAsia="Garamond" w:hAnsi="Garamond" w:cs="Garamond"/>
          <w:i/>
          <w:sz w:val="23"/>
          <w:szCs w:val="23"/>
        </w:rPr>
        <w:t>Édouard</w:t>
      </w:r>
      <w:r>
        <w:rPr>
          <w:rFonts w:ascii="Garamond" w:eastAsia="Garamond" w:hAnsi="Garamond" w:cs="Garamond"/>
          <w:sz w:val="23"/>
          <w:szCs w:val="23"/>
        </w:rPr>
        <w:t>) »</w:t>
      </w:r>
      <w:r>
        <w:rPr>
          <w:rFonts w:ascii="Garamond" w:eastAsia="Garamond" w:hAnsi="Garamond" w:cs="Garamond"/>
          <w:sz w:val="23"/>
          <w:szCs w:val="23"/>
        </w:rPr>
        <w:t xml:space="preserve">, dans </w:t>
      </w:r>
      <w:r>
        <w:rPr>
          <w:rFonts w:ascii="Garamond" w:eastAsia="Garamond" w:hAnsi="Garamond" w:cs="Garamond"/>
          <w:i/>
          <w:sz w:val="23"/>
          <w:szCs w:val="23"/>
        </w:rPr>
        <w:t xml:space="preserve">La Tradition des romans de femmes…, </w:t>
      </w:r>
      <w:r>
        <w:rPr>
          <w:rFonts w:ascii="Garamond" w:eastAsia="Garamond" w:hAnsi="Garamond" w:cs="Garamond"/>
          <w:sz w:val="23"/>
          <w:szCs w:val="23"/>
        </w:rPr>
        <w:t>p. 297-311.</w:t>
      </w:r>
    </w:p>
    <w:p w14:paraId="2669F479"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Diethelm</w:t>
      </w:r>
      <w:proofErr w:type="spellEnd"/>
      <w:r>
        <w:rPr>
          <w:rFonts w:ascii="Garamond" w:eastAsia="Garamond" w:hAnsi="Garamond" w:cs="Garamond"/>
          <w:sz w:val="23"/>
          <w:szCs w:val="23"/>
        </w:rPr>
        <w:t xml:space="preserve">, Marie-Bénédicte, « Claire de Duras : grande dame et “femme auteur” », dans </w:t>
      </w:r>
      <w:r>
        <w:rPr>
          <w:rFonts w:ascii="Garamond" w:eastAsia="Garamond" w:hAnsi="Garamond" w:cs="Garamond"/>
          <w:i/>
          <w:sz w:val="23"/>
          <w:szCs w:val="23"/>
        </w:rPr>
        <w:t xml:space="preserve">La Littérature en bas-bleus…, </w:t>
      </w:r>
      <w:r>
        <w:rPr>
          <w:rFonts w:ascii="Garamond" w:eastAsia="Garamond" w:hAnsi="Garamond" w:cs="Garamond"/>
          <w:sz w:val="23"/>
          <w:szCs w:val="23"/>
        </w:rPr>
        <w:t>p. 239-257.</w:t>
      </w:r>
    </w:p>
    <w:p w14:paraId="49D49ED2" w14:textId="77777777" w:rsidR="00043CC4" w:rsidRDefault="008D20ED">
      <w:pPr>
        <w:spacing w:before="240" w:after="24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Kompanietz</w:t>
      </w:r>
      <w:proofErr w:type="spellEnd"/>
      <w:r>
        <w:rPr>
          <w:rFonts w:ascii="Garamond" w:eastAsia="Garamond" w:hAnsi="Garamond" w:cs="Garamond"/>
          <w:sz w:val="23"/>
          <w:szCs w:val="23"/>
        </w:rPr>
        <w:t xml:space="preserve">, Paul, “Un tragique entre deux </w:t>
      </w:r>
      <w:proofErr w:type="gramStart"/>
      <w:r>
        <w:rPr>
          <w:rFonts w:ascii="Garamond" w:eastAsia="Garamond" w:hAnsi="Garamond" w:cs="Garamond"/>
          <w:sz w:val="23"/>
          <w:szCs w:val="23"/>
        </w:rPr>
        <w:t>rives:</w:t>
      </w:r>
      <w:proofErr w:type="gramEnd"/>
      <w:r>
        <w:rPr>
          <w:rFonts w:ascii="Garamond" w:eastAsia="Garamond" w:hAnsi="Garamond" w:cs="Garamond"/>
          <w:sz w:val="23"/>
          <w:szCs w:val="23"/>
        </w:rPr>
        <w:t xml:space="preserve"> les romans de Mme de </w:t>
      </w:r>
      <w:r>
        <w:rPr>
          <w:rFonts w:ascii="Garamond" w:eastAsia="Garamond" w:hAnsi="Garamond" w:cs="Garamond"/>
          <w:sz w:val="23"/>
          <w:szCs w:val="23"/>
        </w:rPr>
        <w:t xml:space="preserve">Duras”, revue </w:t>
      </w:r>
      <w:r>
        <w:rPr>
          <w:rFonts w:ascii="Garamond" w:eastAsia="Garamond" w:hAnsi="Garamond" w:cs="Garamond"/>
          <w:i/>
          <w:sz w:val="23"/>
          <w:szCs w:val="23"/>
        </w:rPr>
        <w:t>Orages</w:t>
      </w:r>
      <w:r>
        <w:rPr>
          <w:rFonts w:ascii="Garamond" w:eastAsia="Garamond" w:hAnsi="Garamond" w:cs="Garamond"/>
          <w:sz w:val="23"/>
          <w:szCs w:val="23"/>
        </w:rPr>
        <w:t>, 2015, n°14, p. 121-134</w:t>
      </w:r>
    </w:p>
    <w:p w14:paraId="7CDDC876" w14:textId="77777777" w:rsidR="00043CC4" w:rsidRDefault="008D20ED">
      <w:pPr>
        <w:spacing w:after="24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Legrand, Amélie, « La réception des romans de Claire de Duras. Un exemple de la place faite à une femme auteur dans l’histoire littéraire », dans </w:t>
      </w:r>
      <w:r>
        <w:rPr>
          <w:rFonts w:ascii="Garamond" w:eastAsia="Garamond" w:hAnsi="Garamond" w:cs="Garamond"/>
          <w:i/>
          <w:sz w:val="23"/>
          <w:szCs w:val="23"/>
        </w:rPr>
        <w:t>Une période sans nom. Les années 1780-1820 et la fabrique de l’</w:t>
      </w:r>
      <w:r>
        <w:rPr>
          <w:rFonts w:ascii="Garamond" w:eastAsia="Garamond" w:hAnsi="Garamond" w:cs="Garamond"/>
          <w:i/>
          <w:sz w:val="23"/>
          <w:szCs w:val="23"/>
        </w:rPr>
        <w:t>histoire littéraire</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F. </w:t>
      </w:r>
      <w:proofErr w:type="spellStart"/>
      <w:r>
        <w:rPr>
          <w:rFonts w:ascii="Garamond" w:eastAsia="Garamond" w:hAnsi="Garamond" w:cs="Garamond"/>
          <w:sz w:val="23"/>
          <w:szCs w:val="23"/>
        </w:rPr>
        <w:t>Bercegol</w:t>
      </w:r>
      <w:proofErr w:type="spellEnd"/>
      <w:r>
        <w:rPr>
          <w:rFonts w:ascii="Garamond" w:eastAsia="Garamond" w:hAnsi="Garamond" w:cs="Garamond"/>
          <w:sz w:val="23"/>
          <w:szCs w:val="23"/>
        </w:rPr>
        <w:t xml:space="preserve">, S. </w:t>
      </w:r>
      <w:proofErr w:type="spellStart"/>
      <w:r>
        <w:rPr>
          <w:rFonts w:ascii="Garamond" w:eastAsia="Garamond" w:hAnsi="Garamond" w:cs="Garamond"/>
          <w:sz w:val="23"/>
          <w:szCs w:val="23"/>
        </w:rPr>
        <w:t>Genand</w:t>
      </w:r>
      <w:proofErr w:type="spellEnd"/>
      <w:r>
        <w:rPr>
          <w:rFonts w:ascii="Garamond" w:eastAsia="Garamond" w:hAnsi="Garamond" w:cs="Garamond"/>
          <w:sz w:val="23"/>
          <w:szCs w:val="23"/>
        </w:rPr>
        <w:t xml:space="preserve"> et F. </w:t>
      </w:r>
      <w:proofErr w:type="spellStart"/>
      <w:r>
        <w:rPr>
          <w:rFonts w:ascii="Garamond" w:eastAsia="Garamond" w:hAnsi="Garamond" w:cs="Garamond"/>
          <w:sz w:val="23"/>
          <w:szCs w:val="23"/>
        </w:rPr>
        <w:t>Lotterie</w:t>
      </w:r>
      <w:proofErr w:type="spellEnd"/>
      <w:r>
        <w:rPr>
          <w:rFonts w:ascii="Garamond" w:eastAsia="Garamond" w:hAnsi="Garamond" w:cs="Garamond"/>
          <w:sz w:val="23"/>
          <w:szCs w:val="23"/>
        </w:rPr>
        <w:t>, Paris, Classiques Garnier, 2016, p. 223-239.</w:t>
      </w:r>
    </w:p>
    <w:p w14:paraId="63603F77" w14:textId="77777777" w:rsidR="00043CC4" w:rsidRDefault="008D20ED">
      <w:pPr>
        <w:spacing w:before="240" w:after="240"/>
        <w:jc w:val="both"/>
        <w:rPr>
          <w:rFonts w:ascii="Garamond" w:eastAsia="Garamond" w:hAnsi="Garamond" w:cs="Garamond"/>
          <w:sz w:val="23"/>
          <w:szCs w:val="23"/>
        </w:rPr>
      </w:pPr>
      <w:r>
        <w:rPr>
          <w:rFonts w:ascii="Garamond" w:eastAsia="Garamond" w:hAnsi="Garamond" w:cs="Garamond"/>
          <w:sz w:val="23"/>
          <w:szCs w:val="23"/>
        </w:rPr>
        <w:t xml:space="preserve"> </w:t>
      </w:r>
    </w:p>
    <w:p w14:paraId="7E6FA7F2" w14:textId="77777777" w:rsidR="00043CC4" w:rsidRDefault="008D20ED">
      <w:pPr>
        <w:spacing w:before="240" w:after="240"/>
        <w:jc w:val="both"/>
        <w:rPr>
          <w:rFonts w:ascii="Garamond" w:eastAsia="Garamond" w:hAnsi="Garamond" w:cs="Garamond"/>
          <w:i/>
          <w:sz w:val="23"/>
          <w:szCs w:val="23"/>
        </w:rPr>
      </w:pPr>
      <w:r>
        <w:rPr>
          <w:rFonts w:ascii="Garamond" w:eastAsia="Garamond" w:hAnsi="Garamond" w:cs="Garamond"/>
          <w:i/>
          <w:sz w:val="23"/>
          <w:szCs w:val="23"/>
        </w:rPr>
        <w:t>Sur George Sand :</w:t>
      </w:r>
    </w:p>
    <w:p w14:paraId="1C8AE873"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Dictionnaire George Sand</w:t>
      </w:r>
      <w:r>
        <w:rPr>
          <w:rFonts w:ascii="Garamond" w:eastAsia="Garamond" w:hAnsi="Garamond" w:cs="Garamond"/>
          <w:sz w:val="23"/>
          <w:szCs w:val="23"/>
        </w:rPr>
        <w:t xml:space="preserve">, sous la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de S. Bernard-Griffiths et P. </w:t>
      </w:r>
      <w:proofErr w:type="spellStart"/>
      <w:r>
        <w:rPr>
          <w:rFonts w:ascii="Garamond" w:eastAsia="Garamond" w:hAnsi="Garamond" w:cs="Garamond"/>
          <w:sz w:val="23"/>
          <w:szCs w:val="23"/>
        </w:rPr>
        <w:t>Auraix-Jonchière</w:t>
      </w:r>
      <w:proofErr w:type="spellEnd"/>
      <w:r>
        <w:rPr>
          <w:rFonts w:ascii="Garamond" w:eastAsia="Garamond" w:hAnsi="Garamond" w:cs="Garamond"/>
          <w:sz w:val="23"/>
          <w:szCs w:val="23"/>
        </w:rPr>
        <w:t>, Paris, Champion, 2015, 2 vol.</w:t>
      </w:r>
    </w:p>
    <w:p w14:paraId="18044F3C" w14:textId="77777777" w:rsidR="00043CC4" w:rsidRPr="00B828B2" w:rsidRDefault="008D20ED">
      <w:pPr>
        <w:spacing w:before="240" w:after="20"/>
        <w:jc w:val="both"/>
        <w:rPr>
          <w:rFonts w:ascii="Garamond" w:eastAsia="Garamond" w:hAnsi="Garamond" w:cs="Garamond"/>
          <w:sz w:val="23"/>
          <w:szCs w:val="23"/>
          <w:lang w:val="de-DE"/>
        </w:rPr>
      </w:pPr>
      <w:r>
        <w:rPr>
          <w:sz w:val="20"/>
          <w:szCs w:val="20"/>
        </w:rPr>
        <w:t xml:space="preserve">● </w:t>
      </w:r>
      <w:proofErr w:type="spellStart"/>
      <w:r>
        <w:rPr>
          <w:rFonts w:ascii="Garamond" w:eastAsia="Garamond" w:hAnsi="Garamond" w:cs="Garamond"/>
          <w:sz w:val="23"/>
          <w:szCs w:val="23"/>
        </w:rPr>
        <w:t>Bercegol</w:t>
      </w:r>
      <w:proofErr w:type="spellEnd"/>
      <w:r>
        <w:rPr>
          <w:rFonts w:ascii="Garamond" w:eastAsia="Garamond" w:hAnsi="Garamond" w:cs="Garamond"/>
          <w:sz w:val="23"/>
          <w:szCs w:val="23"/>
        </w:rPr>
        <w:t xml:space="preserve">, Fabienne, “George Sand portraitiste dans </w:t>
      </w:r>
      <w:r>
        <w:rPr>
          <w:rFonts w:ascii="Garamond" w:eastAsia="Garamond" w:hAnsi="Garamond" w:cs="Garamond"/>
          <w:i/>
          <w:sz w:val="23"/>
          <w:szCs w:val="23"/>
        </w:rPr>
        <w:t>Le Meunier d'</w:t>
      </w:r>
      <w:proofErr w:type="spellStart"/>
      <w:r>
        <w:rPr>
          <w:rFonts w:ascii="Garamond" w:eastAsia="Garamond" w:hAnsi="Garamond" w:cs="Garamond"/>
          <w:i/>
          <w:sz w:val="23"/>
          <w:szCs w:val="23"/>
        </w:rPr>
        <w:t>Angibault</w:t>
      </w:r>
      <w:proofErr w:type="spellEnd"/>
      <w:r>
        <w:rPr>
          <w:rFonts w:ascii="Garamond" w:eastAsia="Garamond" w:hAnsi="Garamond" w:cs="Garamond"/>
          <w:sz w:val="23"/>
          <w:szCs w:val="23"/>
        </w:rPr>
        <w:t xml:space="preserve">”, dans </w:t>
      </w:r>
      <w:proofErr w:type="spellStart"/>
      <w:r>
        <w:rPr>
          <w:rFonts w:ascii="Garamond" w:eastAsia="Garamond" w:hAnsi="Garamond" w:cs="Garamond"/>
          <w:i/>
          <w:sz w:val="23"/>
          <w:szCs w:val="23"/>
        </w:rPr>
        <w:t>Charakterbilder</w:t>
      </w:r>
      <w:proofErr w:type="spellEnd"/>
      <w:r>
        <w:rPr>
          <w:rFonts w:ascii="Garamond" w:eastAsia="Garamond" w:hAnsi="Garamond" w:cs="Garamond"/>
          <w:i/>
          <w:sz w:val="23"/>
          <w:szCs w:val="23"/>
        </w:rPr>
        <w:t xml:space="preserve">. </w:t>
      </w:r>
      <w:r w:rsidRPr="00B828B2">
        <w:rPr>
          <w:rFonts w:ascii="Garamond" w:eastAsia="Garamond" w:hAnsi="Garamond" w:cs="Garamond"/>
          <w:i/>
          <w:sz w:val="23"/>
          <w:szCs w:val="23"/>
          <w:lang w:val="de-DE"/>
        </w:rPr>
        <w:t>Zur Poetik des literarischen Porträts</w:t>
      </w:r>
      <w:r w:rsidRPr="00B828B2">
        <w:rPr>
          <w:rFonts w:ascii="Garamond" w:eastAsia="Garamond" w:hAnsi="Garamond" w:cs="Garamond"/>
          <w:sz w:val="23"/>
          <w:szCs w:val="23"/>
          <w:lang w:val="de-DE"/>
        </w:rPr>
        <w:t xml:space="preserve">, Angela </w:t>
      </w:r>
      <w:proofErr w:type="spellStart"/>
      <w:r w:rsidRPr="00B828B2">
        <w:rPr>
          <w:rFonts w:ascii="Garamond" w:eastAsia="Garamond" w:hAnsi="Garamond" w:cs="Garamond"/>
          <w:sz w:val="23"/>
          <w:szCs w:val="23"/>
          <w:lang w:val="de-DE"/>
        </w:rPr>
        <w:t>Fabris</w:t>
      </w:r>
      <w:proofErr w:type="spellEnd"/>
      <w:r w:rsidRPr="00B828B2">
        <w:rPr>
          <w:rFonts w:ascii="Garamond" w:eastAsia="Garamond" w:hAnsi="Garamond" w:cs="Garamond"/>
          <w:sz w:val="23"/>
          <w:szCs w:val="23"/>
          <w:lang w:val="de-DE"/>
        </w:rPr>
        <w:t>, Willi Jun</w:t>
      </w:r>
      <w:r w:rsidRPr="00B828B2">
        <w:rPr>
          <w:rFonts w:ascii="Garamond" w:eastAsia="Garamond" w:hAnsi="Garamond" w:cs="Garamond"/>
          <w:sz w:val="23"/>
          <w:szCs w:val="23"/>
          <w:lang w:val="de-DE"/>
        </w:rPr>
        <w:t>g (</w:t>
      </w:r>
      <w:proofErr w:type="spellStart"/>
      <w:r w:rsidRPr="00B828B2">
        <w:rPr>
          <w:rFonts w:ascii="Garamond" w:eastAsia="Garamond" w:hAnsi="Garamond" w:cs="Garamond"/>
          <w:sz w:val="23"/>
          <w:szCs w:val="23"/>
          <w:lang w:val="de-DE"/>
        </w:rPr>
        <w:t>Hg</w:t>
      </w:r>
      <w:proofErr w:type="spellEnd"/>
      <w:r w:rsidRPr="00B828B2">
        <w:rPr>
          <w:rFonts w:ascii="Garamond" w:eastAsia="Garamond" w:hAnsi="Garamond" w:cs="Garamond"/>
          <w:sz w:val="23"/>
          <w:szCs w:val="23"/>
          <w:lang w:val="de-DE"/>
        </w:rPr>
        <w:t>.), Bonn University Press, 2012, p. 295-308</w:t>
      </w:r>
    </w:p>
    <w:p w14:paraId="786060E6"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Bernard-Griffiths, Simone, </w:t>
      </w:r>
      <w:r>
        <w:rPr>
          <w:rFonts w:ascii="Garamond" w:eastAsia="Garamond" w:hAnsi="Garamond" w:cs="Garamond"/>
          <w:i/>
          <w:sz w:val="23"/>
          <w:szCs w:val="23"/>
        </w:rPr>
        <w:t xml:space="preserve">Essais sur l’imaginaire de George Sand, </w:t>
      </w:r>
      <w:r>
        <w:rPr>
          <w:rFonts w:ascii="Garamond" w:eastAsia="Garamond" w:hAnsi="Garamond" w:cs="Garamond"/>
          <w:sz w:val="23"/>
          <w:szCs w:val="23"/>
        </w:rPr>
        <w:t>Paris, Garnier, 2018</w:t>
      </w:r>
    </w:p>
    <w:p w14:paraId="247248EC"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Bernard-Griffiths, Simone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w:t>
      </w:r>
      <w:r>
        <w:rPr>
          <w:rFonts w:ascii="Garamond" w:eastAsia="Garamond" w:hAnsi="Garamond" w:cs="Garamond"/>
          <w:i/>
          <w:sz w:val="23"/>
          <w:szCs w:val="23"/>
        </w:rPr>
        <w:t>Ville, campagne et nature dans l’</w:t>
      </w:r>
      <w:proofErr w:type="spellStart"/>
      <w:r>
        <w:rPr>
          <w:rFonts w:ascii="Garamond" w:eastAsia="Garamond" w:hAnsi="Garamond" w:cs="Garamond"/>
          <w:i/>
          <w:sz w:val="23"/>
          <w:szCs w:val="23"/>
        </w:rPr>
        <w:t>oeuvre</w:t>
      </w:r>
      <w:proofErr w:type="spellEnd"/>
      <w:r>
        <w:rPr>
          <w:rFonts w:ascii="Garamond" w:eastAsia="Garamond" w:hAnsi="Garamond" w:cs="Garamond"/>
          <w:i/>
          <w:sz w:val="23"/>
          <w:szCs w:val="23"/>
        </w:rPr>
        <w:t xml:space="preserve"> de George Sand</w:t>
      </w:r>
      <w:r>
        <w:rPr>
          <w:rFonts w:ascii="Garamond" w:eastAsia="Garamond" w:hAnsi="Garamond" w:cs="Garamond"/>
          <w:sz w:val="23"/>
          <w:szCs w:val="23"/>
        </w:rPr>
        <w:t>, Clermont-Ferrand, Presses</w:t>
      </w:r>
      <w:r>
        <w:rPr>
          <w:rFonts w:ascii="Garamond" w:eastAsia="Garamond" w:hAnsi="Garamond" w:cs="Garamond"/>
          <w:sz w:val="23"/>
          <w:szCs w:val="23"/>
        </w:rPr>
        <w:t xml:space="preserve"> Universitaires Blaise Pascal, 2002</w:t>
      </w:r>
    </w:p>
    <w:p w14:paraId="4F6458D4" w14:textId="77777777" w:rsidR="00043CC4" w:rsidRDefault="008D20ED">
      <w:pPr>
        <w:spacing w:before="240" w:after="20"/>
        <w:jc w:val="both"/>
        <w:rPr>
          <w:rFonts w:ascii="Garamond" w:eastAsia="Garamond" w:hAnsi="Garamond" w:cs="Garamond"/>
          <w:sz w:val="23"/>
          <w:szCs w:val="23"/>
        </w:rPr>
      </w:pPr>
      <w:r w:rsidRPr="00B828B2">
        <w:rPr>
          <w:sz w:val="20"/>
          <w:szCs w:val="20"/>
          <w:lang w:val="de-DE"/>
        </w:rPr>
        <w:t xml:space="preserve">● </w:t>
      </w:r>
      <w:r w:rsidRPr="00B828B2">
        <w:rPr>
          <w:rFonts w:ascii="Garamond" w:eastAsia="Garamond" w:hAnsi="Garamond" w:cs="Garamond"/>
          <w:sz w:val="23"/>
          <w:szCs w:val="23"/>
          <w:lang w:val="de-DE"/>
        </w:rPr>
        <w:t xml:space="preserve">Dauphin, Noëlle (dir.), </w:t>
      </w:r>
      <w:r w:rsidRPr="00B828B2">
        <w:rPr>
          <w:rFonts w:ascii="Garamond" w:eastAsia="Garamond" w:hAnsi="Garamond" w:cs="Garamond"/>
          <w:i/>
          <w:sz w:val="23"/>
          <w:szCs w:val="23"/>
          <w:lang w:val="de-DE"/>
        </w:rPr>
        <w:t xml:space="preserve">George Sand. </w:t>
      </w:r>
      <w:r>
        <w:rPr>
          <w:rFonts w:ascii="Garamond" w:eastAsia="Garamond" w:hAnsi="Garamond" w:cs="Garamond"/>
          <w:i/>
          <w:sz w:val="23"/>
          <w:szCs w:val="23"/>
        </w:rPr>
        <w:t>Terroir et histoire</w:t>
      </w:r>
      <w:r>
        <w:rPr>
          <w:rFonts w:ascii="Garamond" w:eastAsia="Garamond" w:hAnsi="Garamond" w:cs="Garamond"/>
          <w:sz w:val="23"/>
          <w:szCs w:val="23"/>
        </w:rPr>
        <w:t>, Presses universitaires de Rennes, 2006</w:t>
      </w:r>
    </w:p>
    <w:p w14:paraId="57B0A7B6"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Diaz, Brigitte, </w:t>
      </w:r>
      <w:proofErr w:type="spellStart"/>
      <w:r>
        <w:rPr>
          <w:rFonts w:ascii="Garamond" w:eastAsia="Garamond" w:hAnsi="Garamond" w:cs="Garamond"/>
          <w:sz w:val="23"/>
          <w:szCs w:val="23"/>
        </w:rPr>
        <w:t>Hoog</w:t>
      </w:r>
      <w:proofErr w:type="spellEnd"/>
      <w:r>
        <w:rPr>
          <w:rFonts w:ascii="Garamond" w:eastAsia="Garamond" w:hAnsi="Garamond" w:cs="Garamond"/>
          <w:sz w:val="23"/>
          <w:szCs w:val="23"/>
        </w:rPr>
        <w:t xml:space="preserve"> </w:t>
      </w:r>
      <w:proofErr w:type="spellStart"/>
      <w:r>
        <w:rPr>
          <w:rFonts w:ascii="Garamond" w:eastAsia="Garamond" w:hAnsi="Garamond" w:cs="Garamond"/>
          <w:sz w:val="23"/>
          <w:szCs w:val="23"/>
        </w:rPr>
        <w:t>Naginski</w:t>
      </w:r>
      <w:proofErr w:type="spellEnd"/>
      <w:r>
        <w:rPr>
          <w:rFonts w:ascii="Garamond" w:eastAsia="Garamond" w:hAnsi="Garamond" w:cs="Garamond"/>
          <w:sz w:val="23"/>
          <w:szCs w:val="23"/>
        </w:rPr>
        <w:t>, Isabelle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w:t>
      </w:r>
      <w:r>
        <w:rPr>
          <w:rFonts w:ascii="Garamond" w:eastAsia="Garamond" w:hAnsi="Garamond" w:cs="Garamond"/>
          <w:i/>
          <w:sz w:val="23"/>
          <w:szCs w:val="23"/>
        </w:rPr>
        <w:t>George Sand, pratiques et imaginaires de l’écriture</w:t>
      </w:r>
      <w:r>
        <w:rPr>
          <w:rFonts w:ascii="Garamond" w:eastAsia="Garamond" w:hAnsi="Garamond" w:cs="Garamond"/>
          <w:sz w:val="23"/>
          <w:szCs w:val="23"/>
        </w:rPr>
        <w:t>, Presses Universita</w:t>
      </w:r>
      <w:r>
        <w:rPr>
          <w:rFonts w:ascii="Garamond" w:eastAsia="Garamond" w:hAnsi="Garamond" w:cs="Garamond"/>
          <w:sz w:val="23"/>
          <w:szCs w:val="23"/>
        </w:rPr>
        <w:t>ires de Caen, 2006</w:t>
      </w:r>
    </w:p>
    <w:p w14:paraId="2F1EE422"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Didier, Béatrice, </w:t>
      </w:r>
      <w:r>
        <w:rPr>
          <w:rFonts w:ascii="Garamond" w:eastAsia="Garamond" w:hAnsi="Garamond" w:cs="Garamond"/>
          <w:i/>
          <w:sz w:val="23"/>
          <w:szCs w:val="23"/>
        </w:rPr>
        <w:t>George Sand écrivain. « Un grand fleuve d’Amérique »</w:t>
      </w:r>
      <w:r>
        <w:rPr>
          <w:rFonts w:ascii="Garamond" w:eastAsia="Garamond" w:hAnsi="Garamond" w:cs="Garamond"/>
          <w:sz w:val="23"/>
          <w:szCs w:val="23"/>
        </w:rPr>
        <w:t>, Paris, PUF, 1998</w:t>
      </w:r>
    </w:p>
    <w:p w14:paraId="4F22BF39"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Hecquet, Michèle, </w:t>
      </w:r>
      <w:r>
        <w:rPr>
          <w:rFonts w:ascii="Garamond" w:eastAsia="Garamond" w:hAnsi="Garamond" w:cs="Garamond"/>
          <w:i/>
          <w:sz w:val="23"/>
          <w:szCs w:val="23"/>
        </w:rPr>
        <w:t>Poétique de la parabole. Les romans socialistes de George Sand, 1840-1845</w:t>
      </w:r>
      <w:r>
        <w:rPr>
          <w:rFonts w:ascii="Garamond" w:eastAsia="Garamond" w:hAnsi="Garamond" w:cs="Garamond"/>
          <w:sz w:val="23"/>
          <w:szCs w:val="23"/>
        </w:rPr>
        <w:t xml:space="preserve">, Paris, </w:t>
      </w:r>
      <w:proofErr w:type="spellStart"/>
      <w:r>
        <w:rPr>
          <w:rFonts w:ascii="Garamond" w:eastAsia="Garamond" w:hAnsi="Garamond" w:cs="Garamond"/>
          <w:sz w:val="23"/>
          <w:szCs w:val="23"/>
        </w:rPr>
        <w:t>Klincksieck</w:t>
      </w:r>
      <w:proofErr w:type="spellEnd"/>
      <w:r>
        <w:rPr>
          <w:rFonts w:ascii="Garamond" w:eastAsia="Garamond" w:hAnsi="Garamond" w:cs="Garamond"/>
          <w:sz w:val="23"/>
          <w:szCs w:val="23"/>
        </w:rPr>
        <w:t>, 1992</w:t>
      </w:r>
    </w:p>
    <w:p w14:paraId="030EC381"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Hoog</w:t>
      </w:r>
      <w:proofErr w:type="spellEnd"/>
      <w:r>
        <w:rPr>
          <w:rFonts w:ascii="Garamond" w:eastAsia="Garamond" w:hAnsi="Garamond" w:cs="Garamond"/>
          <w:sz w:val="23"/>
          <w:szCs w:val="23"/>
        </w:rPr>
        <w:t xml:space="preserve"> </w:t>
      </w:r>
      <w:proofErr w:type="spellStart"/>
      <w:r>
        <w:rPr>
          <w:rFonts w:ascii="Garamond" w:eastAsia="Garamond" w:hAnsi="Garamond" w:cs="Garamond"/>
          <w:sz w:val="23"/>
          <w:szCs w:val="23"/>
        </w:rPr>
        <w:t>Naginski</w:t>
      </w:r>
      <w:proofErr w:type="spellEnd"/>
      <w:r>
        <w:rPr>
          <w:rFonts w:ascii="Garamond" w:eastAsia="Garamond" w:hAnsi="Garamond" w:cs="Garamond"/>
          <w:sz w:val="23"/>
          <w:szCs w:val="23"/>
        </w:rPr>
        <w:t xml:space="preserve">, Isabelle, </w:t>
      </w:r>
      <w:r>
        <w:rPr>
          <w:rFonts w:ascii="Garamond" w:eastAsia="Garamond" w:hAnsi="Garamond" w:cs="Garamond"/>
          <w:i/>
          <w:sz w:val="23"/>
          <w:szCs w:val="23"/>
        </w:rPr>
        <w:t>George Sand. L’écriture ou la vie</w:t>
      </w:r>
      <w:r>
        <w:rPr>
          <w:rFonts w:ascii="Garamond" w:eastAsia="Garamond" w:hAnsi="Garamond" w:cs="Garamond"/>
          <w:sz w:val="23"/>
          <w:szCs w:val="23"/>
        </w:rPr>
        <w:t>, Champion, 1999</w:t>
      </w:r>
    </w:p>
    <w:p w14:paraId="686EDE83"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Hoog</w:t>
      </w:r>
      <w:proofErr w:type="spellEnd"/>
      <w:r>
        <w:rPr>
          <w:rFonts w:ascii="Garamond" w:eastAsia="Garamond" w:hAnsi="Garamond" w:cs="Garamond"/>
          <w:sz w:val="23"/>
          <w:szCs w:val="23"/>
        </w:rPr>
        <w:t xml:space="preserve"> </w:t>
      </w:r>
      <w:proofErr w:type="spellStart"/>
      <w:r>
        <w:rPr>
          <w:rFonts w:ascii="Garamond" w:eastAsia="Garamond" w:hAnsi="Garamond" w:cs="Garamond"/>
          <w:sz w:val="23"/>
          <w:szCs w:val="23"/>
        </w:rPr>
        <w:t>Naginski</w:t>
      </w:r>
      <w:proofErr w:type="spellEnd"/>
      <w:r>
        <w:rPr>
          <w:rFonts w:ascii="Garamond" w:eastAsia="Garamond" w:hAnsi="Garamond" w:cs="Garamond"/>
          <w:sz w:val="23"/>
          <w:szCs w:val="23"/>
        </w:rPr>
        <w:t xml:space="preserve">, Isabelle, « George Sand : ni maîtres, ni disciples », </w:t>
      </w:r>
      <w:r>
        <w:rPr>
          <w:rFonts w:ascii="Garamond" w:eastAsia="Garamond" w:hAnsi="Garamond" w:cs="Garamond"/>
          <w:i/>
          <w:sz w:val="23"/>
          <w:szCs w:val="23"/>
        </w:rPr>
        <w:t>Romantis</w:t>
      </w:r>
      <w:r>
        <w:rPr>
          <w:rFonts w:ascii="Garamond" w:eastAsia="Garamond" w:hAnsi="Garamond" w:cs="Garamond"/>
          <w:i/>
          <w:sz w:val="23"/>
          <w:szCs w:val="23"/>
        </w:rPr>
        <w:t>me</w:t>
      </w:r>
      <w:r>
        <w:rPr>
          <w:rFonts w:ascii="Garamond" w:eastAsia="Garamond" w:hAnsi="Garamond" w:cs="Garamond"/>
          <w:sz w:val="23"/>
          <w:szCs w:val="23"/>
        </w:rPr>
        <w:t>, n°122, 2003, p. 43-53</w:t>
      </w:r>
    </w:p>
    <w:p w14:paraId="005B3FB5"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Reid, Martine, </w:t>
      </w:r>
      <w:r>
        <w:rPr>
          <w:rFonts w:ascii="Garamond" w:eastAsia="Garamond" w:hAnsi="Garamond" w:cs="Garamond"/>
          <w:i/>
          <w:sz w:val="23"/>
          <w:szCs w:val="23"/>
        </w:rPr>
        <w:t>Signer Sand. L’</w:t>
      </w:r>
      <w:proofErr w:type="spellStart"/>
      <w:r>
        <w:rPr>
          <w:rFonts w:ascii="Garamond" w:eastAsia="Garamond" w:hAnsi="Garamond" w:cs="Garamond"/>
          <w:i/>
          <w:sz w:val="23"/>
          <w:szCs w:val="23"/>
        </w:rPr>
        <w:t>oeuvre</w:t>
      </w:r>
      <w:proofErr w:type="spellEnd"/>
      <w:r>
        <w:rPr>
          <w:rFonts w:ascii="Garamond" w:eastAsia="Garamond" w:hAnsi="Garamond" w:cs="Garamond"/>
          <w:i/>
          <w:sz w:val="23"/>
          <w:szCs w:val="23"/>
        </w:rPr>
        <w:t xml:space="preserve"> et le nom</w:t>
      </w:r>
      <w:r>
        <w:rPr>
          <w:rFonts w:ascii="Garamond" w:eastAsia="Garamond" w:hAnsi="Garamond" w:cs="Garamond"/>
          <w:sz w:val="23"/>
          <w:szCs w:val="23"/>
        </w:rPr>
        <w:t>, Paris, Belin, 2004</w:t>
      </w:r>
    </w:p>
    <w:p w14:paraId="47A7AD63"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Reid, Martine, </w:t>
      </w:r>
      <w:r>
        <w:rPr>
          <w:rFonts w:ascii="Garamond" w:eastAsia="Garamond" w:hAnsi="Garamond" w:cs="Garamond"/>
          <w:i/>
          <w:sz w:val="23"/>
          <w:szCs w:val="23"/>
        </w:rPr>
        <w:t>George Sand</w:t>
      </w:r>
      <w:r>
        <w:rPr>
          <w:rFonts w:ascii="Garamond" w:eastAsia="Garamond" w:hAnsi="Garamond" w:cs="Garamond"/>
          <w:sz w:val="23"/>
          <w:szCs w:val="23"/>
        </w:rPr>
        <w:t>, Gallimard, Folio Biographies, 2013</w:t>
      </w:r>
    </w:p>
    <w:p w14:paraId="06B3965F"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Van </w:t>
      </w:r>
      <w:proofErr w:type="spellStart"/>
      <w:r>
        <w:rPr>
          <w:rFonts w:ascii="Garamond" w:eastAsia="Garamond" w:hAnsi="Garamond" w:cs="Garamond"/>
          <w:sz w:val="23"/>
          <w:szCs w:val="23"/>
        </w:rPr>
        <w:t>Rossum</w:t>
      </w:r>
      <w:proofErr w:type="spellEnd"/>
      <w:r>
        <w:rPr>
          <w:rFonts w:ascii="Garamond" w:eastAsia="Garamond" w:hAnsi="Garamond" w:cs="Garamond"/>
          <w:sz w:val="23"/>
          <w:szCs w:val="23"/>
        </w:rPr>
        <w:t xml:space="preserve">-Guyon, Françoise, “Puissances du roman : George Sand », </w:t>
      </w:r>
      <w:r>
        <w:rPr>
          <w:rFonts w:ascii="Garamond" w:eastAsia="Garamond" w:hAnsi="Garamond" w:cs="Garamond"/>
          <w:i/>
          <w:sz w:val="23"/>
          <w:szCs w:val="23"/>
        </w:rPr>
        <w:t>Romantisme</w:t>
      </w:r>
      <w:r>
        <w:rPr>
          <w:rFonts w:ascii="Garamond" w:eastAsia="Garamond" w:hAnsi="Garamond" w:cs="Garamond"/>
          <w:sz w:val="23"/>
          <w:szCs w:val="23"/>
        </w:rPr>
        <w:t>, n° 85, 1994, p.</w:t>
      </w:r>
      <w:r>
        <w:rPr>
          <w:rFonts w:ascii="Garamond" w:eastAsia="Garamond" w:hAnsi="Garamond" w:cs="Garamond"/>
          <w:sz w:val="23"/>
          <w:szCs w:val="23"/>
        </w:rPr>
        <w:t xml:space="preserve"> 79-82.</w:t>
      </w:r>
    </w:p>
    <w:p w14:paraId="329C6F7D"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Zanone</w:t>
      </w:r>
      <w:proofErr w:type="spellEnd"/>
      <w:r>
        <w:rPr>
          <w:rFonts w:ascii="Garamond" w:eastAsia="Garamond" w:hAnsi="Garamond" w:cs="Garamond"/>
          <w:sz w:val="23"/>
          <w:szCs w:val="23"/>
        </w:rPr>
        <w:t>, Damien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 xml:space="preserve">.), </w:t>
      </w:r>
      <w:r>
        <w:rPr>
          <w:rFonts w:ascii="Garamond" w:eastAsia="Garamond" w:hAnsi="Garamond" w:cs="Garamond"/>
          <w:i/>
          <w:sz w:val="23"/>
          <w:szCs w:val="23"/>
        </w:rPr>
        <w:t>George Sand et l’idéal. Une recherche en écriture</w:t>
      </w:r>
      <w:r>
        <w:rPr>
          <w:rFonts w:ascii="Garamond" w:eastAsia="Garamond" w:hAnsi="Garamond" w:cs="Garamond"/>
          <w:sz w:val="23"/>
          <w:szCs w:val="23"/>
        </w:rPr>
        <w:t>, Paris, Champion, 2017</w:t>
      </w:r>
    </w:p>
    <w:p w14:paraId="366DD1FF" w14:textId="77777777" w:rsidR="00043CC4" w:rsidRDefault="008D20ED">
      <w:pPr>
        <w:spacing w:before="240" w:after="24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A </w:t>
      </w:r>
      <w:proofErr w:type="gramStart"/>
      <w:r>
        <w:rPr>
          <w:rFonts w:ascii="Garamond" w:eastAsia="Garamond" w:hAnsi="Garamond" w:cs="Garamond"/>
          <w:sz w:val="23"/>
          <w:szCs w:val="23"/>
        </w:rPr>
        <w:t>écouter:</w:t>
      </w:r>
      <w:proofErr w:type="gramEnd"/>
      <w:r>
        <w:rPr>
          <w:rFonts w:ascii="Garamond" w:eastAsia="Garamond" w:hAnsi="Garamond" w:cs="Garamond"/>
          <w:sz w:val="23"/>
          <w:szCs w:val="23"/>
        </w:rPr>
        <w:t xml:space="preserve"> 4 émissions sur France Culture en 2016 :</w:t>
      </w:r>
    </w:p>
    <w:p w14:paraId="2E1DF755" w14:textId="77777777" w:rsidR="00043CC4" w:rsidRDefault="008D20ED">
      <w:pPr>
        <w:spacing w:before="240" w:after="240"/>
        <w:jc w:val="both"/>
        <w:rPr>
          <w:rFonts w:ascii="Garamond" w:eastAsia="Garamond" w:hAnsi="Garamond" w:cs="Garamond"/>
          <w:color w:val="1154CC"/>
          <w:sz w:val="23"/>
          <w:szCs w:val="23"/>
        </w:rPr>
      </w:pPr>
      <w:r>
        <w:rPr>
          <w:rFonts w:ascii="Garamond" w:eastAsia="Garamond" w:hAnsi="Garamond" w:cs="Garamond"/>
          <w:color w:val="1154CC"/>
          <w:sz w:val="23"/>
          <w:szCs w:val="23"/>
        </w:rPr>
        <w:t>https://www.franceculture.fr/emissions/la-compagnie-des-auteurs/george-sand</w:t>
      </w:r>
    </w:p>
    <w:p w14:paraId="4EA64D99" w14:textId="77777777" w:rsidR="00043CC4" w:rsidRDefault="008D20ED">
      <w:pPr>
        <w:spacing w:before="240" w:after="240"/>
        <w:jc w:val="both"/>
        <w:rPr>
          <w:sz w:val="20"/>
          <w:szCs w:val="20"/>
        </w:rPr>
      </w:pPr>
      <w:r>
        <w:rPr>
          <w:sz w:val="20"/>
          <w:szCs w:val="20"/>
        </w:rPr>
        <w:t>● Autres émissions en 2017 :</w:t>
      </w:r>
    </w:p>
    <w:p w14:paraId="5CFBB8A1" w14:textId="77777777" w:rsidR="00043CC4" w:rsidRDefault="008D20ED">
      <w:pPr>
        <w:spacing w:before="240" w:after="240"/>
        <w:jc w:val="both"/>
        <w:rPr>
          <w:rFonts w:ascii="Garamond" w:eastAsia="Garamond" w:hAnsi="Garamond" w:cs="Garamond"/>
          <w:color w:val="1154CC"/>
          <w:sz w:val="23"/>
          <w:szCs w:val="23"/>
        </w:rPr>
      </w:pPr>
      <w:r>
        <w:rPr>
          <w:rFonts w:ascii="Garamond" w:eastAsia="Garamond" w:hAnsi="Garamond" w:cs="Garamond"/>
          <w:color w:val="1154CC"/>
          <w:sz w:val="23"/>
          <w:szCs w:val="23"/>
        </w:rPr>
        <w:lastRenderedPageBreak/>
        <w:t>https://www.franceculture.fr/emissions/grande-traversee-george-sand-vie-singuliere-dune-auteure-majuscule</w:t>
      </w:r>
    </w:p>
    <w:p w14:paraId="3FE6CE5B" w14:textId="77777777" w:rsidR="00043CC4" w:rsidRDefault="008D20ED">
      <w:pPr>
        <w:spacing w:before="240" w:after="240"/>
        <w:jc w:val="both"/>
        <w:rPr>
          <w:rFonts w:ascii="Garamond" w:eastAsia="Garamond" w:hAnsi="Garamond" w:cs="Garamond"/>
          <w:i/>
          <w:sz w:val="23"/>
          <w:szCs w:val="23"/>
        </w:rPr>
      </w:pPr>
      <w:r>
        <w:rPr>
          <w:rFonts w:ascii="Garamond" w:eastAsia="Garamond" w:hAnsi="Garamond" w:cs="Garamond"/>
          <w:i/>
          <w:sz w:val="23"/>
          <w:szCs w:val="23"/>
        </w:rPr>
        <w:t>Sur Georges Feydeau :</w:t>
      </w:r>
    </w:p>
    <w:p w14:paraId="1487590B" w14:textId="77777777" w:rsidR="00043CC4" w:rsidRDefault="008D20ED">
      <w:pPr>
        <w:spacing w:before="240" w:after="2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Barbier, Christophe, </w:t>
      </w:r>
      <w:r>
        <w:rPr>
          <w:rFonts w:ascii="Garamond" w:eastAsia="Garamond" w:hAnsi="Garamond" w:cs="Garamond"/>
          <w:i/>
          <w:sz w:val="23"/>
          <w:szCs w:val="23"/>
        </w:rPr>
        <w:t>Le Monde selon Feydeau</w:t>
      </w:r>
      <w:r>
        <w:rPr>
          <w:rFonts w:ascii="Garamond" w:eastAsia="Garamond" w:hAnsi="Garamond" w:cs="Garamond"/>
          <w:sz w:val="23"/>
          <w:szCs w:val="23"/>
        </w:rPr>
        <w:t>, Paris, Tallandier, 2021</w:t>
      </w:r>
    </w:p>
    <w:p w14:paraId="276FC8A0"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Gidel</w:t>
      </w:r>
      <w:proofErr w:type="spellEnd"/>
      <w:r>
        <w:rPr>
          <w:rFonts w:ascii="Garamond" w:eastAsia="Garamond" w:hAnsi="Garamond" w:cs="Garamond"/>
          <w:sz w:val="23"/>
          <w:szCs w:val="23"/>
        </w:rPr>
        <w:t xml:space="preserve">, Henry, </w:t>
      </w:r>
      <w:r>
        <w:rPr>
          <w:rFonts w:ascii="Garamond" w:eastAsia="Garamond" w:hAnsi="Garamond" w:cs="Garamond"/>
          <w:i/>
          <w:sz w:val="23"/>
          <w:szCs w:val="23"/>
        </w:rPr>
        <w:t>Le Vaudevill</w:t>
      </w:r>
      <w:r>
        <w:rPr>
          <w:rFonts w:ascii="Garamond" w:eastAsia="Garamond" w:hAnsi="Garamond" w:cs="Garamond"/>
          <w:i/>
          <w:sz w:val="23"/>
          <w:szCs w:val="23"/>
        </w:rPr>
        <w:t>e</w:t>
      </w:r>
      <w:r>
        <w:rPr>
          <w:rFonts w:ascii="Garamond" w:eastAsia="Garamond" w:hAnsi="Garamond" w:cs="Garamond"/>
          <w:sz w:val="23"/>
          <w:szCs w:val="23"/>
        </w:rPr>
        <w:t>, PUF, “Que sais-je ?”, 1986</w:t>
      </w:r>
    </w:p>
    <w:p w14:paraId="06705C7F"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Gidel</w:t>
      </w:r>
      <w:proofErr w:type="spellEnd"/>
      <w:r>
        <w:rPr>
          <w:rFonts w:ascii="Garamond" w:eastAsia="Garamond" w:hAnsi="Garamond" w:cs="Garamond"/>
          <w:sz w:val="23"/>
          <w:szCs w:val="23"/>
        </w:rPr>
        <w:t xml:space="preserve">, Henry, </w:t>
      </w:r>
      <w:r>
        <w:rPr>
          <w:rFonts w:ascii="Garamond" w:eastAsia="Garamond" w:hAnsi="Garamond" w:cs="Garamond"/>
          <w:i/>
          <w:sz w:val="23"/>
          <w:szCs w:val="23"/>
        </w:rPr>
        <w:t>Le Théâtre de Georges Feydeau</w:t>
      </w:r>
      <w:r>
        <w:rPr>
          <w:rFonts w:ascii="Garamond" w:eastAsia="Garamond" w:hAnsi="Garamond" w:cs="Garamond"/>
          <w:sz w:val="23"/>
          <w:szCs w:val="23"/>
        </w:rPr>
        <w:t xml:space="preserve">, </w:t>
      </w:r>
      <w:proofErr w:type="spellStart"/>
      <w:r>
        <w:rPr>
          <w:rFonts w:ascii="Garamond" w:eastAsia="Garamond" w:hAnsi="Garamond" w:cs="Garamond"/>
          <w:sz w:val="23"/>
          <w:szCs w:val="23"/>
        </w:rPr>
        <w:t>Klincksieck</w:t>
      </w:r>
      <w:proofErr w:type="spellEnd"/>
      <w:r>
        <w:rPr>
          <w:rFonts w:ascii="Garamond" w:eastAsia="Garamond" w:hAnsi="Garamond" w:cs="Garamond"/>
          <w:sz w:val="23"/>
          <w:szCs w:val="23"/>
        </w:rPr>
        <w:t>, 1997</w:t>
      </w:r>
    </w:p>
    <w:p w14:paraId="1F993AB9" w14:textId="77777777" w:rsidR="00043CC4" w:rsidRPr="00B828B2" w:rsidRDefault="008D20ED">
      <w:pPr>
        <w:spacing w:before="240" w:after="20"/>
        <w:jc w:val="both"/>
        <w:rPr>
          <w:rFonts w:ascii="Garamond" w:eastAsia="Garamond" w:hAnsi="Garamond" w:cs="Garamond"/>
          <w:sz w:val="23"/>
          <w:szCs w:val="23"/>
          <w:lang w:val="de-DE"/>
        </w:rPr>
      </w:pPr>
      <w:r w:rsidRPr="00B828B2">
        <w:rPr>
          <w:sz w:val="20"/>
          <w:szCs w:val="20"/>
          <w:lang w:val="de-DE"/>
        </w:rPr>
        <w:t xml:space="preserve">● </w:t>
      </w:r>
      <w:proofErr w:type="spellStart"/>
      <w:r w:rsidRPr="00B828B2">
        <w:rPr>
          <w:rFonts w:ascii="Garamond" w:eastAsia="Garamond" w:hAnsi="Garamond" w:cs="Garamond"/>
          <w:sz w:val="23"/>
          <w:szCs w:val="23"/>
          <w:lang w:val="de-DE"/>
        </w:rPr>
        <w:t>Gidel</w:t>
      </w:r>
      <w:proofErr w:type="spellEnd"/>
      <w:r w:rsidRPr="00B828B2">
        <w:rPr>
          <w:rFonts w:ascii="Garamond" w:eastAsia="Garamond" w:hAnsi="Garamond" w:cs="Garamond"/>
          <w:sz w:val="23"/>
          <w:szCs w:val="23"/>
          <w:lang w:val="de-DE"/>
        </w:rPr>
        <w:t xml:space="preserve">, Henry, </w:t>
      </w:r>
      <w:proofErr w:type="spellStart"/>
      <w:r w:rsidRPr="00B828B2">
        <w:rPr>
          <w:rFonts w:ascii="Garamond" w:eastAsia="Garamond" w:hAnsi="Garamond" w:cs="Garamond"/>
          <w:i/>
          <w:sz w:val="23"/>
          <w:szCs w:val="23"/>
          <w:lang w:val="de-DE"/>
        </w:rPr>
        <w:t>Feydeau</w:t>
      </w:r>
      <w:proofErr w:type="spellEnd"/>
      <w:r w:rsidRPr="00B828B2">
        <w:rPr>
          <w:rFonts w:ascii="Garamond" w:eastAsia="Garamond" w:hAnsi="Garamond" w:cs="Garamond"/>
          <w:sz w:val="23"/>
          <w:szCs w:val="23"/>
          <w:lang w:val="de-DE"/>
        </w:rPr>
        <w:t xml:space="preserve">, Flammarion, “Grandes </w:t>
      </w:r>
      <w:proofErr w:type="spellStart"/>
      <w:r w:rsidRPr="00B828B2">
        <w:rPr>
          <w:rFonts w:ascii="Garamond" w:eastAsia="Garamond" w:hAnsi="Garamond" w:cs="Garamond"/>
          <w:sz w:val="23"/>
          <w:szCs w:val="23"/>
          <w:lang w:val="de-DE"/>
        </w:rPr>
        <w:t>Biographies</w:t>
      </w:r>
      <w:proofErr w:type="spellEnd"/>
      <w:r w:rsidRPr="00B828B2">
        <w:rPr>
          <w:rFonts w:ascii="Garamond" w:eastAsia="Garamond" w:hAnsi="Garamond" w:cs="Garamond"/>
          <w:sz w:val="23"/>
          <w:szCs w:val="23"/>
          <w:lang w:val="de-DE"/>
        </w:rPr>
        <w:t>”, 2011</w:t>
      </w:r>
    </w:p>
    <w:p w14:paraId="546E82BA"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Heyraud</w:t>
      </w:r>
      <w:proofErr w:type="spellEnd"/>
      <w:r>
        <w:rPr>
          <w:rFonts w:ascii="Garamond" w:eastAsia="Garamond" w:hAnsi="Garamond" w:cs="Garamond"/>
          <w:sz w:val="23"/>
          <w:szCs w:val="23"/>
        </w:rPr>
        <w:t xml:space="preserve">, Violaine, </w:t>
      </w:r>
      <w:r>
        <w:rPr>
          <w:rFonts w:ascii="Garamond" w:eastAsia="Garamond" w:hAnsi="Garamond" w:cs="Garamond"/>
          <w:i/>
          <w:sz w:val="23"/>
          <w:szCs w:val="23"/>
        </w:rPr>
        <w:t>Feydeau, la machine à vertiges</w:t>
      </w:r>
      <w:r>
        <w:rPr>
          <w:rFonts w:ascii="Garamond" w:eastAsia="Garamond" w:hAnsi="Garamond" w:cs="Garamond"/>
          <w:sz w:val="23"/>
          <w:szCs w:val="23"/>
        </w:rPr>
        <w:t>, Paris, Garnier, 2012</w:t>
      </w:r>
    </w:p>
    <w:p w14:paraId="2E9A0A44"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Heyraud</w:t>
      </w:r>
      <w:proofErr w:type="spellEnd"/>
      <w:r>
        <w:rPr>
          <w:rFonts w:ascii="Garamond" w:eastAsia="Garamond" w:hAnsi="Garamond" w:cs="Garamond"/>
          <w:sz w:val="23"/>
          <w:szCs w:val="23"/>
        </w:rPr>
        <w:t>, Violaine (</w:t>
      </w:r>
      <w:proofErr w:type="spellStart"/>
      <w:r>
        <w:rPr>
          <w:rFonts w:ascii="Garamond" w:eastAsia="Garamond" w:hAnsi="Garamond" w:cs="Garamond"/>
          <w:sz w:val="23"/>
          <w:szCs w:val="23"/>
        </w:rPr>
        <w:t>d</w:t>
      </w:r>
      <w:r>
        <w:rPr>
          <w:rFonts w:ascii="Garamond" w:eastAsia="Garamond" w:hAnsi="Garamond" w:cs="Garamond"/>
          <w:sz w:val="23"/>
          <w:szCs w:val="23"/>
        </w:rPr>
        <w:t>ir</w:t>
      </w:r>
      <w:proofErr w:type="spellEnd"/>
      <w:r>
        <w:rPr>
          <w:rFonts w:ascii="Garamond" w:eastAsia="Garamond" w:hAnsi="Garamond" w:cs="Garamond"/>
          <w:sz w:val="23"/>
          <w:szCs w:val="23"/>
        </w:rPr>
        <w:t>.)</w:t>
      </w:r>
      <w:r>
        <w:rPr>
          <w:rFonts w:ascii="Garamond" w:eastAsia="Garamond" w:hAnsi="Garamond" w:cs="Garamond"/>
          <w:i/>
          <w:sz w:val="23"/>
          <w:szCs w:val="23"/>
        </w:rPr>
        <w:t>, Feydeau : la plume et les planches</w:t>
      </w:r>
      <w:r>
        <w:rPr>
          <w:rFonts w:ascii="Garamond" w:eastAsia="Garamond" w:hAnsi="Garamond" w:cs="Garamond"/>
          <w:sz w:val="23"/>
          <w:szCs w:val="23"/>
        </w:rPr>
        <w:t>, Paris, Presses Sorbonne nouvelle, 2014</w:t>
      </w:r>
    </w:p>
    <w:p w14:paraId="66888D5F" w14:textId="77777777" w:rsidR="00043CC4" w:rsidRDefault="008D20ED">
      <w:pPr>
        <w:spacing w:before="240" w:after="20"/>
        <w:jc w:val="both"/>
        <w:rPr>
          <w:rFonts w:ascii="Garamond" w:eastAsia="Garamond" w:hAnsi="Garamond" w:cs="Garamond"/>
          <w:sz w:val="23"/>
          <w:szCs w:val="23"/>
        </w:rPr>
      </w:pPr>
      <w:r>
        <w:rPr>
          <w:sz w:val="20"/>
          <w:szCs w:val="20"/>
        </w:rPr>
        <w:t xml:space="preserve">● </w:t>
      </w:r>
      <w:proofErr w:type="spellStart"/>
      <w:r>
        <w:rPr>
          <w:rFonts w:ascii="Garamond" w:eastAsia="Garamond" w:hAnsi="Garamond" w:cs="Garamond"/>
          <w:sz w:val="23"/>
          <w:szCs w:val="23"/>
        </w:rPr>
        <w:t>Heyraud</w:t>
      </w:r>
      <w:proofErr w:type="spellEnd"/>
      <w:r>
        <w:rPr>
          <w:rFonts w:ascii="Garamond" w:eastAsia="Garamond" w:hAnsi="Garamond" w:cs="Garamond"/>
          <w:sz w:val="23"/>
          <w:szCs w:val="23"/>
        </w:rPr>
        <w:t>, Violaine (</w:t>
      </w:r>
      <w:proofErr w:type="spellStart"/>
      <w:r>
        <w:rPr>
          <w:rFonts w:ascii="Garamond" w:eastAsia="Garamond" w:hAnsi="Garamond" w:cs="Garamond"/>
          <w:sz w:val="23"/>
          <w:szCs w:val="23"/>
        </w:rPr>
        <w:t>dir</w:t>
      </w:r>
      <w:proofErr w:type="spellEnd"/>
      <w:r>
        <w:rPr>
          <w:rFonts w:ascii="Garamond" w:eastAsia="Garamond" w:hAnsi="Garamond" w:cs="Garamond"/>
          <w:sz w:val="23"/>
          <w:szCs w:val="23"/>
        </w:rPr>
        <w:t>.)</w:t>
      </w:r>
      <w:r>
        <w:rPr>
          <w:rFonts w:ascii="Garamond" w:eastAsia="Garamond" w:hAnsi="Garamond" w:cs="Garamond"/>
          <w:i/>
          <w:sz w:val="23"/>
          <w:szCs w:val="23"/>
        </w:rPr>
        <w:t xml:space="preserve">, Le Vaudeville à la scène, </w:t>
      </w:r>
      <w:r>
        <w:rPr>
          <w:rFonts w:ascii="Garamond" w:eastAsia="Garamond" w:hAnsi="Garamond" w:cs="Garamond"/>
          <w:sz w:val="23"/>
          <w:szCs w:val="23"/>
        </w:rPr>
        <w:t>Grenoble, ELLUG, 2015</w:t>
      </w:r>
    </w:p>
    <w:p w14:paraId="1FA457F8" w14:textId="77777777" w:rsidR="00043CC4" w:rsidRDefault="008D20ED">
      <w:pPr>
        <w:spacing w:before="240" w:after="240"/>
        <w:jc w:val="both"/>
        <w:rPr>
          <w:rFonts w:ascii="Garamond" w:eastAsia="Garamond" w:hAnsi="Garamond" w:cs="Garamond"/>
          <w:sz w:val="23"/>
          <w:szCs w:val="23"/>
        </w:rPr>
      </w:pPr>
      <w:r>
        <w:rPr>
          <w:sz w:val="20"/>
          <w:szCs w:val="20"/>
        </w:rPr>
        <w:t xml:space="preserve">● </w:t>
      </w:r>
      <w:r>
        <w:rPr>
          <w:rFonts w:ascii="Garamond" w:eastAsia="Garamond" w:hAnsi="Garamond" w:cs="Garamond"/>
          <w:i/>
          <w:sz w:val="23"/>
          <w:szCs w:val="23"/>
        </w:rPr>
        <w:t>L’Avant-scène théâtre</w:t>
      </w:r>
      <w:r>
        <w:rPr>
          <w:rFonts w:ascii="Garamond" w:eastAsia="Garamond" w:hAnsi="Garamond" w:cs="Garamond"/>
          <w:sz w:val="23"/>
          <w:szCs w:val="23"/>
        </w:rPr>
        <w:t xml:space="preserve">, n°951-952 (sur </w:t>
      </w:r>
      <w:r>
        <w:rPr>
          <w:rFonts w:ascii="Garamond" w:eastAsia="Garamond" w:hAnsi="Garamond" w:cs="Garamond"/>
          <w:i/>
          <w:sz w:val="23"/>
          <w:szCs w:val="23"/>
        </w:rPr>
        <w:t>La Dame de chez Maxim</w:t>
      </w:r>
      <w:r>
        <w:rPr>
          <w:rFonts w:ascii="Garamond" w:eastAsia="Garamond" w:hAnsi="Garamond" w:cs="Garamond"/>
          <w:sz w:val="23"/>
          <w:szCs w:val="23"/>
        </w:rPr>
        <w:t>), 1994</w:t>
      </w:r>
    </w:p>
    <w:p w14:paraId="7ECF927E" w14:textId="77777777" w:rsidR="00043CC4" w:rsidRDefault="008D20ED">
      <w:pPr>
        <w:spacing w:before="240" w:after="240"/>
        <w:jc w:val="both"/>
        <w:rPr>
          <w:rFonts w:ascii="Garamond" w:eastAsia="Garamond" w:hAnsi="Garamond" w:cs="Garamond"/>
          <w:sz w:val="23"/>
          <w:szCs w:val="23"/>
        </w:rPr>
      </w:pPr>
      <w:r>
        <w:rPr>
          <w:rFonts w:ascii="Garamond" w:eastAsia="Garamond" w:hAnsi="Garamond" w:cs="Garamond"/>
          <w:sz w:val="23"/>
          <w:szCs w:val="23"/>
        </w:rPr>
        <w:t xml:space="preserve"> </w:t>
      </w:r>
    </w:p>
    <w:p w14:paraId="7C33DDF6" w14:textId="77777777" w:rsidR="00043CC4" w:rsidRDefault="008D20ED">
      <w:pPr>
        <w:spacing w:before="240" w:after="240"/>
        <w:jc w:val="both"/>
        <w:rPr>
          <w:rFonts w:ascii="Garamond" w:eastAsia="Garamond" w:hAnsi="Garamond" w:cs="Garamond"/>
          <w:b/>
          <w:sz w:val="23"/>
          <w:szCs w:val="23"/>
        </w:rPr>
      </w:pPr>
      <w:r>
        <w:rPr>
          <w:rFonts w:ascii="Garamond" w:eastAsia="Garamond" w:hAnsi="Garamond" w:cs="Garamond"/>
          <w:b/>
          <w:sz w:val="23"/>
          <w:szCs w:val="23"/>
        </w:rPr>
        <w:t>LM00603T, partie B : Littérature française 2 (XXe siècle)</w:t>
      </w:r>
    </w:p>
    <w:p w14:paraId="6CD71FAC" w14:textId="77777777" w:rsidR="00043CC4" w:rsidRDefault="008D20ED">
      <w:pPr>
        <w:spacing w:before="240" w:after="240"/>
        <w:jc w:val="both"/>
        <w:rPr>
          <w:rFonts w:ascii="Garamond" w:eastAsia="Garamond" w:hAnsi="Garamond" w:cs="Garamond"/>
          <w:b/>
          <w:sz w:val="23"/>
          <w:szCs w:val="23"/>
        </w:rPr>
      </w:pPr>
      <w:r>
        <w:rPr>
          <w:rFonts w:ascii="Garamond" w:eastAsia="Garamond" w:hAnsi="Garamond" w:cs="Garamond"/>
          <w:b/>
          <w:sz w:val="23"/>
          <w:szCs w:val="23"/>
        </w:rPr>
        <w:t xml:space="preserve">Étude littéraire d’une </w:t>
      </w:r>
      <w:proofErr w:type="spellStart"/>
      <w:r>
        <w:rPr>
          <w:rFonts w:ascii="Garamond" w:eastAsia="Garamond" w:hAnsi="Garamond" w:cs="Garamond"/>
          <w:b/>
          <w:sz w:val="23"/>
          <w:szCs w:val="23"/>
        </w:rPr>
        <w:t>oeuvre</w:t>
      </w:r>
      <w:proofErr w:type="spellEnd"/>
      <w:r>
        <w:rPr>
          <w:rFonts w:ascii="Garamond" w:eastAsia="Garamond" w:hAnsi="Garamond" w:cs="Garamond"/>
          <w:b/>
          <w:sz w:val="23"/>
          <w:szCs w:val="23"/>
        </w:rPr>
        <w:t xml:space="preserve"> : </w:t>
      </w:r>
      <w:r>
        <w:rPr>
          <w:rFonts w:ascii="Garamond" w:eastAsia="Garamond" w:hAnsi="Garamond" w:cs="Garamond"/>
          <w:b/>
          <w:i/>
          <w:sz w:val="23"/>
          <w:szCs w:val="23"/>
        </w:rPr>
        <w:t xml:space="preserve">Le Feu </w:t>
      </w:r>
      <w:r>
        <w:rPr>
          <w:rFonts w:ascii="Garamond" w:eastAsia="Garamond" w:hAnsi="Garamond" w:cs="Garamond"/>
          <w:b/>
          <w:sz w:val="23"/>
          <w:szCs w:val="23"/>
        </w:rPr>
        <w:t>de Barbusse</w:t>
      </w:r>
    </w:p>
    <w:p w14:paraId="13E70CB0" w14:textId="77777777" w:rsidR="00043CC4" w:rsidRDefault="008D20ED">
      <w:pPr>
        <w:spacing w:before="240" w:after="240"/>
        <w:jc w:val="both"/>
        <w:rPr>
          <w:rFonts w:ascii="Garamond" w:eastAsia="Garamond" w:hAnsi="Garamond" w:cs="Garamond"/>
          <w:b/>
          <w:sz w:val="23"/>
          <w:szCs w:val="23"/>
        </w:rPr>
      </w:pPr>
      <w:proofErr w:type="spellStart"/>
      <w:r>
        <w:rPr>
          <w:rFonts w:ascii="Garamond" w:eastAsia="Garamond" w:hAnsi="Garamond" w:cs="Garamond"/>
          <w:b/>
          <w:sz w:val="23"/>
          <w:szCs w:val="23"/>
        </w:rPr>
        <w:t>Oeuvre</w:t>
      </w:r>
      <w:proofErr w:type="spellEnd"/>
      <w:r>
        <w:rPr>
          <w:rFonts w:ascii="Garamond" w:eastAsia="Garamond" w:hAnsi="Garamond" w:cs="Garamond"/>
          <w:b/>
          <w:sz w:val="23"/>
          <w:szCs w:val="23"/>
        </w:rPr>
        <w:t xml:space="preserve"> au programme</w:t>
      </w:r>
    </w:p>
    <w:p w14:paraId="21DE7183" w14:textId="77777777" w:rsidR="00043CC4" w:rsidRDefault="008D20ED">
      <w:pPr>
        <w:spacing w:before="240" w:after="240"/>
        <w:jc w:val="both"/>
        <w:rPr>
          <w:rFonts w:ascii="Garamond" w:eastAsia="Garamond" w:hAnsi="Garamond" w:cs="Garamond"/>
          <w:sz w:val="23"/>
          <w:szCs w:val="23"/>
        </w:rPr>
      </w:pPr>
      <w:r>
        <w:rPr>
          <w:sz w:val="20"/>
          <w:szCs w:val="20"/>
        </w:rPr>
        <w:t xml:space="preserve">● </w:t>
      </w:r>
      <w:r>
        <w:rPr>
          <w:rFonts w:ascii="Garamond" w:eastAsia="Garamond" w:hAnsi="Garamond" w:cs="Garamond"/>
          <w:sz w:val="23"/>
          <w:szCs w:val="23"/>
        </w:rPr>
        <w:t xml:space="preserve">Georges Perec, </w:t>
      </w:r>
      <w:r>
        <w:rPr>
          <w:rFonts w:ascii="Garamond" w:eastAsia="Garamond" w:hAnsi="Garamond" w:cs="Garamond"/>
          <w:i/>
          <w:sz w:val="23"/>
          <w:szCs w:val="23"/>
        </w:rPr>
        <w:t xml:space="preserve">La Vie mode d’emploi, </w:t>
      </w:r>
      <w:r>
        <w:rPr>
          <w:rFonts w:ascii="Garamond" w:eastAsia="Garamond" w:hAnsi="Garamond" w:cs="Garamond"/>
          <w:sz w:val="23"/>
          <w:szCs w:val="23"/>
        </w:rPr>
        <w:t>Hachette, 1978, Le Livre de Poche.</w:t>
      </w:r>
    </w:p>
    <w:p w14:paraId="6DB5838E" w14:textId="77777777" w:rsidR="00043CC4" w:rsidRDefault="008D20ED">
      <w:pPr>
        <w:spacing w:before="240" w:after="240"/>
        <w:jc w:val="both"/>
        <w:rPr>
          <w:sz w:val="23"/>
          <w:szCs w:val="23"/>
        </w:rPr>
      </w:pPr>
      <w:r>
        <w:rPr>
          <w:sz w:val="23"/>
          <w:szCs w:val="23"/>
        </w:rPr>
        <w:t>Lectures complémentaires</w:t>
      </w:r>
    </w:p>
    <w:p w14:paraId="6784DE09" w14:textId="77777777" w:rsidR="00043CC4" w:rsidRDefault="008D20ED">
      <w:pPr>
        <w:spacing w:after="240"/>
        <w:jc w:val="both"/>
        <w:rPr>
          <w:sz w:val="23"/>
          <w:szCs w:val="23"/>
        </w:rPr>
      </w:pPr>
      <w:r>
        <w:rPr>
          <w:sz w:val="23"/>
          <w:szCs w:val="23"/>
        </w:rPr>
        <w:t>Lire au moins un livre dans chaque groupe.</w:t>
      </w:r>
    </w:p>
    <w:p w14:paraId="6F46FE6C" w14:textId="77777777" w:rsidR="00043CC4" w:rsidRDefault="008D20ED">
      <w:pPr>
        <w:spacing w:before="240" w:after="240"/>
        <w:jc w:val="both"/>
        <w:rPr>
          <w:i/>
          <w:sz w:val="23"/>
          <w:szCs w:val="23"/>
        </w:rPr>
      </w:pPr>
      <w:r>
        <w:rPr>
          <w:i/>
          <w:sz w:val="23"/>
          <w:szCs w:val="23"/>
        </w:rPr>
        <w:t>Groupe A</w:t>
      </w:r>
    </w:p>
    <w:p w14:paraId="119B5871" w14:textId="77777777" w:rsidR="00043CC4" w:rsidRDefault="008D20ED">
      <w:pPr>
        <w:spacing w:before="240" w:after="20"/>
        <w:jc w:val="both"/>
        <w:rPr>
          <w:sz w:val="23"/>
          <w:szCs w:val="23"/>
        </w:rPr>
      </w:pPr>
      <w:r>
        <w:rPr>
          <w:sz w:val="20"/>
          <w:szCs w:val="20"/>
        </w:rPr>
        <w:t xml:space="preserve">● </w:t>
      </w:r>
      <w:r>
        <w:rPr>
          <w:sz w:val="23"/>
          <w:szCs w:val="23"/>
        </w:rPr>
        <w:t xml:space="preserve">Alain Robbe-Grillet, </w:t>
      </w:r>
      <w:r>
        <w:rPr>
          <w:i/>
          <w:sz w:val="23"/>
          <w:szCs w:val="23"/>
        </w:rPr>
        <w:t>La Jalousie</w:t>
      </w:r>
      <w:r>
        <w:rPr>
          <w:sz w:val="23"/>
          <w:szCs w:val="23"/>
        </w:rPr>
        <w:t>, Minuit, 1957, « double ».</w:t>
      </w:r>
    </w:p>
    <w:p w14:paraId="0F9CAD69" w14:textId="77777777" w:rsidR="00043CC4" w:rsidRDefault="008D20ED">
      <w:pPr>
        <w:spacing w:before="240" w:after="20"/>
        <w:jc w:val="both"/>
        <w:rPr>
          <w:sz w:val="23"/>
          <w:szCs w:val="23"/>
        </w:rPr>
      </w:pPr>
      <w:r>
        <w:rPr>
          <w:sz w:val="20"/>
          <w:szCs w:val="20"/>
        </w:rPr>
        <w:t xml:space="preserve">● </w:t>
      </w:r>
      <w:r>
        <w:rPr>
          <w:sz w:val="23"/>
          <w:szCs w:val="23"/>
        </w:rPr>
        <w:t xml:space="preserve">Michel Butor, </w:t>
      </w:r>
      <w:r>
        <w:rPr>
          <w:i/>
          <w:sz w:val="23"/>
          <w:szCs w:val="23"/>
        </w:rPr>
        <w:t>La Modification</w:t>
      </w:r>
      <w:r>
        <w:rPr>
          <w:sz w:val="23"/>
          <w:szCs w:val="23"/>
        </w:rPr>
        <w:t>, Minuit, 1957, « double ».</w:t>
      </w:r>
    </w:p>
    <w:p w14:paraId="08B55E21" w14:textId="77777777" w:rsidR="00043CC4" w:rsidRDefault="008D20ED">
      <w:pPr>
        <w:spacing w:before="240" w:after="20"/>
        <w:jc w:val="both"/>
        <w:rPr>
          <w:sz w:val="23"/>
          <w:szCs w:val="23"/>
        </w:rPr>
      </w:pPr>
      <w:r>
        <w:rPr>
          <w:sz w:val="20"/>
          <w:szCs w:val="20"/>
        </w:rPr>
        <w:t xml:space="preserve">● </w:t>
      </w:r>
      <w:r>
        <w:rPr>
          <w:sz w:val="23"/>
          <w:szCs w:val="23"/>
        </w:rPr>
        <w:t xml:space="preserve">Marguerite Duras, </w:t>
      </w:r>
      <w:r>
        <w:rPr>
          <w:i/>
          <w:sz w:val="23"/>
          <w:szCs w:val="23"/>
        </w:rPr>
        <w:t xml:space="preserve">Le Ravissement de </w:t>
      </w:r>
      <w:proofErr w:type="spellStart"/>
      <w:r>
        <w:rPr>
          <w:i/>
          <w:sz w:val="23"/>
          <w:szCs w:val="23"/>
        </w:rPr>
        <w:t>Lol</w:t>
      </w:r>
      <w:proofErr w:type="spellEnd"/>
      <w:r>
        <w:rPr>
          <w:i/>
          <w:sz w:val="23"/>
          <w:szCs w:val="23"/>
        </w:rPr>
        <w:t xml:space="preserve"> V. Stein</w:t>
      </w:r>
      <w:r>
        <w:rPr>
          <w:sz w:val="23"/>
          <w:szCs w:val="23"/>
        </w:rPr>
        <w:t>, Gallimard, 1964, « folio ».</w:t>
      </w:r>
    </w:p>
    <w:p w14:paraId="30E8C851" w14:textId="77777777" w:rsidR="00043CC4" w:rsidRDefault="008D20ED">
      <w:pPr>
        <w:spacing w:before="240" w:after="20"/>
        <w:jc w:val="both"/>
        <w:rPr>
          <w:sz w:val="23"/>
          <w:szCs w:val="23"/>
        </w:rPr>
      </w:pPr>
      <w:r>
        <w:rPr>
          <w:sz w:val="20"/>
          <w:szCs w:val="20"/>
        </w:rPr>
        <w:t xml:space="preserve">● </w:t>
      </w:r>
      <w:r>
        <w:rPr>
          <w:sz w:val="23"/>
          <w:szCs w:val="23"/>
        </w:rPr>
        <w:t>R</w:t>
      </w:r>
      <w:r>
        <w:rPr>
          <w:sz w:val="23"/>
          <w:szCs w:val="23"/>
        </w:rPr>
        <w:t xml:space="preserve">aymond Queneau, </w:t>
      </w:r>
      <w:r>
        <w:rPr>
          <w:i/>
          <w:sz w:val="23"/>
          <w:szCs w:val="23"/>
        </w:rPr>
        <w:t>Les Fleurs bleues</w:t>
      </w:r>
      <w:r>
        <w:rPr>
          <w:sz w:val="23"/>
          <w:szCs w:val="23"/>
        </w:rPr>
        <w:t>, Gallimard, 1965, « folio ».</w:t>
      </w:r>
    </w:p>
    <w:p w14:paraId="6D59AB55" w14:textId="77777777" w:rsidR="00043CC4" w:rsidRDefault="008D20ED">
      <w:pPr>
        <w:spacing w:before="240" w:after="20"/>
        <w:jc w:val="both"/>
        <w:rPr>
          <w:sz w:val="23"/>
          <w:szCs w:val="23"/>
        </w:rPr>
      </w:pPr>
      <w:r>
        <w:rPr>
          <w:sz w:val="20"/>
          <w:szCs w:val="20"/>
        </w:rPr>
        <w:t xml:space="preserve">● </w:t>
      </w:r>
      <w:r>
        <w:rPr>
          <w:sz w:val="23"/>
          <w:szCs w:val="23"/>
        </w:rPr>
        <w:t xml:space="preserve">Claude Simon, </w:t>
      </w:r>
      <w:r>
        <w:rPr>
          <w:i/>
          <w:sz w:val="23"/>
          <w:szCs w:val="23"/>
        </w:rPr>
        <w:t>Triptyque</w:t>
      </w:r>
      <w:r>
        <w:rPr>
          <w:sz w:val="23"/>
          <w:szCs w:val="23"/>
        </w:rPr>
        <w:t>, Minuit, 1973.</w:t>
      </w:r>
    </w:p>
    <w:p w14:paraId="240EC8E7" w14:textId="77777777" w:rsidR="00043CC4" w:rsidRDefault="008D20ED">
      <w:pPr>
        <w:spacing w:before="240" w:after="20"/>
        <w:jc w:val="both"/>
        <w:rPr>
          <w:sz w:val="23"/>
          <w:szCs w:val="23"/>
        </w:rPr>
      </w:pPr>
      <w:r>
        <w:rPr>
          <w:sz w:val="20"/>
          <w:szCs w:val="20"/>
        </w:rPr>
        <w:t xml:space="preserve">● </w:t>
      </w:r>
      <w:r>
        <w:rPr>
          <w:sz w:val="23"/>
          <w:szCs w:val="23"/>
        </w:rPr>
        <w:t xml:space="preserve">Italo Calvino, </w:t>
      </w:r>
      <w:r>
        <w:rPr>
          <w:i/>
          <w:sz w:val="23"/>
          <w:szCs w:val="23"/>
        </w:rPr>
        <w:t xml:space="preserve">Si par une nuit d’hiver un voyageur </w:t>
      </w:r>
      <w:r>
        <w:rPr>
          <w:sz w:val="23"/>
          <w:szCs w:val="23"/>
        </w:rPr>
        <w:t>[1979], Seuil, 1981, « folio ».</w:t>
      </w:r>
    </w:p>
    <w:p w14:paraId="663E047B" w14:textId="77777777" w:rsidR="00043CC4" w:rsidRDefault="008D20ED">
      <w:pPr>
        <w:spacing w:before="240" w:after="240"/>
        <w:jc w:val="both"/>
        <w:rPr>
          <w:sz w:val="23"/>
          <w:szCs w:val="23"/>
        </w:rPr>
      </w:pPr>
      <w:r>
        <w:rPr>
          <w:sz w:val="20"/>
          <w:szCs w:val="20"/>
        </w:rPr>
        <w:t xml:space="preserve">● </w:t>
      </w:r>
      <w:r>
        <w:rPr>
          <w:sz w:val="23"/>
          <w:szCs w:val="23"/>
        </w:rPr>
        <w:t xml:space="preserve">Jean Echenoz, </w:t>
      </w:r>
      <w:r>
        <w:rPr>
          <w:i/>
          <w:sz w:val="23"/>
          <w:szCs w:val="23"/>
        </w:rPr>
        <w:t>Cherokee</w:t>
      </w:r>
      <w:r>
        <w:rPr>
          <w:sz w:val="23"/>
          <w:szCs w:val="23"/>
        </w:rPr>
        <w:t>, Minuit, 1983, « double »</w:t>
      </w:r>
    </w:p>
    <w:p w14:paraId="743ED638" w14:textId="77777777" w:rsidR="00043CC4" w:rsidRDefault="008D20ED">
      <w:pPr>
        <w:spacing w:before="240" w:after="240"/>
        <w:jc w:val="both"/>
        <w:rPr>
          <w:sz w:val="23"/>
          <w:szCs w:val="23"/>
        </w:rPr>
      </w:pPr>
      <w:r>
        <w:rPr>
          <w:sz w:val="23"/>
          <w:szCs w:val="23"/>
        </w:rPr>
        <w:t xml:space="preserve"> </w:t>
      </w:r>
    </w:p>
    <w:p w14:paraId="29AD25FF" w14:textId="77777777" w:rsidR="00043CC4" w:rsidRDefault="008D20ED">
      <w:pPr>
        <w:spacing w:before="240" w:after="240"/>
        <w:jc w:val="both"/>
        <w:rPr>
          <w:i/>
          <w:sz w:val="23"/>
          <w:szCs w:val="23"/>
        </w:rPr>
      </w:pPr>
      <w:r>
        <w:rPr>
          <w:i/>
          <w:sz w:val="23"/>
          <w:szCs w:val="23"/>
        </w:rPr>
        <w:t>Groupe B</w:t>
      </w:r>
    </w:p>
    <w:p w14:paraId="729760A8" w14:textId="77777777" w:rsidR="00043CC4" w:rsidRDefault="008D20ED">
      <w:pPr>
        <w:spacing w:before="240" w:after="20"/>
        <w:jc w:val="both"/>
        <w:rPr>
          <w:sz w:val="23"/>
          <w:szCs w:val="23"/>
        </w:rPr>
      </w:pPr>
      <w:r>
        <w:rPr>
          <w:sz w:val="20"/>
          <w:szCs w:val="20"/>
        </w:rPr>
        <w:t xml:space="preserve">● </w:t>
      </w:r>
      <w:r>
        <w:rPr>
          <w:sz w:val="23"/>
          <w:szCs w:val="23"/>
        </w:rPr>
        <w:t xml:space="preserve">Jean Giono, </w:t>
      </w:r>
      <w:r>
        <w:rPr>
          <w:i/>
          <w:sz w:val="23"/>
          <w:szCs w:val="23"/>
        </w:rPr>
        <w:t>Le Moulin de Pologne</w:t>
      </w:r>
      <w:r>
        <w:rPr>
          <w:sz w:val="23"/>
          <w:szCs w:val="23"/>
        </w:rPr>
        <w:t>, Gallimard, 1952, « folio ».</w:t>
      </w:r>
    </w:p>
    <w:p w14:paraId="3463EFA3" w14:textId="77777777" w:rsidR="00043CC4" w:rsidRDefault="008D20ED">
      <w:pPr>
        <w:spacing w:before="240" w:after="20"/>
        <w:jc w:val="both"/>
        <w:rPr>
          <w:sz w:val="23"/>
          <w:szCs w:val="23"/>
        </w:rPr>
      </w:pPr>
      <w:r>
        <w:rPr>
          <w:sz w:val="20"/>
          <w:szCs w:val="20"/>
        </w:rPr>
        <w:t xml:space="preserve">● </w:t>
      </w:r>
      <w:r>
        <w:rPr>
          <w:sz w:val="23"/>
          <w:szCs w:val="23"/>
        </w:rPr>
        <w:t xml:space="preserve">Marguerite Yourcenar, </w:t>
      </w:r>
      <w:r>
        <w:rPr>
          <w:i/>
          <w:sz w:val="23"/>
          <w:szCs w:val="23"/>
        </w:rPr>
        <w:t>L’</w:t>
      </w:r>
      <w:proofErr w:type="spellStart"/>
      <w:r>
        <w:rPr>
          <w:i/>
          <w:sz w:val="23"/>
          <w:szCs w:val="23"/>
        </w:rPr>
        <w:t>OEuvre</w:t>
      </w:r>
      <w:proofErr w:type="spellEnd"/>
      <w:r>
        <w:rPr>
          <w:i/>
          <w:sz w:val="23"/>
          <w:szCs w:val="23"/>
        </w:rPr>
        <w:t xml:space="preserve"> au noir</w:t>
      </w:r>
      <w:r>
        <w:rPr>
          <w:sz w:val="23"/>
          <w:szCs w:val="23"/>
        </w:rPr>
        <w:t>, Gallimard, 1968, « folio ».</w:t>
      </w:r>
    </w:p>
    <w:p w14:paraId="78ED1B8D" w14:textId="77777777" w:rsidR="00043CC4" w:rsidRDefault="008D20ED">
      <w:pPr>
        <w:spacing w:before="240" w:after="20"/>
        <w:jc w:val="both"/>
        <w:rPr>
          <w:sz w:val="23"/>
          <w:szCs w:val="23"/>
        </w:rPr>
      </w:pPr>
      <w:r>
        <w:rPr>
          <w:sz w:val="20"/>
          <w:szCs w:val="20"/>
        </w:rPr>
        <w:lastRenderedPageBreak/>
        <w:t xml:space="preserve">● </w:t>
      </w:r>
      <w:r>
        <w:rPr>
          <w:sz w:val="23"/>
          <w:szCs w:val="23"/>
        </w:rPr>
        <w:t xml:space="preserve">Patrick Modiano, </w:t>
      </w:r>
      <w:r>
        <w:rPr>
          <w:i/>
          <w:sz w:val="23"/>
          <w:szCs w:val="23"/>
        </w:rPr>
        <w:t>La Ronde de nuit</w:t>
      </w:r>
      <w:r>
        <w:rPr>
          <w:sz w:val="23"/>
          <w:szCs w:val="23"/>
        </w:rPr>
        <w:t>, Gallimard, 1969, « folio ».</w:t>
      </w:r>
    </w:p>
    <w:p w14:paraId="3B46DA2C" w14:textId="77777777" w:rsidR="00043CC4" w:rsidRDefault="008D20ED">
      <w:pPr>
        <w:spacing w:before="240" w:after="20"/>
        <w:jc w:val="both"/>
        <w:rPr>
          <w:sz w:val="23"/>
          <w:szCs w:val="23"/>
        </w:rPr>
      </w:pPr>
      <w:r>
        <w:rPr>
          <w:sz w:val="20"/>
          <w:szCs w:val="20"/>
        </w:rPr>
        <w:t xml:space="preserve">● </w:t>
      </w:r>
      <w:r>
        <w:rPr>
          <w:sz w:val="23"/>
          <w:szCs w:val="23"/>
        </w:rPr>
        <w:t xml:space="preserve">Julien Gracq, </w:t>
      </w:r>
      <w:r>
        <w:rPr>
          <w:i/>
          <w:sz w:val="23"/>
          <w:szCs w:val="23"/>
        </w:rPr>
        <w:t xml:space="preserve">La </w:t>
      </w:r>
      <w:r>
        <w:rPr>
          <w:i/>
          <w:sz w:val="23"/>
          <w:szCs w:val="23"/>
        </w:rPr>
        <w:t>Presqu’île</w:t>
      </w:r>
      <w:r>
        <w:rPr>
          <w:sz w:val="23"/>
          <w:szCs w:val="23"/>
        </w:rPr>
        <w:t>, Corti, 1970.</w:t>
      </w:r>
    </w:p>
    <w:p w14:paraId="282C9DD5" w14:textId="77777777" w:rsidR="00043CC4" w:rsidRDefault="008D20ED">
      <w:pPr>
        <w:spacing w:before="240" w:after="20"/>
        <w:jc w:val="both"/>
        <w:rPr>
          <w:sz w:val="23"/>
          <w:szCs w:val="23"/>
        </w:rPr>
      </w:pPr>
      <w:r>
        <w:rPr>
          <w:sz w:val="20"/>
          <w:szCs w:val="20"/>
        </w:rPr>
        <w:t xml:space="preserve">● </w:t>
      </w:r>
      <w:r>
        <w:rPr>
          <w:sz w:val="23"/>
          <w:szCs w:val="23"/>
        </w:rPr>
        <w:t xml:space="preserve">Ahmadou Kourouma, </w:t>
      </w:r>
      <w:r>
        <w:rPr>
          <w:i/>
          <w:sz w:val="23"/>
          <w:szCs w:val="23"/>
        </w:rPr>
        <w:t>Les Soleils des indépendances</w:t>
      </w:r>
      <w:r>
        <w:rPr>
          <w:sz w:val="23"/>
          <w:szCs w:val="23"/>
        </w:rPr>
        <w:t>, Seuil, 1970, « points ».</w:t>
      </w:r>
    </w:p>
    <w:p w14:paraId="52AFB1AB" w14:textId="77777777" w:rsidR="00043CC4" w:rsidRDefault="008D20ED">
      <w:pPr>
        <w:spacing w:before="240" w:after="20"/>
        <w:jc w:val="both"/>
        <w:rPr>
          <w:sz w:val="23"/>
          <w:szCs w:val="23"/>
        </w:rPr>
      </w:pPr>
      <w:r>
        <w:rPr>
          <w:sz w:val="20"/>
          <w:szCs w:val="20"/>
        </w:rPr>
        <w:t xml:space="preserve">● </w:t>
      </w:r>
      <w:r>
        <w:rPr>
          <w:sz w:val="23"/>
          <w:szCs w:val="23"/>
        </w:rPr>
        <w:t xml:space="preserve">Romain Gary (Émile </w:t>
      </w:r>
      <w:proofErr w:type="spellStart"/>
      <w:r>
        <w:rPr>
          <w:sz w:val="23"/>
          <w:szCs w:val="23"/>
        </w:rPr>
        <w:t>Ajar</w:t>
      </w:r>
      <w:proofErr w:type="spellEnd"/>
      <w:r>
        <w:rPr>
          <w:sz w:val="23"/>
          <w:szCs w:val="23"/>
        </w:rPr>
        <w:t xml:space="preserve">), </w:t>
      </w:r>
      <w:r>
        <w:rPr>
          <w:i/>
          <w:sz w:val="23"/>
          <w:szCs w:val="23"/>
        </w:rPr>
        <w:t>La Vie devant soi</w:t>
      </w:r>
      <w:r>
        <w:rPr>
          <w:sz w:val="23"/>
          <w:szCs w:val="23"/>
        </w:rPr>
        <w:t>, Mercure de France, 1975, « folio ».</w:t>
      </w:r>
    </w:p>
    <w:p w14:paraId="393FDD4A" w14:textId="77777777" w:rsidR="00043CC4" w:rsidRDefault="008D20ED">
      <w:pPr>
        <w:spacing w:before="240" w:after="240"/>
        <w:jc w:val="both"/>
        <w:rPr>
          <w:sz w:val="23"/>
          <w:szCs w:val="23"/>
        </w:rPr>
      </w:pPr>
      <w:r>
        <w:rPr>
          <w:sz w:val="20"/>
          <w:szCs w:val="20"/>
        </w:rPr>
        <w:t xml:space="preserve">● </w:t>
      </w:r>
      <w:r>
        <w:rPr>
          <w:sz w:val="23"/>
          <w:szCs w:val="23"/>
        </w:rPr>
        <w:t xml:space="preserve">Louis Guilloux, </w:t>
      </w:r>
      <w:proofErr w:type="spellStart"/>
      <w:r>
        <w:rPr>
          <w:i/>
          <w:sz w:val="23"/>
          <w:szCs w:val="23"/>
        </w:rPr>
        <w:t>Salido</w:t>
      </w:r>
      <w:proofErr w:type="spellEnd"/>
      <w:r>
        <w:rPr>
          <w:sz w:val="23"/>
          <w:szCs w:val="23"/>
        </w:rPr>
        <w:t xml:space="preserve">, suivi de </w:t>
      </w:r>
      <w:r>
        <w:rPr>
          <w:i/>
          <w:sz w:val="23"/>
          <w:szCs w:val="23"/>
        </w:rPr>
        <w:t xml:space="preserve">O.K., </w:t>
      </w:r>
      <w:proofErr w:type="gramStart"/>
      <w:r>
        <w:rPr>
          <w:i/>
          <w:sz w:val="23"/>
          <w:szCs w:val="23"/>
        </w:rPr>
        <w:t>Joe !</w:t>
      </w:r>
      <w:r>
        <w:rPr>
          <w:sz w:val="23"/>
          <w:szCs w:val="23"/>
        </w:rPr>
        <w:t>,</w:t>
      </w:r>
      <w:proofErr w:type="gramEnd"/>
      <w:r>
        <w:rPr>
          <w:sz w:val="23"/>
          <w:szCs w:val="23"/>
        </w:rPr>
        <w:t xml:space="preserve"> Gallimard, 1976, « folio</w:t>
      </w:r>
      <w:r>
        <w:rPr>
          <w:sz w:val="23"/>
          <w:szCs w:val="23"/>
        </w:rPr>
        <w:t xml:space="preserve"> ».</w:t>
      </w:r>
    </w:p>
    <w:p w14:paraId="62193680" w14:textId="77777777" w:rsidR="00043CC4" w:rsidRDefault="008D20ED">
      <w:pPr>
        <w:spacing w:before="240" w:after="240"/>
        <w:jc w:val="both"/>
        <w:rPr>
          <w:sz w:val="23"/>
          <w:szCs w:val="23"/>
        </w:rPr>
      </w:pPr>
      <w:r>
        <w:rPr>
          <w:sz w:val="23"/>
          <w:szCs w:val="23"/>
        </w:rPr>
        <w:t xml:space="preserve"> </w:t>
      </w:r>
    </w:p>
    <w:p w14:paraId="7C4CA570" w14:textId="77777777" w:rsidR="00043CC4" w:rsidRDefault="008D20ED">
      <w:pPr>
        <w:spacing w:before="240" w:after="240"/>
        <w:jc w:val="both"/>
        <w:rPr>
          <w:b/>
          <w:sz w:val="23"/>
          <w:szCs w:val="23"/>
        </w:rPr>
      </w:pPr>
      <w:r>
        <w:rPr>
          <w:b/>
          <w:sz w:val="23"/>
          <w:szCs w:val="23"/>
        </w:rPr>
        <w:t>Bibliographie succincte :</w:t>
      </w:r>
    </w:p>
    <w:p w14:paraId="2373AAD5" w14:textId="77777777" w:rsidR="00043CC4" w:rsidRDefault="008D20ED">
      <w:pPr>
        <w:spacing w:before="240" w:after="240"/>
        <w:jc w:val="both"/>
        <w:rPr>
          <w:i/>
          <w:sz w:val="23"/>
          <w:szCs w:val="23"/>
        </w:rPr>
      </w:pPr>
      <w:r>
        <w:rPr>
          <w:i/>
          <w:sz w:val="23"/>
          <w:szCs w:val="23"/>
        </w:rPr>
        <w:t>Sur Georges Perec :</w:t>
      </w:r>
    </w:p>
    <w:p w14:paraId="276D6BA5" w14:textId="77777777" w:rsidR="00043CC4" w:rsidRDefault="008D20ED">
      <w:pPr>
        <w:spacing w:before="240" w:after="20"/>
        <w:jc w:val="both"/>
        <w:rPr>
          <w:sz w:val="23"/>
          <w:szCs w:val="23"/>
        </w:rPr>
      </w:pPr>
      <w:r>
        <w:rPr>
          <w:sz w:val="20"/>
          <w:szCs w:val="20"/>
        </w:rPr>
        <w:t xml:space="preserve">● </w:t>
      </w:r>
      <w:r>
        <w:rPr>
          <w:sz w:val="23"/>
          <w:szCs w:val="23"/>
        </w:rPr>
        <w:t xml:space="preserve">Georges Perec, </w:t>
      </w:r>
      <w:proofErr w:type="spellStart"/>
      <w:r>
        <w:rPr>
          <w:i/>
          <w:sz w:val="23"/>
          <w:szCs w:val="23"/>
        </w:rPr>
        <w:t>OEuvres</w:t>
      </w:r>
      <w:proofErr w:type="spellEnd"/>
      <w:r>
        <w:rPr>
          <w:sz w:val="23"/>
          <w:szCs w:val="23"/>
        </w:rPr>
        <w:t>, 2 volumes, avec introduction, notices, notes, sous la direction de Christelle Reggiani, Gallimard, « Bibliothèque de la Pléiade », 2017.</w:t>
      </w:r>
    </w:p>
    <w:p w14:paraId="2BC7709C" w14:textId="77777777" w:rsidR="00043CC4" w:rsidRDefault="008D20ED">
      <w:pPr>
        <w:spacing w:before="240" w:after="20"/>
        <w:jc w:val="both"/>
        <w:rPr>
          <w:sz w:val="23"/>
          <w:szCs w:val="23"/>
        </w:rPr>
      </w:pPr>
      <w:r>
        <w:rPr>
          <w:sz w:val="20"/>
          <w:szCs w:val="20"/>
        </w:rPr>
        <w:t xml:space="preserve">● </w:t>
      </w:r>
      <w:proofErr w:type="spellStart"/>
      <w:r>
        <w:rPr>
          <w:sz w:val="23"/>
          <w:szCs w:val="23"/>
        </w:rPr>
        <w:t>Burgelin</w:t>
      </w:r>
      <w:proofErr w:type="spellEnd"/>
      <w:r>
        <w:rPr>
          <w:sz w:val="23"/>
          <w:szCs w:val="23"/>
        </w:rPr>
        <w:t xml:space="preserve">, Claude, </w:t>
      </w:r>
      <w:r>
        <w:rPr>
          <w:i/>
          <w:sz w:val="23"/>
          <w:szCs w:val="23"/>
        </w:rPr>
        <w:t>Album Georges Perec</w:t>
      </w:r>
      <w:r>
        <w:rPr>
          <w:sz w:val="23"/>
          <w:szCs w:val="23"/>
        </w:rPr>
        <w:t xml:space="preserve">, </w:t>
      </w:r>
      <w:r>
        <w:rPr>
          <w:sz w:val="23"/>
          <w:szCs w:val="23"/>
        </w:rPr>
        <w:t>Gallimard, « Bibliothèque de la Pléiade », 2017.</w:t>
      </w:r>
    </w:p>
    <w:p w14:paraId="1D37D815" w14:textId="77777777" w:rsidR="00043CC4" w:rsidRDefault="008D20ED">
      <w:pPr>
        <w:spacing w:before="240" w:after="20"/>
        <w:jc w:val="both"/>
        <w:rPr>
          <w:sz w:val="23"/>
          <w:szCs w:val="23"/>
        </w:rPr>
      </w:pPr>
      <w:r>
        <w:rPr>
          <w:sz w:val="20"/>
          <w:szCs w:val="20"/>
        </w:rPr>
        <w:t xml:space="preserve">● </w:t>
      </w:r>
      <w:proofErr w:type="spellStart"/>
      <w:r>
        <w:rPr>
          <w:sz w:val="23"/>
          <w:szCs w:val="23"/>
        </w:rPr>
        <w:t>Burgelin</w:t>
      </w:r>
      <w:proofErr w:type="spellEnd"/>
      <w:r>
        <w:rPr>
          <w:sz w:val="23"/>
          <w:szCs w:val="23"/>
        </w:rPr>
        <w:t xml:space="preserve">, Claude, </w:t>
      </w:r>
      <w:r>
        <w:rPr>
          <w:i/>
          <w:sz w:val="23"/>
          <w:szCs w:val="23"/>
        </w:rPr>
        <w:t>Georges Perec</w:t>
      </w:r>
      <w:r>
        <w:rPr>
          <w:sz w:val="23"/>
          <w:szCs w:val="23"/>
        </w:rPr>
        <w:t>, Seuil, « Les contemporains », 1988.</w:t>
      </w:r>
    </w:p>
    <w:p w14:paraId="02695514" w14:textId="77777777" w:rsidR="00043CC4" w:rsidRPr="00B828B2" w:rsidRDefault="008D20ED">
      <w:pPr>
        <w:spacing w:before="240" w:after="240"/>
        <w:jc w:val="both"/>
        <w:rPr>
          <w:sz w:val="23"/>
          <w:szCs w:val="23"/>
          <w:lang w:val="en-GB"/>
        </w:rPr>
      </w:pPr>
      <w:r w:rsidRPr="00B828B2">
        <w:rPr>
          <w:sz w:val="20"/>
          <w:szCs w:val="20"/>
          <w:lang w:val="en-GB"/>
        </w:rPr>
        <w:t xml:space="preserve">● </w:t>
      </w:r>
      <w:proofErr w:type="spellStart"/>
      <w:r w:rsidRPr="00B828B2">
        <w:rPr>
          <w:sz w:val="23"/>
          <w:szCs w:val="23"/>
          <w:lang w:val="en-GB"/>
        </w:rPr>
        <w:t>Magné</w:t>
      </w:r>
      <w:proofErr w:type="spellEnd"/>
      <w:r w:rsidRPr="00B828B2">
        <w:rPr>
          <w:sz w:val="23"/>
          <w:szCs w:val="23"/>
          <w:lang w:val="en-GB"/>
        </w:rPr>
        <w:t xml:space="preserve">, Bernard, </w:t>
      </w:r>
      <w:r w:rsidRPr="00B828B2">
        <w:rPr>
          <w:i/>
          <w:sz w:val="23"/>
          <w:szCs w:val="23"/>
          <w:lang w:val="en-GB"/>
        </w:rPr>
        <w:t xml:space="preserve">Georges </w:t>
      </w:r>
      <w:proofErr w:type="spellStart"/>
      <w:r w:rsidRPr="00B828B2">
        <w:rPr>
          <w:i/>
          <w:sz w:val="23"/>
          <w:szCs w:val="23"/>
          <w:lang w:val="en-GB"/>
        </w:rPr>
        <w:t>Perec</w:t>
      </w:r>
      <w:proofErr w:type="spellEnd"/>
      <w:r w:rsidRPr="00B828B2">
        <w:rPr>
          <w:sz w:val="23"/>
          <w:szCs w:val="23"/>
          <w:lang w:val="en-GB"/>
        </w:rPr>
        <w:t>, Nathan Université, « 128 », 1999.</w:t>
      </w:r>
    </w:p>
    <w:p w14:paraId="1DF1A3A1" w14:textId="77777777" w:rsidR="00043CC4" w:rsidRPr="00B828B2" w:rsidRDefault="008D20ED">
      <w:pPr>
        <w:spacing w:before="240" w:after="240"/>
        <w:jc w:val="both"/>
        <w:rPr>
          <w:sz w:val="23"/>
          <w:szCs w:val="23"/>
          <w:lang w:val="en-GB"/>
        </w:rPr>
      </w:pPr>
      <w:r w:rsidRPr="00B828B2">
        <w:rPr>
          <w:sz w:val="23"/>
          <w:szCs w:val="23"/>
          <w:lang w:val="en-GB"/>
        </w:rPr>
        <w:t xml:space="preserve"> </w:t>
      </w:r>
    </w:p>
    <w:p w14:paraId="5A1F1647" w14:textId="77777777" w:rsidR="00043CC4" w:rsidRDefault="008D20ED">
      <w:pPr>
        <w:spacing w:before="240" w:after="240"/>
        <w:jc w:val="both"/>
        <w:rPr>
          <w:i/>
          <w:sz w:val="23"/>
          <w:szCs w:val="23"/>
        </w:rPr>
      </w:pPr>
      <w:r>
        <w:rPr>
          <w:i/>
          <w:sz w:val="23"/>
          <w:szCs w:val="23"/>
        </w:rPr>
        <w:t>Sur le roman moderne et la question du formalisme :</w:t>
      </w:r>
    </w:p>
    <w:p w14:paraId="75A69AE0" w14:textId="77777777" w:rsidR="00043CC4" w:rsidRDefault="008D20ED">
      <w:pPr>
        <w:spacing w:before="240" w:after="240"/>
        <w:jc w:val="both"/>
        <w:rPr>
          <w:sz w:val="23"/>
          <w:szCs w:val="23"/>
        </w:rPr>
      </w:pPr>
      <w:proofErr w:type="gramStart"/>
      <w:r>
        <w:rPr>
          <w:sz w:val="23"/>
          <w:szCs w:val="23"/>
        </w:rPr>
        <w:t>o</w:t>
      </w:r>
      <w:proofErr w:type="gramEnd"/>
      <w:r>
        <w:rPr>
          <w:sz w:val="23"/>
          <w:szCs w:val="23"/>
        </w:rPr>
        <w:t xml:space="preserve"> </w:t>
      </w:r>
      <w:proofErr w:type="spellStart"/>
      <w:r>
        <w:rPr>
          <w:sz w:val="23"/>
          <w:szCs w:val="23"/>
        </w:rPr>
        <w:t>Rabaté</w:t>
      </w:r>
      <w:proofErr w:type="spellEnd"/>
      <w:r>
        <w:rPr>
          <w:sz w:val="23"/>
          <w:szCs w:val="23"/>
        </w:rPr>
        <w:t xml:space="preserve">, Dominique, </w:t>
      </w:r>
      <w:r>
        <w:rPr>
          <w:i/>
          <w:sz w:val="23"/>
          <w:szCs w:val="23"/>
        </w:rPr>
        <w:t>Le Roman français depuis 1900</w:t>
      </w:r>
      <w:r>
        <w:rPr>
          <w:sz w:val="23"/>
          <w:szCs w:val="23"/>
        </w:rPr>
        <w:t>, PUF, « Que sais-je », 1998 réédition augmentée Presses Universitaires de Rennes, 2018.</w:t>
      </w:r>
    </w:p>
    <w:p w14:paraId="13907199" w14:textId="77777777" w:rsidR="00043CC4" w:rsidRDefault="008D20ED">
      <w:pPr>
        <w:spacing w:before="240" w:after="20"/>
        <w:jc w:val="both"/>
        <w:rPr>
          <w:sz w:val="23"/>
          <w:szCs w:val="23"/>
        </w:rPr>
      </w:pPr>
      <w:r>
        <w:rPr>
          <w:sz w:val="20"/>
          <w:szCs w:val="20"/>
        </w:rPr>
        <w:t xml:space="preserve">● </w:t>
      </w:r>
      <w:r>
        <w:rPr>
          <w:sz w:val="23"/>
          <w:szCs w:val="23"/>
        </w:rPr>
        <w:t xml:space="preserve">Reggiani </w:t>
      </w:r>
      <w:proofErr w:type="spellStart"/>
      <w:r>
        <w:rPr>
          <w:sz w:val="23"/>
          <w:szCs w:val="23"/>
        </w:rPr>
        <w:t>Dugast</w:t>
      </w:r>
      <w:proofErr w:type="spellEnd"/>
      <w:r>
        <w:rPr>
          <w:sz w:val="23"/>
          <w:szCs w:val="23"/>
        </w:rPr>
        <w:t xml:space="preserve">-Portes, Francine, </w:t>
      </w:r>
      <w:r>
        <w:rPr>
          <w:i/>
          <w:sz w:val="23"/>
          <w:szCs w:val="23"/>
        </w:rPr>
        <w:t>Le Nouveau Roman : une césure dans l’histoire du récit</w:t>
      </w:r>
      <w:r>
        <w:rPr>
          <w:sz w:val="23"/>
          <w:szCs w:val="23"/>
        </w:rPr>
        <w:t>, Nathan Université, 2001,</w:t>
      </w:r>
    </w:p>
    <w:p w14:paraId="2762B58D" w14:textId="77777777" w:rsidR="00043CC4" w:rsidRDefault="008D20ED">
      <w:pPr>
        <w:spacing w:before="240" w:after="240"/>
        <w:jc w:val="both"/>
        <w:rPr>
          <w:sz w:val="23"/>
          <w:szCs w:val="23"/>
        </w:rPr>
      </w:pPr>
      <w:r>
        <w:rPr>
          <w:sz w:val="20"/>
          <w:szCs w:val="20"/>
        </w:rPr>
        <w:t xml:space="preserve">● </w:t>
      </w:r>
      <w:r>
        <w:rPr>
          <w:sz w:val="23"/>
          <w:szCs w:val="23"/>
        </w:rPr>
        <w:t xml:space="preserve">Reggiani, Christelle, </w:t>
      </w:r>
      <w:r>
        <w:rPr>
          <w:i/>
          <w:sz w:val="23"/>
          <w:szCs w:val="23"/>
        </w:rPr>
        <w:t>Poétiques oulipiennes. La contrainte, le style, l’histoire</w:t>
      </w:r>
      <w:r>
        <w:rPr>
          <w:sz w:val="23"/>
          <w:szCs w:val="23"/>
        </w:rPr>
        <w:t>, Droz, 2014.</w:t>
      </w:r>
    </w:p>
    <w:p w14:paraId="10DBBA31" w14:textId="77777777" w:rsidR="00043CC4" w:rsidRDefault="008D20ED">
      <w:pPr>
        <w:spacing w:before="240" w:after="240"/>
        <w:jc w:val="both"/>
        <w:rPr>
          <w:i/>
          <w:sz w:val="23"/>
          <w:szCs w:val="23"/>
        </w:rPr>
      </w:pPr>
      <w:r>
        <w:rPr>
          <w:i/>
          <w:sz w:val="23"/>
          <w:szCs w:val="23"/>
        </w:rPr>
        <w:t>NB. Une bibliographie plus développée sera di</w:t>
      </w:r>
      <w:r>
        <w:rPr>
          <w:i/>
          <w:sz w:val="23"/>
          <w:szCs w:val="23"/>
        </w:rPr>
        <w:t>stribuée au début du cours, ainsi qu’un polycopié de textes théoriques et critiques.</w:t>
      </w:r>
    </w:p>
    <w:p w14:paraId="5882A6B7" w14:textId="77777777" w:rsidR="00043CC4" w:rsidRDefault="00043CC4">
      <w:pPr>
        <w:spacing w:before="240" w:after="240"/>
        <w:jc w:val="both"/>
        <w:rPr>
          <w:sz w:val="23"/>
          <w:szCs w:val="23"/>
        </w:rPr>
      </w:pPr>
    </w:p>
    <w:p w14:paraId="2742AE2C" w14:textId="77777777" w:rsidR="00043CC4" w:rsidRDefault="00043CC4">
      <w:pPr>
        <w:jc w:val="both"/>
        <w:rPr>
          <w:rFonts w:ascii="Garamond" w:eastAsia="Garamond" w:hAnsi="Garamond" w:cs="Garamond"/>
          <w:b/>
        </w:rPr>
      </w:pPr>
    </w:p>
    <w:p w14:paraId="442092D8" w14:textId="77777777" w:rsidR="00043CC4" w:rsidRDefault="00043CC4">
      <w:pPr>
        <w:jc w:val="both"/>
        <w:rPr>
          <w:rFonts w:ascii="Garamond" w:eastAsia="Garamond" w:hAnsi="Garamond" w:cs="Garamond"/>
          <w:color w:val="FF0000"/>
        </w:rPr>
      </w:pPr>
    </w:p>
    <w:p w14:paraId="30AE3F89" w14:textId="77777777" w:rsidR="00043CC4" w:rsidRDefault="008D20ED">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b/>
          <w:sz w:val="36"/>
          <w:szCs w:val="36"/>
        </w:rPr>
        <w:t>UE 605 </w:t>
      </w:r>
      <w:proofErr w:type="gramStart"/>
      <w:r>
        <w:rPr>
          <w:rFonts w:ascii="Garamond" w:eastAsia="Garamond" w:hAnsi="Garamond" w:cs="Garamond"/>
          <w:b/>
          <w:sz w:val="36"/>
          <w:szCs w:val="36"/>
        </w:rPr>
        <w:t>Stage</w:t>
      </w:r>
      <w:r>
        <w:rPr>
          <w:rFonts w:ascii="Garamond" w:eastAsia="Garamond" w:hAnsi="Garamond" w:cs="Garamond"/>
          <w:b/>
          <w:i/>
          <w:sz w:val="36"/>
          <w:szCs w:val="36"/>
        </w:rPr>
        <w:t xml:space="preserve"> </w:t>
      </w:r>
      <w:r>
        <w:rPr>
          <w:rFonts w:ascii="Garamond" w:eastAsia="Garamond" w:hAnsi="Garamond" w:cs="Garamond"/>
          <w:i/>
          <w:sz w:val="32"/>
          <w:szCs w:val="32"/>
        </w:rPr>
        <w:t xml:space="preserve"> 25</w:t>
      </w:r>
      <w:proofErr w:type="gramEnd"/>
      <w:r>
        <w:rPr>
          <w:rFonts w:ascii="Garamond" w:eastAsia="Garamond" w:hAnsi="Garamond" w:cs="Garamond"/>
          <w:i/>
          <w:sz w:val="32"/>
          <w:szCs w:val="32"/>
        </w:rPr>
        <w:t xml:space="preserve"> heures (dont 25 en autonomie) – 3ECTS </w:t>
      </w:r>
    </w:p>
    <w:p w14:paraId="27C84728" w14:textId="77777777" w:rsidR="00043CC4" w:rsidRDefault="00043CC4">
      <w:pPr>
        <w:jc w:val="both"/>
        <w:rPr>
          <w:rFonts w:ascii="Garamond" w:eastAsia="Garamond" w:hAnsi="Garamond" w:cs="Garamond"/>
          <w:sz w:val="18"/>
          <w:szCs w:val="18"/>
        </w:rPr>
      </w:pPr>
    </w:p>
    <w:p w14:paraId="495EA1F2" w14:textId="77777777" w:rsidR="00043CC4" w:rsidRDefault="008D20ED">
      <w:pPr>
        <w:spacing w:after="200" w:line="276" w:lineRule="auto"/>
        <w:jc w:val="both"/>
        <w:rPr>
          <w:rFonts w:ascii="Garamond" w:eastAsia="Garamond" w:hAnsi="Garamond" w:cs="Garamond"/>
          <w:b/>
        </w:rPr>
      </w:pPr>
      <w:r>
        <w:rPr>
          <w:rFonts w:ascii="Garamond" w:eastAsia="Garamond" w:hAnsi="Garamond" w:cs="Garamond"/>
          <w:b/>
        </w:rPr>
        <w:t xml:space="preserve">Responsables : Julien </w:t>
      </w:r>
      <w:proofErr w:type="spellStart"/>
      <w:r>
        <w:rPr>
          <w:rFonts w:ascii="Garamond" w:eastAsia="Garamond" w:hAnsi="Garamond" w:cs="Garamond"/>
          <w:b/>
        </w:rPr>
        <w:t>Roumette</w:t>
      </w:r>
      <w:proofErr w:type="spellEnd"/>
      <w:r>
        <w:rPr>
          <w:rFonts w:ascii="Garamond" w:eastAsia="Garamond" w:hAnsi="Garamond" w:cs="Garamond"/>
          <w:b/>
        </w:rPr>
        <w:t xml:space="preserve"> – Louis Watier</w:t>
      </w:r>
    </w:p>
    <w:p w14:paraId="4E77A7A4" w14:textId="77777777" w:rsidR="00043CC4" w:rsidRDefault="008D20ED">
      <w:pPr>
        <w:spacing w:after="200" w:line="276" w:lineRule="auto"/>
        <w:jc w:val="both"/>
        <w:rPr>
          <w:rFonts w:ascii="Garamond" w:eastAsia="Garamond" w:hAnsi="Garamond" w:cs="Garamond"/>
          <w:i/>
        </w:rPr>
      </w:pPr>
      <w:r>
        <w:rPr>
          <w:rFonts w:ascii="Garamond" w:eastAsia="Garamond" w:hAnsi="Garamond" w:cs="Garamond"/>
          <w:b/>
        </w:rPr>
        <w:t>Contenu et objectifs</w:t>
      </w:r>
      <w:r>
        <w:rPr>
          <w:rFonts w:ascii="Garamond" w:eastAsia="Garamond" w:hAnsi="Garamond" w:cs="Garamond"/>
        </w:rPr>
        <w:t> : Stage de 25 heures dans une entreprise, un</w:t>
      </w:r>
      <w:r>
        <w:rPr>
          <w:rFonts w:ascii="Garamond" w:eastAsia="Garamond" w:hAnsi="Garamond" w:cs="Garamond"/>
        </w:rPr>
        <w:t>e association ou un service public en rapport avec le champ de la culture, des arts, du journalisme ou de l’enseignement, dans le cadre d’une convention signée avec l’Université Jean-Jaurès. Il s’agit d’acquérir des éléments de connaissance du milieu profe</w:t>
      </w:r>
      <w:r>
        <w:rPr>
          <w:rFonts w:ascii="Garamond" w:eastAsia="Garamond" w:hAnsi="Garamond" w:cs="Garamond"/>
        </w:rPr>
        <w:t xml:space="preserve">ssionnel en lien avec les champs d’étude couverts par la licence Lettres et arts. Il incombe à l’étudiant de choisir son lieu de stage, et de le soumettre pour accord </w:t>
      </w:r>
      <w:proofErr w:type="gramStart"/>
      <w:r>
        <w:rPr>
          <w:rFonts w:ascii="Garamond" w:eastAsia="Garamond" w:hAnsi="Garamond" w:cs="Garamond"/>
        </w:rPr>
        <w:t>aux  responsables</w:t>
      </w:r>
      <w:proofErr w:type="gramEnd"/>
      <w:r>
        <w:rPr>
          <w:rFonts w:ascii="Garamond" w:eastAsia="Garamond" w:hAnsi="Garamond" w:cs="Garamond"/>
        </w:rPr>
        <w:t xml:space="preserve"> de la Licence Lettres et arts, </w:t>
      </w:r>
      <w:r>
        <w:rPr>
          <w:rFonts w:ascii="Garamond" w:eastAsia="Garamond" w:hAnsi="Garamond" w:cs="Garamond"/>
          <w:i/>
        </w:rPr>
        <w:t>via</w:t>
      </w:r>
      <w:r>
        <w:rPr>
          <w:rFonts w:ascii="Garamond" w:eastAsia="Garamond" w:hAnsi="Garamond" w:cs="Garamond"/>
        </w:rPr>
        <w:t xml:space="preserve"> le secrétariat de Lettres et arts. L</w:t>
      </w:r>
      <w:r>
        <w:rPr>
          <w:rFonts w:ascii="Garamond" w:eastAsia="Garamond" w:hAnsi="Garamond" w:cs="Garamond"/>
        </w:rPr>
        <w:t xml:space="preserve">e stage peut être effectué au premier semestre pour une validation au second. </w:t>
      </w:r>
    </w:p>
    <w:p w14:paraId="5F67198A" w14:textId="77777777" w:rsidR="00043CC4" w:rsidRDefault="008D20ED">
      <w:pPr>
        <w:spacing w:after="200" w:line="276" w:lineRule="auto"/>
        <w:jc w:val="both"/>
        <w:rPr>
          <w:rFonts w:ascii="Garamond" w:eastAsia="Garamond" w:hAnsi="Garamond" w:cs="Garamond"/>
        </w:rPr>
        <w:sectPr w:rsidR="00043CC4">
          <w:pgSz w:w="11906" w:h="16838"/>
          <w:pgMar w:top="1134" w:right="1418" w:bottom="1134" w:left="924" w:header="624" w:footer="624" w:gutter="0"/>
          <w:cols w:space="720"/>
          <w:titlePg/>
        </w:sectPr>
      </w:pPr>
      <w:r>
        <w:rPr>
          <w:rFonts w:ascii="Garamond" w:eastAsia="Garamond" w:hAnsi="Garamond" w:cs="Garamond"/>
          <w:b/>
        </w:rPr>
        <w:lastRenderedPageBreak/>
        <w:t>Modalités d’évaluation</w:t>
      </w:r>
      <w:r>
        <w:rPr>
          <w:rFonts w:ascii="Garamond" w:eastAsia="Garamond" w:hAnsi="Garamond" w:cs="Garamond"/>
        </w:rPr>
        <w:t> :</w:t>
      </w:r>
      <w:r>
        <w:rPr>
          <w:rFonts w:ascii="Garamond" w:eastAsia="Garamond" w:hAnsi="Garamond" w:cs="Garamond"/>
          <w:i/>
        </w:rPr>
        <w:t xml:space="preserve"> </w:t>
      </w:r>
      <w:r>
        <w:rPr>
          <w:rFonts w:ascii="Garamond" w:eastAsia="Garamond" w:hAnsi="Garamond" w:cs="Garamond"/>
        </w:rPr>
        <w:t>Rédaction d’un rapport de stage, suivie d’un entretien en fin de semestre.</w:t>
      </w:r>
    </w:p>
    <w:p w14:paraId="114BB09B" w14:textId="77777777" w:rsidR="00043CC4" w:rsidRDefault="00043CC4">
      <w:pPr>
        <w:spacing w:after="200" w:line="276" w:lineRule="auto"/>
        <w:jc w:val="both"/>
        <w:rPr>
          <w:rFonts w:ascii="Garamond" w:eastAsia="Garamond" w:hAnsi="Garamond" w:cs="Garamond"/>
        </w:rPr>
      </w:pPr>
    </w:p>
    <w:p w14:paraId="1FC2EC3F" w14:textId="77777777" w:rsidR="00043CC4" w:rsidRDefault="008D20ED">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sz w:val="36"/>
          <w:szCs w:val="36"/>
        </w:rPr>
        <w:t>UE </w:t>
      </w:r>
      <w:proofErr w:type="gramStart"/>
      <w:r>
        <w:rPr>
          <w:rFonts w:ascii="Garamond" w:eastAsia="Garamond" w:hAnsi="Garamond" w:cs="Garamond"/>
          <w:b/>
          <w:sz w:val="36"/>
          <w:szCs w:val="36"/>
        </w:rPr>
        <w:t>606 </w:t>
      </w:r>
      <w:r>
        <w:rPr>
          <w:rFonts w:ascii="Garamond" w:eastAsia="Garamond" w:hAnsi="Garamond" w:cs="Garamond"/>
          <w:b/>
          <w:i/>
          <w:sz w:val="36"/>
          <w:szCs w:val="36"/>
        </w:rPr>
        <w:t xml:space="preserve"> Langue</w:t>
      </w:r>
      <w:proofErr w:type="gramEnd"/>
      <w:r>
        <w:rPr>
          <w:rFonts w:ascii="Garamond" w:eastAsia="Garamond" w:hAnsi="Garamond" w:cs="Garamond"/>
          <w:b/>
          <w:i/>
          <w:sz w:val="36"/>
          <w:szCs w:val="36"/>
        </w:rPr>
        <w:t xml:space="preserve"> vivante ou Option Hors DP/ DA</w:t>
      </w:r>
    </w:p>
    <w:p w14:paraId="13EE00BC" w14:textId="77777777" w:rsidR="00043CC4" w:rsidRDefault="008D20ED">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i/>
          <w:sz w:val="32"/>
          <w:szCs w:val="32"/>
        </w:rPr>
        <w:t>25heures – 3ECTS</w:t>
      </w:r>
    </w:p>
    <w:p w14:paraId="2C9EE997" w14:textId="77777777" w:rsidR="00043CC4" w:rsidRDefault="00043CC4">
      <w:pPr>
        <w:jc w:val="both"/>
        <w:rPr>
          <w:rFonts w:ascii="Garamond" w:eastAsia="Garamond" w:hAnsi="Garamond" w:cs="Garamond"/>
          <w:sz w:val="18"/>
          <w:szCs w:val="18"/>
        </w:rPr>
      </w:pPr>
    </w:p>
    <w:p w14:paraId="67740FA8" w14:textId="77777777" w:rsidR="00043CC4" w:rsidRDefault="008D20ED">
      <w:pPr>
        <w:spacing w:after="120"/>
        <w:jc w:val="both"/>
        <w:rPr>
          <w:rFonts w:ascii="Garamond" w:eastAsia="Garamond" w:hAnsi="Garamond" w:cs="Garamond"/>
          <w:b/>
        </w:rPr>
      </w:pPr>
      <w:r>
        <w:rPr>
          <w:rFonts w:ascii="Garamond" w:eastAsia="Garamond" w:hAnsi="Garamond" w:cs="Garamond"/>
        </w:rPr>
        <w:t>Ces options, totalement complémentaires, visent à étoffer les connaissances de l’étudiant abordées dans les UE obligatoires. L’étudiant y trouvera des enseignements de langue, de littérature, d’art et de civilisation de l’Espagne, de l’Amérique latine, etc</w:t>
      </w:r>
      <w:r>
        <w:rPr>
          <w:rFonts w:ascii="Garamond" w:eastAsia="Garamond" w:hAnsi="Garamond" w:cs="Garamond"/>
        </w:rPr>
        <w:t>. Ces options sont indispensables pour tous les étudiants qui envisagent de préparer les concours de recrutement de l’enseignement (CAPES, Agrégation) ou toute activité professionnelle dans l’international. L’étudiant pourra, en fonction de ses besoins cho</w:t>
      </w:r>
      <w:r>
        <w:rPr>
          <w:rFonts w:ascii="Garamond" w:eastAsia="Garamond" w:hAnsi="Garamond" w:cs="Garamond"/>
        </w:rPr>
        <w:t>isir l’une et/ou l’autre de ces options (hors Disciplines Principale et Associée).</w:t>
      </w:r>
    </w:p>
    <w:p w14:paraId="6A899D02" w14:textId="77777777" w:rsidR="00043CC4" w:rsidRDefault="008D20ED">
      <w:pPr>
        <w:numPr>
          <w:ilvl w:val="0"/>
          <w:numId w:val="5"/>
        </w:numPr>
        <w:pBdr>
          <w:top w:val="single" w:sz="4" w:space="1" w:color="000000"/>
          <w:left w:val="single" w:sz="4" w:space="4" w:color="000000"/>
          <w:bottom w:val="single" w:sz="4" w:space="0" w:color="000000"/>
          <w:right w:val="single" w:sz="4" w:space="4" w:color="000000"/>
        </w:pBdr>
        <w:rPr>
          <w:rFonts w:ascii="Garamond" w:eastAsia="Garamond" w:hAnsi="Garamond" w:cs="Garamond"/>
          <w:b/>
        </w:rPr>
      </w:pPr>
      <w:r>
        <w:rPr>
          <w:rFonts w:ascii="Garamond" w:eastAsia="Garamond" w:hAnsi="Garamond" w:cs="Garamond"/>
        </w:rPr>
        <w:t xml:space="preserve">En fonction de son niveau dans la langue choisie, l’étudiant est inscrit : soit en débutant, soit en niveau intermédiaire, soit en niveau confirmé. </w:t>
      </w:r>
    </w:p>
    <w:p w14:paraId="3C595508" w14:textId="77777777" w:rsidR="00043CC4" w:rsidRDefault="008D20ED">
      <w:pPr>
        <w:numPr>
          <w:ilvl w:val="0"/>
          <w:numId w:val="5"/>
        </w:numPr>
        <w:pBdr>
          <w:top w:val="single" w:sz="4" w:space="1" w:color="000000"/>
          <w:left w:val="single" w:sz="4" w:space="4" w:color="000000"/>
          <w:bottom w:val="single" w:sz="4" w:space="0" w:color="000000"/>
          <w:right w:val="single" w:sz="4" w:space="4" w:color="000000"/>
        </w:pBdr>
        <w:rPr>
          <w:rFonts w:ascii="Garamond" w:eastAsia="Garamond" w:hAnsi="Garamond" w:cs="Garamond"/>
          <w:b/>
        </w:rPr>
      </w:pPr>
      <w:r>
        <w:rPr>
          <w:rFonts w:ascii="Garamond" w:eastAsia="Garamond" w:hAnsi="Garamond" w:cs="Garamond"/>
          <w:b/>
        </w:rPr>
        <w:t xml:space="preserve">La Langue vivante n’est </w:t>
      </w:r>
      <w:r>
        <w:rPr>
          <w:rFonts w:ascii="Garamond" w:eastAsia="Garamond" w:hAnsi="Garamond" w:cs="Garamond"/>
          <w:b/>
        </w:rPr>
        <w:t>plus obligatoire pour l’étudiant, même si celui-ci n’a pas atteint le niveau B2. Cependant elle est vivement recommandée par le Département de Lettres.</w:t>
      </w:r>
    </w:p>
    <w:p w14:paraId="4A1FDEAF" w14:textId="77777777" w:rsidR="00043CC4" w:rsidRDefault="008D20ED">
      <w:pPr>
        <w:numPr>
          <w:ilvl w:val="0"/>
          <w:numId w:val="5"/>
        </w:numPr>
        <w:pBdr>
          <w:top w:val="single" w:sz="4" w:space="1" w:color="000000"/>
          <w:left w:val="single" w:sz="4" w:space="4" w:color="000000"/>
          <w:bottom w:val="single" w:sz="4" w:space="0" w:color="000000"/>
          <w:right w:val="single" w:sz="4" w:space="4" w:color="000000"/>
        </w:pBdr>
        <w:rPr>
          <w:rFonts w:ascii="Garamond" w:eastAsia="Garamond" w:hAnsi="Garamond" w:cs="Garamond"/>
          <w:b/>
        </w:rPr>
      </w:pPr>
      <w:r>
        <w:rPr>
          <w:rFonts w:ascii="Garamond" w:eastAsia="Garamond" w:hAnsi="Garamond" w:cs="Garamond"/>
          <w:b/>
        </w:rPr>
        <w:t>L’accès à certains masters est conditionné par un niveau en langue.</w:t>
      </w:r>
    </w:p>
    <w:p w14:paraId="43AEC40E" w14:textId="77777777" w:rsidR="00043CC4" w:rsidRDefault="00043CC4">
      <w:pPr>
        <w:pBdr>
          <w:top w:val="single" w:sz="4" w:space="1" w:color="000000"/>
          <w:left w:val="single" w:sz="4" w:space="4" w:color="000000"/>
          <w:bottom w:val="single" w:sz="4" w:space="0" w:color="000000"/>
          <w:right w:val="single" w:sz="4" w:space="4" w:color="000000"/>
        </w:pBdr>
        <w:ind w:left="360"/>
        <w:rPr>
          <w:rFonts w:ascii="Garamond" w:eastAsia="Garamond" w:hAnsi="Garamond" w:cs="Garamond"/>
          <w:b/>
        </w:rPr>
      </w:pPr>
    </w:p>
    <w:p w14:paraId="22A416D1" w14:textId="77777777" w:rsidR="00043CC4" w:rsidRDefault="008D20ED">
      <w:pPr>
        <w:numPr>
          <w:ilvl w:val="0"/>
          <w:numId w:val="3"/>
        </w:numPr>
        <w:spacing w:after="40"/>
        <w:ind w:left="568" w:hanging="284"/>
        <w:jc w:val="both"/>
        <w:rPr>
          <w:rFonts w:ascii="Garamond" w:eastAsia="Garamond" w:hAnsi="Garamond" w:cs="Garamond"/>
          <w:sz w:val="20"/>
          <w:szCs w:val="20"/>
        </w:rPr>
      </w:pPr>
      <w:r>
        <w:rPr>
          <w:rFonts w:ascii="Garamond" w:eastAsia="Garamond" w:hAnsi="Garamond" w:cs="Garamond"/>
        </w:rPr>
        <w:t xml:space="preserve"> Toutes les options sont </w:t>
      </w:r>
      <w:r>
        <w:rPr>
          <w:rFonts w:ascii="Garamond" w:eastAsia="Garamond" w:hAnsi="Garamond" w:cs="Garamond"/>
          <w:b/>
        </w:rPr>
        <w:t>semestriel</w:t>
      </w:r>
      <w:r>
        <w:rPr>
          <w:rFonts w:ascii="Garamond" w:eastAsia="Garamond" w:hAnsi="Garamond" w:cs="Garamond"/>
          <w:b/>
        </w:rPr>
        <w:t>les. Une seule option</w:t>
      </w:r>
      <w:r>
        <w:rPr>
          <w:rFonts w:ascii="Garamond" w:eastAsia="Garamond" w:hAnsi="Garamond" w:cs="Garamond"/>
        </w:rPr>
        <w:t xml:space="preserve"> peut être choisie par semestre au titre des UE suivantes :</w:t>
      </w:r>
    </w:p>
    <w:p w14:paraId="0C0C1F94" w14:textId="77777777" w:rsidR="00043CC4" w:rsidRDefault="008D20ED">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1</w:t>
      </w:r>
      <w:r>
        <w:rPr>
          <w:rFonts w:ascii="Garamond" w:eastAsia="Garamond" w:hAnsi="Garamond" w:cs="Garamond"/>
          <w:sz w:val="20"/>
          <w:szCs w:val="20"/>
          <w:vertAlign w:val="superscript"/>
        </w:rPr>
        <w:t>re</w:t>
      </w:r>
      <w:r>
        <w:rPr>
          <w:rFonts w:ascii="Garamond" w:eastAsia="Garamond" w:hAnsi="Garamond" w:cs="Garamond"/>
          <w:sz w:val="20"/>
          <w:szCs w:val="20"/>
        </w:rPr>
        <w:t xml:space="preserve"> année : UE 106 (S1), UE 206 (S2) ;</w:t>
      </w:r>
    </w:p>
    <w:p w14:paraId="48242777" w14:textId="77777777" w:rsidR="00043CC4" w:rsidRDefault="008D20ED">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2</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306 (S3), UE 406 (S4) ;</w:t>
      </w:r>
    </w:p>
    <w:p w14:paraId="2E0ACAA3" w14:textId="77777777" w:rsidR="00043CC4" w:rsidRDefault="008D20ED">
      <w:pPr>
        <w:spacing w:after="40"/>
        <w:ind w:left="1134"/>
        <w:jc w:val="both"/>
        <w:rPr>
          <w:rFonts w:ascii="Garamond" w:eastAsia="Garamond" w:hAnsi="Garamond" w:cs="Garamond"/>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3</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506 (S5), UE 606 (S6).</w:t>
      </w:r>
    </w:p>
    <w:p w14:paraId="6F0C90D9" w14:textId="77777777" w:rsidR="00043CC4" w:rsidRDefault="008D20ED">
      <w:pPr>
        <w:spacing w:after="40"/>
        <w:ind w:left="567"/>
        <w:jc w:val="both"/>
        <w:rPr>
          <w:rFonts w:ascii="Garamond" w:eastAsia="Garamond" w:hAnsi="Garamond" w:cs="Garamond"/>
        </w:rPr>
      </w:pPr>
      <w:r>
        <w:rPr>
          <w:rFonts w:ascii="Garamond" w:eastAsia="Garamond" w:hAnsi="Garamond" w:cs="Garamond"/>
        </w:rPr>
        <w:t>L’étudiant peut diversifier le choix des options au cours de ses études ; il peut choisir, par exemple, une UE de sport en UE 106, puis une UE de civilisation en UE 206, puis une langue amérindienne en UE 306, etc.</w:t>
      </w:r>
    </w:p>
    <w:p w14:paraId="501DD988" w14:textId="77777777" w:rsidR="00043CC4" w:rsidRDefault="008D20ED">
      <w:pPr>
        <w:spacing w:after="40"/>
        <w:ind w:left="567"/>
        <w:jc w:val="both"/>
        <w:rPr>
          <w:rFonts w:ascii="Garamond" w:eastAsia="Garamond" w:hAnsi="Garamond" w:cs="Garamond"/>
        </w:rPr>
      </w:pPr>
      <w:r>
        <w:rPr>
          <w:rFonts w:ascii="Garamond" w:eastAsia="Garamond" w:hAnsi="Garamond" w:cs="Garamond"/>
        </w:rPr>
        <w:t>Se rapprocher des autres Départements pou</w:t>
      </w:r>
      <w:r>
        <w:rPr>
          <w:rFonts w:ascii="Garamond" w:eastAsia="Garamond" w:hAnsi="Garamond" w:cs="Garamond"/>
        </w:rPr>
        <w:t xml:space="preserve">r connaître les programmes et emplois du temps des enseignements optionnels </w:t>
      </w:r>
    </w:p>
    <w:p w14:paraId="242F0442" w14:textId="77777777" w:rsidR="00043CC4" w:rsidRDefault="00043CC4">
      <w:pPr>
        <w:spacing w:after="40"/>
        <w:ind w:left="567"/>
        <w:jc w:val="both"/>
        <w:rPr>
          <w:rFonts w:ascii="Garamond" w:eastAsia="Garamond" w:hAnsi="Garamond" w:cs="Garamond"/>
          <w:sz w:val="16"/>
          <w:szCs w:val="16"/>
        </w:rPr>
      </w:pPr>
    </w:p>
    <w:p w14:paraId="3AC32740" w14:textId="77777777" w:rsidR="00043CC4" w:rsidRDefault="008D20ED">
      <w:pPr>
        <w:spacing w:after="360"/>
        <w:rPr>
          <w:rFonts w:ascii="Garamond" w:eastAsia="Garamond" w:hAnsi="Garamond" w:cs="Garamond"/>
          <w:sz w:val="22"/>
          <w:szCs w:val="22"/>
        </w:rPr>
      </w:pPr>
      <w:r>
        <w:rPr>
          <w:rFonts w:ascii="Garamond" w:eastAsia="Garamond" w:hAnsi="Garamond" w:cs="Garamond"/>
          <w:b/>
        </w:rPr>
        <w:t>Vérifier l’actualisation des données sur le site Internet du Département :</w:t>
      </w:r>
      <w:r>
        <w:rPr>
          <w:rFonts w:ascii="Garamond" w:eastAsia="Garamond" w:hAnsi="Garamond" w:cs="Garamond"/>
          <w:b/>
        </w:rPr>
        <w:br/>
      </w:r>
      <w:hyperlink r:id="rId26">
        <w:r>
          <w:rPr>
            <w:rFonts w:ascii="Garamond" w:eastAsia="Garamond" w:hAnsi="Garamond" w:cs="Garamond"/>
            <w:b/>
            <w:color w:val="C00000"/>
            <w:u w:val="single"/>
          </w:rPr>
          <w:t>htt</w:t>
        </w:r>
        <w:r>
          <w:rPr>
            <w:rFonts w:ascii="Garamond" w:eastAsia="Garamond" w:hAnsi="Garamond" w:cs="Garamond"/>
            <w:b/>
            <w:color w:val="C00000"/>
            <w:u w:val="single"/>
          </w:rPr>
          <w:t>p://lettres-modernes.univ-tlse2.fr/la-licence-de-lettres-modernes-183707.kjsp</w:t>
        </w:r>
      </w:hyperlink>
    </w:p>
    <w:p w14:paraId="6BC5A2D5" w14:textId="77777777" w:rsidR="00043CC4" w:rsidRDefault="008D20ED">
      <w:pPr>
        <w:jc w:val="both"/>
        <w:rPr>
          <w:rFonts w:ascii="Garamond" w:eastAsia="Garamond" w:hAnsi="Garamond" w:cs="Garamond"/>
        </w:rPr>
      </w:pPr>
      <w:r>
        <w:br w:type="page"/>
      </w:r>
    </w:p>
    <w:tbl>
      <w:tblPr>
        <w:tblStyle w:val="a6"/>
        <w:tblW w:w="9538" w:type="dxa"/>
        <w:tblInd w:w="-6" w:type="dxa"/>
        <w:tblLayout w:type="fixed"/>
        <w:tblLook w:val="0000" w:firstRow="0" w:lastRow="0" w:firstColumn="0" w:lastColumn="0" w:noHBand="0" w:noVBand="0"/>
      </w:tblPr>
      <w:tblGrid>
        <w:gridCol w:w="9538"/>
      </w:tblGrid>
      <w:tr w:rsidR="00043CC4" w14:paraId="05235019" w14:textId="77777777">
        <w:tc>
          <w:tcPr>
            <w:tcW w:w="9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04A464" w14:textId="77777777" w:rsidR="00043CC4" w:rsidRDefault="008D20ED">
            <w:pPr>
              <w:jc w:val="center"/>
              <w:rPr>
                <w:rFonts w:ascii="Garamond" w:eastAsia="Garamond" w:hAnsi="Garamond" w:cs="Garamond"/>
              </w:rPr>
            </w:pPr>
            <w:proofErr w:type="spellStart"/>
            <w:r>
              <w:rPr>
                <w:rFonts w:ascii="Garamond" w:eastAsia="Garamond" w:hAnsi="Garamond" w:cs="Garamond"/>
                <w:b/>
                <w:sz w:val="48"/>
                <w:szCs w:val="48"/>
              </w:rPr>
              <w:lastRenderedPageBreak/>
              <w:t>UEs</w:t>
            </w:r>
            <w:proofErr w:type="spellEnd"/>
            <w:r>
              <w:rPr>
                <w:rFonts w:ascii="Garamond" w:eastAsia="Garamond" w:hAnsi="Garamond" w:cs="Garamond"/>
                <w:b/>
                <w:sz w:val="48"/>
                <w:szCs w:val="48"/>
              </w:rPr>
              <w:t xml:space="preserve"> liées à la DISCIPLINE ASSOCIÉE</w:t>
            </w:r>
          </w:p>
        </w:tc>
      </w:tr>
    </w:tbl>
    <w:p w14:paraId="36C4724D" w14:textId="77777777" w:rsidR="00043CC4" w:rsidRDefault="00043CC4">
      <w:pPr>
        <w:jc w:val="both"/>
        <w:rPr>
          <w:rFonts w:ascii="Garamond" w:eastAsia="Garamond" w:hAnsi="Garamond" w:cs="Garamond"/>
        </w:rPr>
      </w:pPr>
    </w:p>
    <w:p w14:paraId="2961B5B0" w14:textId="77777777" w:rsidR="00043CC4" w:rsidRDefault="008D20ED">
      <w:pPr>
        <w:jc w:val="both"/>
        <w:rPr>
          <w:rFonts w:ascii="Garamond" w:eastAsia="Garamond" w:hAnsi="Garamond" w:cs="Garamond"/>
          <w:sz w:val="28"/>
          <w:szCs w:val="28"/>
        </w:rPr>
      </w:pPr>
      <w:r>
        <w:rPr>
          <w:rFonts w:ascii="Garamond" w:eastAsia="Garamond" w:hAnsi="Garamond" w:cs="Garamond"/>
          <w:sz w:val="28"/>
          <w:szCs w:val="28"/>
        </w:rPr>
        <w:t>La Discipline Associée (DA) est à choisir parmi les 6 disciplines suivantes :</w:t>
      </w:r>
    </w:p>
    <w:p w14:paraId="2483DFE1" w14:textId="77777777" w:rsidR="00043CC4" w:rsidRDefault="00043CC4">
      <w:pPr>
        <w:jc w:val="both"/>
        <w:rPr>
          <w:rFonts w:ascii="Garamond" w:eastAsia="Garamond" w:hAnsi="Garamond" w:cs="Garamond"/>
        </w:rPr>
      </w:pPr>
    </w:p>
    <w:p w14:paraId="72308464" w14:textId="77777777" w:rsidR="00043CC4" w:rsidRDefault="008D20ED">
      <w:pPr>
        <w:numPr>
          <w:ilvl w:val="0"/>
          <w:numId w:val="4"/>
        </w:numPr>
        <w:jc w:val="both"/>
        <w:rPr>
          <w:rFonts w:ascii="Garamond" w:eastAsia="Garamond" w:hAnsi="Garamond" w:cs="Garamond"/>
        </w:rPr>
      </w:pPr>
      <w:r>
        <w:rPr>
          <w:rFonts w:ascii="Garamond" w:eastAsia="Garamond" w:hAnsi="Garamond" w:cs="Garamond"/>
        </w:rPr>
        <w:t>Lettres modernes (Dép. Lettres modernes)</w:t>
      </w:r>
    </w:p>
    <w:p w14:paraId="4A53DF5F" w14:textId="77777777" w:rsidR="00043CC4" w:rsidRDefault="008D20ED">
      <w:pPr>
        <w:numPr>
          <w:ilvl w:val="0"/>
          <w:numId w:val="4"/>
        </w:numPr>
        <w:jc w:val="both"/>
        <w:rPr>
          <w:rFonts w:ascii="Garamond" w:eastAsia="Garamond" w:hAnsi="Garamond" w:cs="Garamond"/>
        </w:rPr>
      </w:pPr>
      <w:r>
        <w:rPr>
          <w:rFonts w:ascii="Garamond" w:eastAsia="Garamond" w:hAnsi="Garamond" w:cs="Garamond"/>
        </w:rPr>
        <w:t>Cinéma et audiovisuel (Dép. Lettres modernes)</w:t>
      </w:r>
    </w:p>
    <w:p w14:paraId="0EAD20D9" w14:textId="77777777" w:rsidR="00043CC4" w:rsidRDefault="008D20ED">
      <w:pPr>
        <w:numPr>
          <w:ilvl w:val="0"/>
          <w:numId w:val="4"/>
        </w:numPr>
        <w:jc w:val="both"/>
        <w:rPr>
          <w:rFonts w:ascii="Garamond" w:eastAsia="Garamond" w:hAnsi="Garamond" w:cs="Garamond"/>
        </w:rPr>
      </w:pPr>
      <w:r>
        <w:rPr>
          <w:rFonts w:ascii="Garamond" w:eastAsia="Garamond" w:hAnsi="Garamond" w:cs="Garamond"/>
        </w:rPr>
        <w:t>Histoire de l’art (Dép. Histoire de l’art)</w:t>
      </w:r>
    </w:p>
    <w:p w14:paraId="22D1D670" w14:textId="77777777" w:rsidR="00043CC4" w:rsidRDefault="008D20ED">
      <w:pPr>
        <w:numPr>
          <w:ilvl w:val="0"/>
          <w:numId w:val="4"/>
        </w:numPr>
        <w:jc w:val="both"/>
        <w:rPr>
          <w:rFonts w:ascii="Garamond" w:eastAsia="Garamond" w:hAnsi="Garamond" w:cs="Garamond"/>
        </w:rPr>
      </w:pPr>
      <w:r>
        <w:rPr>
          <w:rFonts w:ascii="Garamond" w:eastAsia="Garamond" w:hAnsi="Garamond" w:cs="Garamond"/>
        </w:rPr>
        <w:t>Arts et Communication : parcours « Théâtre » ou « Danse et Cirque » (Dép. Art &amp; com)</w:t>
      </w:r>
    </w:p>
    <w:p w14:paraId="671C439A" w14:textId="77777777" w:rsidR="00043CC4" w:rsidRDefault="008D20ED">
      <w:pPr>
        <w:numPr>
          <w:ilvl w:val="0"/>
          <w:numId w:val="4"/>
        </w:numPr>
        <w:jc w:val="both"/>
        <w:rPr>
          <w:rFonts w:ascii="Garamond" w:eastAsia="Garamond" w:hAnsi="Garamond" w:cs="Garamond"/>
        </w:rPr>
      </w:pPr>
      <w:r>
        <w:rPr>
          <w:rFonts w:ascii="Garamond" w:eastAsia="Garamond" w:hAnsi="Garamond" w:cs="Garamond"/>
        </w:rPr>
        <w:t>Philosophie (Dép. Philosophie)</w:t>
      </w:r>
    </w:p>
    <w:p w14:paraId="425A5EA3" w14:textId="77777777" w:rsidR="00043CC4" w:rsidRDefault="00043CC4">
      <w:pPr>
        <w:jc w:val="both"/>
        <w:rPr>
          <w:rFonts w:ascii="Garamond" w:eastAsia="Garamond" w:hAnsi="Garamond" w:cs="Garamond"/>
        </w:rPr>
      </w:pPr>
    </w:p>
    <w:p w14:paraId="1FED5814" w14:textId="77777777" w:rsidR="00043CC4" w:rsidRDefault="008D20ED">
      <w:pPr>
        <w:jc w:val="center"/>
        <w:rPr>
          <w:rFonts w:ascii="Garamond" w:eastAsia="Garamond" w:hAnsi="Garamond" w:cs="Garamond"/>
          <w:b/>
          <w:sz w:val="28"/>
          <w:szCs w:val="28"/>
        </w:rPr>
      </w:pPr>
      <w:r>
        <w:rPr>
          <w:rFonts w:ascii="Garamond" w:eastAsia="Garamond" w:hAnsi="Garamond" w:cs="Garamond"/>
          <w:b/>
          <w:sz w:val="28"/>
          <w:szCs w:val="28"/>
        </w:rPr>
        <w:t>Pour connaitre les programmes des cours, se rapprocher des départements concernés (sites et secrétariats)</w:t>
      </w:r>
    </w:p>
    <w:p w14:paraId="6F58A7F7" w14:textId="77777777" w:rsidR="00043CC4" w:rsidRDefault="008D20ED">
      <w:pPr>
        <w:ind w:firstLine="708"/>
        <w:jc w:val="center"/>
        <w:rPr>
          <w:rFonts w:ascii="Garamond" w:eastAsia="Garamond" w:hAnsi="Garamond" w:cs="Garamond"/>
          <w:b/>
          <w:sz w:val="28"/>
          <w:szCs w:val="28"/>
        </w:rPr>
      </w:pPr>
      <w:r>
        <w:rPr>
          <w:rFonts w:ascii="Garamond" w:eastAsia="Garamond" w:hAnsi="Garamond" w:cs="Garamond"/>
          <w:b/>
          <w:sz w:val="28"/>
          <w:szCs w:val="28"/>
        </w:rPr>
        <w:t>Une même UE ne peut être validée deux fois au titre de la Discipline Principale et au titre de la Discipline Associée </w:t>
      </w:r>
      <w:r>
        <w:rPr>
          <w:rFonts w:ascii="Garamond" w:eastAsia="Garamond" w:hAnsi="Garamond" w:cs="Garamond"/>
          <w:b/>
          <w:sz w:val="28"/>
          <w:szCs w:val="28"/>
        </w:rPr>
        <w:t>: se reporter aux codes des UE.</w:t>
      </w:r>
    </w:p>
    <w:p w14:paraId="3730B17B" w14:textId="77777777" w:rsidR="00043CC4" w:rsidRDefault="00043CC4">
      <w:pPr>
        <w:ind w:firstLine="708"/>
        <w:jc w:val="center"/>
        <w:rPr>
          <w:rFonts w:ascii="Garamond" w:eastAsia="Garamond" w:hAnsi="Garamond" w:cs="Garamond"/>
          <w:b/>
          <w:sz w:val="28"/>
          <w:szCs w:val="28"/>
        </w:rPr>
      </w:pPr>
    </w:p>
    <w:p w14:paraId="6215942C" w14:textId="77777777" w:rsidR="00043CC4" w:rsidRDefault="008D20ED">
      <w:pPr>
        <w:ind w:firstLine="708"/>
        <w:jc w:val="center"/>
        <w:rPr>
          <w:rFonts w:ascii="Garamond" w:eastAsia="Garamond" w:hAnsi="Garamond" w:cs="Garamond"/>
          <w:b/>
          <w:color w:val="C00000"/>
          <w:sz w:val="28"/>
          <w:szCs w:val="28"/>
        </w:rPr>
      </w:pPr>
      <w:r>
        <w:rPr>
          <w:rFonts w:ascii="Garamond" w:eastAsia="Garamond" w:hAnsi="Garamond" w:cs="Garamond"/>
          <w:b/>
          <w:color w:val="C00000"/>
          <w:sz w:val="28"/>
          <w:szCs w:val="28"/>
        </w:rPr>
        <w:t>En raison d’un changement de maquette pour l’année 2021-2022, des informations sur les cours sont susceptibles d’être mises à jour sur les sites des départements concernés : n’hésitez pas à vous y reporter fréquemment !</w:t>
      </w:r>
    </w:p>
    <w:p w14:paraId="70E249AD" w14:textId="77777777" w:rsidR="00043CC4" w:rsidRDefault="00043CC4">
      <w:pPr>
        <w:jc w:val="both"/>
        <w:rPr>
          <w:rFonts w:ascii="Garamond" w:eastAsia="Garamond" w:hAnsi="Garamond" w:cs="Garamond"/>
        </w:rPr>
      </w:pPr>
    </w:p>
    <w:p w14:paraId="34316F0E" w14:textId="77777777" w:rsidR="00043CC4" w:rsidRDefault="008D20ED">
      <w:pPr>
        <w:shd w:val="clear" w:color="auto" w:fill="FFFF00"/>
        <w:jc w:val="both"/>
        <w:rPr>
          <w:rFonts w:ascii="Garamond" w:eastAsia="Garamond" w:hAnsi="Garamond" w:cs="Garamond"/>
          <w:sz w:val="16"/>
          <w:szCs w:val="16"/>
        </w:rPr>
      </w:pPr>
      <w:r>
        <w:rPr>
          <w:rFonts w:ascii="Garamond" w:eastAsia="Garamond" w:hAnsi="Garamond" w:cs="Garamond"/>
          <w:b/>
          <w:smallCaps/>
          <w:sz w:val="44"/>
          <w:szCs w:val="44"/>
        </w:rPr>
        <w:t>LE</w:t>
      </w:r>
      <w:r>
        <w:rPr>
          <w:rFonts w:ascii="Garamond" w:eastAsia="Garamond" w:hAnsi="Garamond" w:cs="Garamond"/>
          <w:b/>
          <w:smallCaps/>
          <w:sz w:val="44"/>
          <w:szCs w:val="44"/>
        </w:rPr>
        <w:t>TTRES MODERNES</w:t>
      </w:r>
    </w:p>
    <w:p w14:paraId="677E33A4" w14:textId="77777777" w:rsidR="00043CC4" w:rsidRDefault="00043CC4">
      <w:pPr>
        <w:jc w:val="both"/>
        <w:rPr>
          <w:rFonts w:ascii="Garamond" w:eastAsia="Garamond" w:hAnsi="Garamond" w:cs="Garamond"/>
        </w:rPr>
      </w:pPr>
    </w:p>
    <w:p w14:paraId="6F900653" w14:textId="77777777" w:rsidR="00043CC4" w:rsidRDefault="008D20ED">
      <w:pPr>
        <w:jc w:val="both"/>
        <w:rPr>
          <w:rFonts w:ascii="Garamond" w:eastAsia="Garamond" w:hAnsi="Garamond" w:cs="Garamond"/>
          <w:b/>
          <w:sz w:val="36"/>
          <w:szCs w:val="36"/>
          <w:u w:val="single"/>
        </w:rPr>
      </w:pPr>
      <w:r>
        <w:rPr>
          <w:rFonts w:ascii="Garamond" w:eastAsia="Garamond" w:hAnsi="Garamond" w:cs="Garamond"/>
          <w:b/>
          <w:sz w:val="36"/>
          <w:szCs w:val="36"/>
          <w:u w:val="single"/>
        </w:rPr>
        <w:t xml:space="preserve">UE du premier semestre (au choix) : </w:t>
      </w:r>
    </w:p>
    <w:p w14:paraId="034F7FA3" w14:textId="77777777" w:rsidR="00043CC4" w:rsidRDefault="00043CC4">
      <w:pPr>
        <w:jc w:val="both"/>
        <w:rPr>
          <w:rFonts w:ascii="Garamond" w:eastAsia="Garamond" w:hAnsi="Garamond" w:cs="Garamond"/>
        </w:rPr>
      </w:pPr>
    </w:p>
    <w:p w14:paraId="1BE04FD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w:t>
      </w:r>
      <w:r>
        <w:rPr>
          <w:rFonts w:ascii="Garamond" w:eastAsia="Garamond" w:hAnsi="Garamond" w:cs="Garamond"/>
          <w:sz w:val="36"/>
          <w:szCs w:val="36"/>
        </w:rPr>
        <w:t> </w:t>
      </w:r>
      <w:r>
        <w:rPr>
          <w:rFonts w:ascii="Garamond" w:eastAsia="Garamond" w:hAnsi="Garamond" w:cs="Garamond"/>
          <w:i/>
          <w:sz w:val="36"/>
          <w:szCs w:val="36"/>
        </w:rPr>
        <w:t>LM00501T</w:t>
      </w:r>
      <w:r>
        <w:rPr>
          <w:rFonts w:ascii="Garamond" w:eastAsia="Garamond" w:hAnsi="Garamond" w:cs="Garamond"/>
          <w:sz w:val="36"/>
          <w:szCs w:val="36"/>
        </w:rPr>
        <w:t xml:space="preserve"> </w:t>
      </w:r>
      <w:r>
        <w:rPr>
          <w:rFonts w:ascii="Garamond" w:eastAsia="Garamond" w:hAnsi="Garamond" w:cs="Garamond"/>
          <w:b/>
          <w:sz w:val="36"/>
          <w:szCs w:val="36"/>
        </w:rPr>
        <w:t>Littérature française et francophone</w:t>
      </w:r>
    </w:p>
    <w:p w14:paraId="07635A07"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sz w:val="36"/>
          <w:szCs w:val="36"/>
        </w:rPr>
        <w:t xml:space="preserve"> </w:t>
      </w:r>
      <w:r>
        <w:rPr>
          <w:rFonts w:ascii="Garamond" w:eastAsia="Garamond" w:hAnsi="Garamond" w:cs="Garamond"/>
          <w:b/>
        </w:rPr>
        <w:t>[UE 501 pour les étudiants ayant choisi Lettres modernes comme discipline principale]</w:t>
      </w:r>
    </w:p>
    <w:p w14:paraId="09817924"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6ECTS</w:t>
      </w:r>
      <w:r>
        <w:rPr>
          <w:rFonts w:ascii="Garamond" w:eastAsia="Garamond" w:hAnsi="Garamond" w:cs="Garamond"/>
          <w:sz w:val="32"/>
          <w:szCs w:val="32"/>
        </w:rPr>
        <w:t> – SED : oui</w:t>
      </w:r>
    </w:p>
    <w:p w14:paraId="47110F34" w14:textId="77777777" w:rsidR="00043CC4" w:rsidRDefault="00043CC4">
      <w:pPr>
        <w:jc w:val="both"/>
        <w:rPr>
          <w:rFonts w:ascii="Garamond" w:eastAsia="Garamond" w:hAnsi="Garamond" w:cs="Garamond"/>
          <w:color w:val="000000"/>
        </w:rPr>
      </w:pPr>
    </w:p>
    <w:p w14:paraId="74810F69" w14:textId="77777777" w:rsidR="00043CC4" w:rsidRDefault="008D20ED">
      <w:pPr>
        <w:jc w:val="both"/>
        <w:rPr>
          <w:rFonts w:ascii="Garamond" w:eastAsia="Garamond" w:hAnsi="Garamond" w:cs="Garamond"/>
          <w:color w:val="3366FF"/>
        </w:rPr>
      </w:pPr>
      <w:proofErr w:type="gramStart"/>
      <w:r>
        <w:rPr>
          <w:rFonts w:ascii="Garamond" w:eastAsia="Garamond" w:hAnsi="Garamond" w:cs="Garamond"/>
          <w:color w:val="000000"/>
        </w:rPr>
        <w:t>Ou</w:t>
      </w:r>
      <w:proofErr w:type="gramEnd"/>
      <w:r>
        <w:rPr>
          <w:rFonts w:ascii="Garamond" w:eastAsia="Garamond" w:hAnsi="Garamond" w:cs="Garamond"/>
          <w:color w:val="000000"/>
        </w:rPr>
        <w:t xml:space="preserve"> </w:t>
      </w:r>
    </w:p>
    <w:p w14:paraId="163920F7" w14:textId="77777777" w:rsidR="00043CC4" w:rsidRDefault="00043CC4">
      <w:pPr>
        <w:jc w:val="both"/>
        <w:rPr>
          <w:rFonts w:ascii="Garamond" w:eastAsia="Garamond" w:hAnsi="Garamond" w:cs="Garamond"/>
          <w:color w:val="3366FF"/>
        </w:rPr>
      </w:pPr>
    </w:p>
    <w:p w14:paraId="28B253E9"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w:t>
      </w:r>
      <w:r>
        <w:rPr>
          <w:rFonts w:ascii="Garamond" w:eastAsia="Garamond" w:hAnsi="Garamond" w:cs="Garamond"/>
          <w:sz w:val="36"/>
          <w:szCs w:val="36"/>
        </w:rPr>
        <w:t> </w:t>
      </w:r>
      <w:r>
        <w:rPr>
          <w:rFonts w:ascii="Garamond" w:eastAsia="Garamond" w:hAnsi="Garamond" w:cs="Garamond"/>
          <w:i/>
          <w:sz w:val="36"/>
          <w:szCs w:val="36"/>
        </w:rPr>
        <w:t>LM00502T</w:t>
      </w:r>
      <w:r>
        <w:rPr>
          <w:rFonts w:ascii="Garamond" w:eastAsia="Garamond" w:hAnsi="Garamond" w:cs="Garamond"/>
          <w:sz w:val="36"/>
          <w:szCs w:val="36"/>
        </w:rPr>
        <w:t xml:space="preserve"> </w:t>
      </w:r>
      <w:r>
        <w:rPr>
          <w:rFonts w:ascii="Garamond" w:eastAsia="Garamond" w:hAnsi="Garamond" w:cs="Garamond"/>
          <w:b/>
          <w:sz w:val="36"/>
          <w:szCs w:val="36"/>
        </w:rPr>
        <w:t>Littérature comparée</w:t>
      </w:r>
    </w:p>
    <w:p w14:paraId="5C49E39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sz w:val="36"/>
          <w:szCs w:val="36"/>
        </w:rPr>
        <w:t xml:space="preserve"> </w:t>
      </w:r>
      <w:r>
        <w:rPr>
          <w:rFonts w:ascii="Garamond" w:eastAsia="Garamond" w:hAnsi="Garamond" w:cs="Garamond"/>
          <w:b/>
        </w:rPr>
        <w:t>[UE 502 pour les étudiants ayant choisi Lettres modernes comme discipline principale]</w:t>
      </w:r>
    </w:p>
    <w:p w14:paraId="19ADF34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6ECTS</w:t>
      </w:r>
      <w:r>
        <w:rPr>
          <w:rFonts w:ascii="Garamond" w:eastAsia="Garamond" w:hAnsi="Garamond" w:cs="Garamond"/>
          <w:sz w:val="32"/>
          <w:szCs w:val="32"/>
        </w:rPr>
        <w:t> – SED : oui</w:t>
      </w:r>
    </w:p>
    <w:p w14:paraId="415B8EB7" w14:textId="77777777" w:rsidR="00043CC4" w:rsidRDefault="00043CC4">
      <w:pPr>
        <w:jc w:val="both"/>
        <w:rPr>
          <w:rFonts w:ascii="Garamond" w:eastAsia="Garamond" w:hAnsi="Garamond" w:cs="Garamond"/>
          <w:color w:val="3366FF"/>
        </w:rPr>
      </w:pPr>
    </w:p>
    <w:p w14:paraId="707ECFBB" w14:textId="77777777" w:rsidR="00043CC4" w:rsidRDefault="008D20ED">
      <w:pPr>
        <w:jc w:val="both"/>
        <w:rPr>
          <w:rFonts w:ascii="Garamond" w:eastAsia="Garamond" w:hAnsi="Garamond" w:cs="Garamond"/>
          <w:color w:val="3366FF"/>
        </w:rPr>
      </w:pPr>
      <w:proofErr w:type="gramStart"/>
      <w:r>
        <w:rPr>
          <w:rFonts w:ascii="Garamond" w:eastAsia="Garamond" w:hAnsi="Garamond" w:cs="Garamond"/>
          <w:color w:val="000000"/>
        </w:rPr>
        <w:t>Ou</w:t>
      </w:r>
      <w:proofErr w:type="gramEnd"/>
    </w:p>
    <w:p w14:paraId="4BF41D30" w14:textId="77777777" w:rsidR="00043CC4" w:rsidRDefault="00043CC4">
      <w:pPr>
        <w:jc w:val="both"/>
        <w:rPr>
          <w:rFonts w:ascii="Garamond" w:eastAsia="Garamond" w:hAnsi="Garamond" w:cs="Garamond"/>
          <w:color w:val="3366FF"/>
        </w:rPr>
      </w:pPr>
    </w:p>
    <w:p w14:paraId="6F1095C6"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w:t>
      </w:r>
      <w:r>
        <w:rPr>
          <w:rFonts w:ascii="Garamond" w:eastAsia="Garamond" w:hAnsi="Garamond" w:cs="Garamond"/>
          <w:sz w:val="36"/>
          <w:szCs w:val="36"/>
        </w:rPr>
        <w:t> </w:t>
      </w:r>
      <w:r>
        <w:rPr>
          <w:rFonts w:ascii="Garamond" w:eastAsia="Garamond" w:hAnsi="Garamond" w:cs="Garamond"/>
          <w:i/>
          <w:sz w:val="36"/>
          <w:szCs w:val="36"/>
        </w:rPr>
        <w:t>LM00503T</w:t>
      </w:r>
      <w:r>
        <w:rPr>
          <w:rFonts w:ascii="Garamond" w:eastAsia="Garamond" w:hAnsi="Garamond" w:cs="Garamond"/>
          <w:sz w:val="36"/>
          <w:szCs w:val="36"/>
        </w:rPr>
        <w:t xml:space="preserve"> </w:t>
      </w:r>
      <w:r>
        <w:rPr>
          <w:rFonts w:ascii="Garamond" w:eastAsia="Garamond" w:hAnsi="Garamond" w:cs="Garamond"/>
          <w:b/>
          <w:sz w:val="36"/>
          <w:szCs w:val="36"/>
        </w:rPr>
        <w:t>Littérature française - linguistique</w:t>
      </w:r>
    </w:p>
    <w:p w14:paraId="6A4EB6E0"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sz w:val="36"/>
          <w:szCs w:val="36"/>
        </w:rPr>
        <w:t xml:space="preserve"> </w:t>
      </w:r>
      <w:r>
        <w:rPr>
          <w:rFonts w:ascii="Garamond" w:eastAsia="Garamond" w:hAnsi="Garamond" w:cs="Garamond"/>
          <w:b/>
        </w:rPr>
        <w:t>[UE 503 pour les étudiants ayant choisi Lettres modernes comme discipline principale]</w:t>
      </w:r>
    </w:p>
    <w:p w14:paraId="68CAA99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6ECTS</w:t>
      </w:r>
      <w:r>
        <w:rPr>
          <w:rFonts w:ascii="Garamond" w:eastAsia="Garamond" w:hAnsi="Garamond" w:cs="Garamond"/>
          <w:sz w:val="32"/>
          <w:szCs w:val="32"/>
        </w:rPr>
        <w:t> – SED : oui</w:t>
      </w:r>
    </w:p>
    <w:p w14:paraId="41D89CC9" w14:textId="77777777" w:rsidR="00043CC4" w:rsidRDefault="00043CC4">
      <w:pPr>
        <w:jc w:val="both"/>
        <w:rPr>
          <w:rFonts w:ascii="Garamond" w:eastAsia="Garamond" w:hAnsi="Garamond" w:cs="Garamond"/>
          <w:color w:val="3366FF"/>
        </w:rPr>
      </w:pPr>
    </w:p>
    <w:p w14:paraId="2E0394D3" w14:textId="77777777" w:rsidR="00043CC4" w:rsidRDefault="008D20ED">
      <w:pPr>
        <w:jc w:val="both"/>
        <w:rPr>
          <w:rFonts w:ascii="Garamond" w:eastAsia="Garamond" w:hAnsi="Garamond" w:cs="Garamond"/>
          <w:b/>
          <w:sz w:val="36"/>
          <w:szCs w:val="36"/>
          <w:u w:val="single"/>
        </w:rPr>
      </w:pPr>
      <w:r>
        <w:rPr>
          <w:rFonts w:ascii="Garamond" w:eastAsia="Garamond" w:hAnsi="Garamond" w:cs="Garamond"/>
          <w:b/>
          <w:sz w:val="36"/>
          <w:szCs w:val="36"/>
          <w:u w:val="single"/>
        </w:rPr>
        <w:t>UE du second semestre (au choix) :</w:t>
      </w:r>
    </w:p>
    <w:p w14:paraId="5A713945" w14:textId="77777777" w:rsidR="00043CC4" w:rsidRDefault="00043CC4">
      <w:pPr>
        <w:jc w:val="both"/>
        <w:rPr>
          <w:rFonts w:ascii="Garamond" w:eastAsia="Garamond" w:hAnsi="Garamond" w:cs="Garamond"/>
        </w:rPr>
      </w:pPr>
    </w:p>
    <w:p w14:paraId="44AEE502"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604 </w:t>
      </w:r>
      <w:r>
        <w:rPr>
          <w:rFonts w:ascii="Garamond" w:eastAsia="Garamond" w:hAnsi="Garamond" w:cs="Garamond"/>
          <w:i/>
          <w:sz w:val="36"/>
          <w:szCs w:val="36"/>
        </w:rPr>
        <w:t>LM00601T</w:t>
      </w:r>
      <w:r>
        <w:rPr>
          <w:rFonts w:ascii="Garamond" w:eastAsia="Garamond" w:hAnsi="Garamond" w:cs="Garamond"/>
          <w:b/>
          <w:sz w:val="36"/>
          <w:szCs w:val="36"/>
        </w:rPr>
        <w:t xml:space="preserve"> Littérature française</w:t>
      </w:r>
    </w:p>
    <w:p w14:paraId="04944882"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[UE 601 pour les étudiants ayant choisi Lettres modernes comme discipline principale]</w:t>
      </w:r>
    </w:p>
    <w:p w14:paraId="47AE6158"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6</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07D936B4" w14:textId="77777777" w:rsidR="00043CC4" w:rsidRDefault="00043CC4">
      <w:pPr>
        <w:jc w:val="both"/>
        <w:rPr>
          <w:rFonts w:ascii="Garamond" w:eastAsia="Garamond" w:hAnsi="Garamond" w:cs="Garamond"/>
        </w:rPr>
      </w:pPr>
    </w:p>
    <w:p w14:paraId="331440AD" w14:textId="77777777" w:rsidR="00043CC4" w:rsidRDefault="008D20ED">
      <w:pPr>
        <w:jc w:val="both"/>
        <w:rPr>
          <w:rFonts w:ascii="Garamond" w:eastAsia="Garamond" w:hAnsi="Garamond" w:cs="Garamond"/>
        </w:rPr>
      </w:pPr>
      <w:proofErr w:type="gramStart"/>
      <w:r>
        <w:rPr>
          <w:rFonts w:ascii="Garamond" w:eastAsia="Garamond" w:hAnsi="Garamond" w:cs="Garamond"/>
        </w:rPr>
        <w:lastRenderedPageBreak/>
        <w:t>Ou</w:t>
      </w:r>
      <w:proofErr w:type="gramEnd"/>
    </w:p>
    <w:p w14:paraId="2B0209E9" w14:textId="77777777" w:rsidR="00043CC4" w:rsidRDefault="00043CC4">
      <w:pPr>
        <w:jc w:val="both"/>
        <w:rPr>
          <w:rFonts w:ascii="Garamond" w:eastAsia="Garamond" w:hAnsi="Garamond" w:cs="Garamond"/>
        </w:rPr>
      </w:pPr>
    </w:p>
    <w:p w14:paraId="0842FA0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604 </w:t>
      </w:r>
      <w:r>
        <w:rPr>
          <w:rFonts w:ascii="Garamond" w:eastAsia="Garamond" w:hAnsi="Garamond" w:cs="Garamond"/>
          <w:i/>
          <w:sz w:val="36"/>
          <w:szCs w:val="36"/>
        </w:rPr>
        <w:t>LM00602T</w:t>
      </w:r>
      <w:r>
        <w:rPr>
          <w:rFonts w:ascii="Garamond" w:eastAsia="Garamond" w:hAnsi="Garamond" w:cs="Garamond"/>
          <w:b/>
          <w:sz w:val="36"/>
          <w:szCs w:val="36"/>
        </w:rPr>
        <w:t xml:space="preserve"> Linguistique</w:t>
      </w:r>
    </w:p>
    <w:p w14:paraId="0C7F865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[UE 602 pour les étudiants ayant choisi Lettres modernes comme discipline principale]</w:t>
      </w:r>
    </w:p>
    <w:p w14:paraId="135255C2"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6</w:t>
      </w:r>
      <w:r>
        <w:rPr>
          <w:rFonts w:ascii="Garamond" w:eastAsia="Garamond" w:hAnsi="Garamond" w:cs="Garamond"/>
          <w:i/>
          <w:sz w:val="32"/>
          <w:szCs w:val="32"/>
        </w:rPr>
        <w:t xml:space="preserve">ECTS – </w:t>
      </w:r>
      <w:r>
        <w:rPr>
          <w:rFonts w:ascii="Garamond" w:eastAsia="Garamond" w:hAnsi="Garamond" w:cs="Garamond"/>
          <w:sz w:val="32"/>
          <w:szCs w:val="32"/>
        </w:rPr>
        <w:t>SE</w:t>
      </w:r>
      <w:r>
        <w:rPr>
          <w:rFonts w:ascii="Garamond" w:eastAsia="Garamond" w:hAnsi="Garamond" w:cs="Garamond"/>
          <w:sz w:val="32"/>
          <w:szCs w:val="32"/>
        </w:rPr>
        <w:t>D : oui</w:t>
      </w:r>
    </w:p>
    <w:p w14:paraId="58B0C140" w14:textId="77777777" w:rsidR="00043CC4" w:rsidRDefault="00043CC4">
      <w:pPr>
        <w:jc w:val="both"/>
        <w:rPr>
          <w:rFonts w:ascii="Garamond" w:eastAsia="Garamond" w:hAnsi="Garamond" w:cs="Garamond"/>
        </w:rPr>
      </w:pPr>
    </w:p>
    <w:p w14:paraId="0FF2A2EC" w14:textId="77777777" w:rsidR="00043CC4" w:rsidRDefault="008D20ED">
      <w:pPr>
        <w:jc w:val="both"/>
        <w:rPr>
          <w:rFonts w:ascii="Garamond" w:eastAsia="Garamond" w:hAnsi="Garamond" w:cs="Garamond"/>
        </w:rPr>
      </w:pPr>
      <w:proofErr w:type="gramStart"/>
      <w:r>
        <w:rPr>
          <w:rFonts w:ascii="Garamond" w:eastAsia="Garamond" w:hAnsi="Garamond" w:cs="Garamond"/>
        </w:rPr>
        <w:t>Ou</w:t>
      </w:r>
      <w:proofErr w:type="gramEnd"/>
    </w:p>
    <w:p w14:paraId="6A60F613" w14:textId="77777777" w:rsidR="00043CC4" w:rsidRDefault="00043CC4">
      <w:pPr>
        <w:jc w:val="both"/>
        <w:rPr>
          <w:rFonts w:ascii="Garamond" w:eastAsia="Garamond" w:hAnsi="Garamond" w:cs="Garamond"/>
        </w:rPr>
      </w:pPr>
    </w:p>
    <w:p w14:paraId="24CD158A"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604 </w:t>
      </w:r>
      <w:r>
        <w:rPr>
          <w:rFonts w:ascii="Garamond" w:eastAsia="Garamond" w:hAnsi="Garamond" w:cs="Garamond"/>
          <w:i/>
          <w:sz w:val="36"/>
          <w:szCs w:val="36"/>
        </w:rPr>
        <w:t>LM00603T</w:t>
      </w:r>
      <w:r>
        <w:rPr>
          <w:rFonts w:ascii="Garamond" w:eastAsia="Garamond" w:hAnsi="Garamond" w:cs="Garamond"/>
          <w:b/>
          <w:sz w:val="36"/>
          <w:szCs w:val="36"/>
        </w:rPr>
        <w:t xml:space="preserve"> Littérature française (19</w:t>
      </w:r>
      <w:r>
        <w:rPr>
          <w:rFonts w:ascii="Garamond" w:eastAsia="Garamond" w:hAnsi="Garamond" w:cs="Garamond"/>
          <w:b/>
          <w:sz w:val="36"/>
          <w:szCs w:val="36"/>
          <w:vertAlign w:val="superscript"/>
        </w:rPr>
        <w:t>e</w:t>
      </w:r>
      <w:r>
        <w:rPr>
          <w:rFonts w:ascii="Garamond" w:eastAsia="Garamond" w:hAnsi="Garamond" w:cs="Garamond"/>
          <w:b/>
          <w:sz w:val="36"/>
          <w:szCs w:val="36"/>
        </w:rPr>
        <w:t>- 20</w:t>
      </w:r>
      <w:r>
        <w:rPr>
          <w:rFonts w:ascii="Garamond" w:eastAsia="Garamond" w:hAnsi="Garamond" w:cs="Garamond"/>
          <w:b/>
          <w:sz w:val="36"/>
          <w:szCs w:val="36"/>
          <w:vertAlign w:val="superscript"/>
        </w:rPr>
        <w:t>e</w:t>
      </w:r>
      <w:r>
        <w:rPr>
          <w:rFonts w:ascii="Garamond" w:eastAsia="Garamond" w:hAnsi="Garamond" w:cs="Garamond"/>
          <w:b/>
          <w:sz w:val="36"/>
          <w:szCs w:val="36"/>
        </w:rPr>
        <w:t xml:space="preserve"> siècle) </w:t>
      </w:r>
    </w:p>
    <w:p w14:paraId="6AC0126B"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[UE 603 pour les étudiants ayant choisi Lettres modernes comme discipline principale]</w:t>
      </w:r>
    </w:p>
    <w:p w14:paraId="658F710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50heures</w:t>
      </w:r>
      <w:r>
        <w:rPr>
          <w:rFonts w:ascii="Garamond" w:eastAsia="Garamond" w:hAnsi="Garamond" w:cs="Garamond"/>
          <w:sz w:val="32"/>
          <w:szCs w:val="32"/>
        </w:rPr>
        <w:t> – 6</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4AF10C4A" w14:textId="77777777" w:rsidR="00043CC4" w:rsidRDefault="00043CC4">
      <w:pPr>
        <w:jc w:val="both"/>
        <w:rPr>
          <w:rFonts w:ascii="Garamond" w:eastAsia="Garamond" w:hAnsi="Garamond" w:cs="Garamond"/>
        </w:rPr>
      </w:pPr>
    </w:p>
    <w:p w14:paraId="1C71436F" w14:textId="77777777" w:rsidR="00043CC4" w:rsidRDefault="00043CC4">
      <w:pPr>
        <w:jc w:val="both"/>
        <w:rPr>
          <w:rFonts w:ascii="Garamond" w:eastAsia="Garamond" w:hAnsi="Garamond" w:cs="Garamond"/>
          <w:b/>
          <w:sz w:val="44"/>
          <w:szCs w:val="44"/>
        </w:rPr>
      </w:pPr>
    </w:p>
    <w:p w14:paraId="4034B6EA" w14:textId="77777777" w:rsidR="00043CC4" w:rsidRDefault="008D20ED">
      <w:pPr>
        <w:jc w:val="both"/>
        <w:rPr>
          <w:rFonts w:ascii="Garamond" w:eastAsia="Garamond" w:hAnsi="Garamond" w:cs="Garamond"/>
          <w:b/>
          <w:sz w:val="44"/>
          <w:szCs w:val="44"/>
        </w:rPr>
      </w:pPr>
      <w:r>
        <w:rPr>
          <w:rFonts w:ascii="Garamond" w:eastAsia="Garamond" w:hAnsi="Garamond" w:cs="Garamond"/>
          <w:b/>
          <w:sz w:val="44"/>
          <w:szCs w:val="44"/>
          <w:highlight w:val="yellow"/>
        </w:rPr>
        <w:t>CINEMA ET AUDIOVISUEL</w:t>
      </w:r>
      <w:r>
        <w:rPr>
          <w:rFonts w:ascii="Garamond" w:eastAsia="Garamond" w:hAnsi="Garamond" w:cs="Garamond"/>
          <w:b/>
          <w:sz w:val="44"/>
          <w:szCs w:val="44"/>
        </w:rPr>
        <w:t xml:space="preserve">                                  </w:t>
      </w:r>
    </w:p>
    <w:p w14:paraId="415A14B0" w14:textId="77777777" w:rsidR="00043CC4" w:rsidRDefault="00043CC4">
      <w:pPr>
        <w:jc w:val="both"/>
        <w:rPr>
          <w:rFonts w:ascii="Garamond" w:eastAsia="Garamond" w:hAnsi="Garamond" w:cs="Garamond"/>
          <w:b/>
          <w:sz w:val="44"/>
          <w:szCs w:val="44"/>
        </w:rPr>
      </w:pPr>
      <w:bookmarkStart w:id="0" w:name="_heading=h.gjdgxs" w:colFirst="0" w:colLast="0"/>
      <w:bookmarkEnd w:id="0"/>
    </w:p>
    <w:p w14:paraId="37D86A12" w14:textId="77777777" w:rsidR="00043CC4" w:rsidRDefault="008D20ED">
      <w:pPr>
        <w:jc w:val="both"/>
        <w:rPr>
          <w:rFonts w:ascii="Garamond" w:eastAsia="Garamond" w:hAnsi="Garamond" w:cs="Garamond"/>
          <w:b/>
          <w:sz w:val="36"/>
          <w:szCs w:val="36"/>
          <w:u w:val="single"/>
        </w:rPr>
      </w:pPr>
      <w:r>
        <w:rPr>
          <w:rFonts w:ascii="Garamond" w:eastAsia="Garamond" w:hAnsi="Garamond" w:cs="Garamond"/>
          <w:b/>
          <w:sz w:val="36"/>
          <w:szCs w:val="36"/>
          <w:u w:val="single"/>
        </w:rPr>
        <w:t xml:space="preserve">UE du premier semestre : </w:t>
      </w:r>
    </w:p>
    <w:p w14:paraId="046A0EFB" w14:textId="77777777" w:rsidR="00043CC4" w:rsidRDefault="00043CC4">
      <w:pPr>
        <w:jc w:val="both"/>
        <w:rPr>
          <w:rFonts w:ascii="Garamond" w:eastAsia="Garamond" w:hAnsi="Garamond" w:cs="Garamond"/>
        </w:rPr>
      </w:pPr>
    </w:p>
    <w:p w14:paraId="73CD6FDF"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w:t>
      </w:r>
      <w:r>
        <w:rPr>
          <w:rFonts w:ascii="Garamond" w:eastAsia="Garamond" w:hAnsi="Garamond" w:cs="Garamond"/>
          <w:sz w:val="36"/>
          <w:szCs w:val="36"/>
        </w:rPr>
        <w:t> </w:t>
      </w:r>
      <w:r>
        <w:rPr>
          <w:rFonts w:ascii="Garamond" w:eastAsia="Garamond" w:hAnsi="Garamond" w:cs="Garamond"/>
          <w:i/>
          <w:sz w:val="36"/>
          <w:szCs w:val="36"/>
        </w:rPr>
        <w:t>CN00501T</w:t>
      </w:r>
      <w:r>
        <w:rPr>
          <w:rFonts w:ascii="Garamond" w:eastAsia="Garamond" w:hAnsi="Garamond" w:cs="Garamond"/>
          <w:sz w:val="36"/>
          <w:szCs w:val="36"/>
        </w:rPr>
        <w:t xml:space="preserve"> </w:t>
      </w:r>
      <w:r>
        <w:rPr>
          <w:rFonts w:ascii="Garamond" w:eastAsia="Garamond" w:hAnsi="Garamond" w:cs="Garamond"/>
          <w:b/>
          <w:sz w:val="36"/>
          <w:szCs w:val="36"/>
        </w:rPr>
        <w:t>Cinéma contemporain</w:t>
      </w:r>
    </w:p>
    <w:p w14:paraId="2B49C329"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sz w:val="36"/>
          <w:szCs w:val="36"/>
        </w:rPr>
        <w:t xml:space="preserve"> </w:t>
      </w:r>
      <w:r>
        <w:rPr>
          <w:rFonts w:ascii="Garamond" w:eastAsia="Garamond" w:hAnsi="Garamond" w:cs="Garamond"/>
          <w:b/>
        </w:rPr>
        <w:t>[UE 501 pour les étudiants ayant choisi Lettres modernes comme discipline principale]</w:t>
      </w:r>
    </w:p>
    <w:p w14:paraId="47D0CD31"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6ECTS</w:t>
      </w:r>
      <w:r>
        <w:rPr>
          <w:rFonts w:ascii="Garamond" w:eastAsia="Garamond" w:hAnsi="Garamond" w:cs="Garamond"/>
          <w:sz w:val="32"/>
          <w:szCs w:val="32"/>
        </w:rPr>
        <w:t> – SED : non</w:t>
      </w:r>
    </w:p>
    <w:p w14:paraId="305CADB7" w14:textId="77777777" w:rsidR="00043CC4" w:rsidRDefault="00043CC4">
      <w:pPr>
        <w:jc w:val="both"/>
        <w:rPr>
          <w:rFonts w:ascii="Garamond" w:eastAsia="Garamond" w:hAnsi="Garamond" w:cs="Garamond"/>
          <w:b/>
          <w:sz w:val="44"/>
          <w:szCs w:val="44"/>
        </w:rPr>
      </w:pPr>
    </w:p>
    <w:p w14:paraId="6E8101F2" w14:textId="77777777" w:rsidR="00043CC4" w:rsidRDefault="008D20ED">
      <w:pPr>
        <w:jc w:val="both"/>
        <w:rPr>
          <w:rFonts w:ascii="Garamond" w:eastAsia="Garamond" w:hAnsi="Garamond" w:cs="Garamond"/>
          <w:b/>
          <w:sz w:val="36"/>
          <w:szCs w:val="36"/>
          <w:u w:val="single"/>
        </w:rPr>
      </w:pPr>
      <w:r>
        <w:rPr>
          <w:rFonts w:ascii="Garamond" w:eastAsia="Garamond" w:hAnsi="Garamond" w:cs="Garamond"/>
          <w:b/>
          <w:sz w:val="36"/>
          <w:szCs w:val="36"/>
          <w:u w:val="single"/>
        </w:rPr>
        <w:t xml:space="preserve">UE du second semestre : </w:t>
      </w:r>
    </w:p>
    <w:p w14:paraId="66349128" w14:textId="77777777" w:rsidR="00043CC4" w:rsidRDefault="00043CC4">
      <w:pPr>
        <w:jc w:val="both"/>
        <w:rPr>
          <w:rFonts w:ascii="Garamond" w:eastAsia="Garamond" w:hAnsi="Garamond" w:cs="Garamond"/>
          <w:b/>
          <w:sz w:val="36"/>
          <w:szCs w:val="36"/>
          <w:u w:val="single"/>
        </w:rPr>
      </w:pPr>
    </w:p>
    <w:p w14:paraId="09B1894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604</w:t>
      </w:r>
      <w:r>
        <w:rPr>
          <w:rFonts w:ascii="Garamond" w:eastAsia="Garamond" w:hAnsi="Garamond" w:cs="Garamond"/>
          <w:sz w:val="36"/>
          <w:szCs w:val="36"/>
        </w:rPr>
        <w:t> </w:t>
      </w:r>
      <w:r>
        <w:rPr>
          <w:rFonts w:ascii="Garamond" w:eastAsia="Garamond" w:hAnsi="Garamond" w:cs="Garamond"/>
          <w:i/>
          <w:sz w:val="36"/>
          <w:szCs w:val="36"/>
        </w:rPr>
        <w:t>CN00601T</w:t>
      </w:r>
      <w:r>
        <w:rPr>
          <w:rFonts w:ascii="Garamond" w:eastAsia="Garamond" w:hAnsi="Garamond" w:cs="Garamond"/>
          <w:sz w:val="36"/>
          <w:szCs w:val="36"/>
        </w:rPr>
        <w:t xml:space="preserve"> </w:t>
      </w:r>
      <w:r>
        <w:rPr>
          <w:rFonts w:ascii="Garamond" w:eastAsia="Garamond" w:hAnsi="Garamond" w:cs="Garamond"/>
          <w:b/>
          <w:sz w:val="36"/>
          <w:szCs w:val="36"/>
        </w:rPr>
        <w:t>Théorie du cinéma et pensée critique</w:t>
      </w:r>
    </w:p>
    <w:p w14:paraId="7AEBD87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sz w:val="36"/>
          <w:szCs w:val="36"/>
        </w:rPr>
        <w:t xml:space="preserve"> </w:t>
      </w:r>
      <w:r>
        <w:rPr>
          <w:rFonts w:ascii="Garamond" w:eastAsia="Garamond" w:hAnsi="Garamond" w:cs="Garamond"/>
          <w:b/>
        </w:rPr>
        <w:t>[UE 601 pour les étudiants ayant choisi Lettres modernes comme discipline principale]</w:t>
      </w:r>
    </w:p>
    <w:p w14:paraId="44DBE9C7"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6ECTS</w:t>
      </w:r>
      <w:r>
        <w:rPr>
          <w:rFonts w:ascii="Garamond" w:eastAsia="Garamond" w:hAnsi="Garamond" w:cs="Garamond"/>
          <w:sz w:val="32"/>
          <w:szCs w:val="32"/>
        </w:rPr>
        <w:t> – SED : non</w:t>
      </w:r>
    </w:p>
    <w:p w14:paraId="43A45913" w14:textId="77777777" w:rsidR="00043CC4" w:rsidRDefault="00043CC4">
      <w:pPr>
        <w:jc w:val="both"/>
        <w:rPr>
          <w:rFonts w:ascii="Garamond" w:eastAsia="Garamond" w:hAnsi="Garamond" w:cs="Garamond"/>
          <w:b/>
          <w:sz w:val="44"/>
          <w:szCs w:val="44"/>
        </w:rPr>
      </w:pPr>
    </w:p>
    <w:p w14:paraId="12FA0951" w14:textId="77777777" w:rsidR="00043CC4" w:rsidRDefault="008D20ED">
      <w:pPr>
        <w:jc w:val="both"/>
        <w:rPr>
          <w:rFonts w:ascii="Garamond" w:eastAsia="Garamond" w:hAnsi="Garamond" w:cs="Garamond"/>
          <w:sz w:val="16"/>
          <w:szCs w:val="16"/>
        </w:rPr>
      </w:pPr>
      <w:r>
        <w:br w:type="page"/>
      </w:r>
    </w:p>
    <w:p w14:paraId="1D4432FB" w14:textId="77777777" w:rsidR="00043CC4" w:rsidRDefault="008D20ED">
      <w:pPr>
        <w:shd w:val="clear" w:color="auto" w:fill="FFFF00"/>
        <w:jc w:val="both"/>
        <w:rPr>
          <w:rFonts w:ascii="Garamond" w:eastAsia="Garamond" w:hAnsi="Garamond" w:cs="Garamond"/>
          <w:sz w:val="16"/>
          <w:szCs w:val="16"/>
        </w:rPr>
      </w:pPr>
      <w:r>
        <w:rPr>
          <w:rFonts w:ascii="Garamond" w:eastAsia="Garamond" w:hAnsi="Garamond" w:cs="Garamond"/>
          <w:b/>
          <w:smallCaps/>
          <w:sz w:val="44"/>
          <w:szCs w:val="44"/>
        </w:rPr>
        <w:lastRenderedPageBreak/>
        <w:t>HISTOIRE DE L’ART</w:t>
      </w:r>
    </w:p>
    <w:p w14:paraId="5C6496C2" w14:textId="77777777" w:rsidR="00043CC4" w:rsidRDefault="00043CC4">
      <w:pPr>
        <w:jc w:val="both"/>
        <w:rPr>
          <w:rFonts w:ascii="Garamond" w:eastAsia="Garamond" w:hAnsi="Garamond" w:cs="Garamond"/>
          <w:sz w:val="16"/>
          <w:szCs w:val="16"/>
        </w:rPr>
      </w:pPr>
    </w:p>
    <w:p w14:paraId="19F86692" w14:textId="77777777" w:rsidR="00043CC4" w:rsidRDefault="008D20ED">
      <w:pPr>
        <w:spacing w:after="360"/>
        <w:jc w:val="both"/>
        <w:rPr>
          <w:rFonts w:ascii="Garamond" w:eastAsia="Garamond" w:hAnsi="Garamond" w:cs="Garamond"/>
          <w:b/>
        </w:rPr>
      </w:pPr>
      <w:r>
        <w:rPr>
          <w:rFonts w:ascii="Garamond" w:eastAsia="Garamond" w:hAnsi="Garamond" w:cs="Garamond"/>
          <w:b/>
        </w:rPr>
        <w:t xml:space="preserve">Se rapprocher du Département Histoire de l’art et archéologie pour connaître les emplois du temps et le détail des cours proposés en Discipline Associée. </w:t>
      </w:r>
    </w:p>
    <w:p w14:paraId="6983BD90" w14:textId="77777777" w:rsidR="00043CC4" w:rsidRDefault="008D20ED">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Premier semestre (au choix) :</w:t>
      </w:r>
    </w:p>
    <w:p w14:paraId="7E0C24EF"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sz w:val="36"/>
          <w:szCs w:val="36"/>
        </w:rPr>
        <w:t xml:space="preserve">UE 504 </w:t>
      </w:r>
      <w:r>
        <w:rPr>
          <w:rFonts w:ascii="Garamond" w:eastAsia="Garamond" w:hAnsi="Garamond" w:cs="Garamond"/>
          <w:i/>
          <w:sz w:val="36"/>
          <w:szCs w:val="36"/>
        </w:rPr>
        <w:t>HA1A504T</w:t>
      </w:r>
      <w:r>
        <w:rPr>
          <w:rFonts w:ascii="Garamond" w:eastAsia="Garamond" w:hAnsi="Garamond" w:cs="Garamond"/>
          <w:b/>
          <w:sz w:val="36"/>
          <w:szCs w:val="36"/>
        </w:rPr>
        <w:t xml:space="preserve"> Enjeux de la peinture moderne – Etudes visuelles 1 et </w:t>
      </w:r>
      <w:r>
        <w:rPr>
          <w:rFonts w:ascii="Garamond" w:eastAsia="Garamond" w:hAnsi="Garamond" w:cs="Garamond"/>
          <w:i/>
          <w:sz w:val="36"/>
          <w:szCs w:val="36"/>
        </w:rPr>
        <w:t>HA1B504T</w:t>
      </w:r>
      <w:r>
        <w:rPr>
          <w:rFonts w:ascii="Garamond" w:eastAsia="Garamond" w:hAnsi="Garamond" w:cs="Garamond"/>
          <w:b/>
          <w:sz w:val="36"/>
          <w:szCs w:val="36"/>
        </w:rPr>
        <w:t xml:space="preserve"> Ecrits peinture moderne – Peinture et patrimoine 2</w:t>
      </w:r>
    </w:p>
    <w:p w14:paraId="32F1ED0C"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[UE 504 pour les étudiants ayant choisi Histoire de l’art comme discipline principale]</w:t>
      </w:r>
    </w:p>
    <w:p w14:paraId="061FA188"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6</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06848C6B" w14:textId="77777777" w:rsidR="00043CC4" w:rsidRDefault="00043CC4">
      <w:pPr>
        <w:spacing w:after="360"/>
        <w:jc w:val="both"/>
        <w:rPr>
          <w:rFonts w:ascii="Garamond" w:eastAsia="Garamond" w:hAnsi="Garamond" w:cs="Garamond"/>
        </w:rPr>
      </w:pPr>
    </w:p>
    <w:p w14:paraId="260B8637" w14:textId="77777777" w:rsidR="00043CC4" w:rsidRDefault="008D20ED">
      <w:pPr>
        <w:spacing w:after="360"/>
        <w:jc w:val="both"/>
        <w:rPr>
          <w:rFonts w:ascii="Garamond" w:eastAsia="Garamond" w:hAnsi="Garamond" w:cs="Garamond"/>
        </w:rPr>
      </w:pPr>
      <w:proofErr w:type="gramStart"/>
      <w:r>
        <w:rPr>
          <w:rFonts w:ascii="Garamond" w:eastAsia="Garamond" w:hAnsi="Garamond" w:cs="Garamond"/>
        </w:rPr>
        <w:t>Ou</w:t>
      </w:r>
      <w:proofErr w:type="gramEnd"/>
    </w:p>
    <w:p w14:paraId="2328BF4E"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504 </w:t>
      </w:r>
      <w:r>
        <w:rPr>
          <w:rFonts w:ascii="Garamond" w:eastAsia="Garamond" w:hAnsi="Garamond" w:cs="Garamond"/>
          <w:i/>
          <w:sz w:val="36"/>
          <w:szCs w:val="36"/>
        </w:rPr>
        <w:t>HA2R504T</w:t>
      </w:r>
      <w:r>
        <w:rPr>
          <w:rFonts w:ascii="Garamond" w:eastAsia="Garamond" w:hAnsi="Garamond" w:cs="Garamond"/>
          <w:b/>
          <w:sz w:val="36"/>
          <w:szCs w:val="36"/>
        </w:rPr>
        <w:t xml:space="preserve"> De Né</w:t>
      </w:r>
      <w:r>
        <w:rPr>
          <w:rFonts w:ascii="Garamond" w:eastAsia="Garamond" w:hAnsi="Garamond" w:cs="Garamond"/>
          <w:b/>
          <w:sz w:val="36"/>
          <w:szCs w:val="36"/>
        </w:rPr>
        <w:t>andertal à Sapiens – l’âge du bronze français</w:t>
      </w:r>
    </w:p>
    <w:p w14:paraId="6D3FC636"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rPr>
        <w:t>[UE 504 pour les étudiants ayant choisi Histoire de l’art comme discipline principale]</w:t>
      </w:r>
    </w:p>
    <w:p w14:paraId="42A3EC4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6</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25ABE736" w14:textId="77777777" w:rsidR="00043CC4" w:rsidRDefault="00043CC4">
      <w:pPr>
        <w:spacing w:after="360"/>
        <w:jc w:val="both"/>
        <w:rPr>
          <w:rFonts w:ascii="Garamond" w:eastAsia="Garamond" w:hAnsi="Garamond" w:cs="Garamond"/>
          <w:b/>
          <w:sz w:val="36"/>
          <w:szCs w:val="36"/>
          <w:u w:val="single"/>
        </w:rPr>
      </w:pPr>
    </w:p>
    <w:p w14:paraId="4ED1DBC8" w14:textId="77777777" w:rsidR="00043CC4" w:rsidRDefault="008D20ED">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Second semestre (au choix) :</w:t>
      </w:r>
    </w:p>
    <w:p w14:paraId="63E96756"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604 </w:t>
      </w:r>
      <w:r>
        <w:rPr>
          <w:rFonts w:ascii="Garamond" w:eastAsia="Garamond" w:hAnsi="Garamond" w:cs="Garamond"/>
          <w:i/>
          <w:sz w:val="36"/>
          <w:szCs w:val="36"/>
        </w:rPr>
        <w:t>HA1A0604T</w:t>
      </w:r>
      <w:r>
        <w:rPr>
          <w:rFonts w:ascii="Garamond" w:eastAsia="Garamond" w:hAnsi="Garamond" w:cs="Garamond"/>
          <w:b/>
          <w:sz w:val="36"/>
          <w:szCs w:val="36"/>
        </w:rPr>
        <w:t xml:space="preserve"> Enjeux Arts déco modernes / Arts politique et société et </w:t>
      </w:r>
      <w:r>
        <w:rPr>
          <w:rFonts w:ascii="Garamond" w:eastAsia="Garamond" w:hAnsi="Garamond" w:cs="Garamond"/>
          <w:i/>
          <w:sz w:val="36"/>
          <w:szCs w:val="36"/>
        </w:rPr>
        <w:t xml:space="preserve">HA1B604T </w:t>
      </w:r>
      <w:r>
        <w:rPr>
          <w:rFonts w:ascii="Garamond" w:eastAsia="Garamond" w:hAnsi="Garamond" w:cs="Garamond"/>
          <w:b/>
          <w:sz w:val="36"/>
          <w:szCs w:val="36"/>
        </w:rPr>
        <w:t>Ecrits Arts déco modernes / Histoire des techniques XIXe - XXe</w:t>
      </w:r>
    </w:p>
    <w:p w14:paraId="0C2E4CBA"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rPr>
        <w:t>[UE 604 pour les étudiants ayant choisi Histoire de l’art comme discipline principale]</w:t>
      </w:r>
    </w:p>
    <w:p w14:paraId="6742200F"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6</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6ED4CAE5" w14:textId="77777777" w:rsidR="00043CC4" w:rsidRDefault="00043CC4">
      <w:pPr>
        <w:rPr>
          <w:rFonts w:ascii="Garamond" w:eastAsia="Garamond" w:hAnsi="Garamond" w:cs="Garamond"/>
        </w:rPr>
      </w:pPr>
    </w:p>
    <w:p w14:paraId="74789F29" w14:textId="77777777" w:rsidR="00043CC4" w:rsidRDefault="008D20ED">
      <w:pPr>
        <w:rPr>
          <w:rFonts w:ascii="Garamond" w:eastAsia="Garamond" w:hAnsi="Garamond" w:cs="Garamond"/>
        </w:rPr>
      </w:pPr>
      <w:proofErr w:type="gramStart"/>
      <w:r>
        <w:rPr>
          <w:rFonts w:ascii="Garamond" w:eastAsia="Garamond" w:hAnsi="Garamond" w:cs="Garamond"/>
        </w:rPr>
        <w:t>Ou</w:t>
      </w:r>
      <w:proofErr w:type="gramEnd"/>
    </w:p>
    <w:p w14:paraId="527EDE5B" w14:textId="77777777" w:rsidR="00043CC4" w:rsidRDefault="00043CC4">
      <w:pPr>
        <w:rPr>
          <w:rFonts w:ascii="Garamond" w:eastAsia="Garamond" w:hAnsi="Garamond" w:cs="Garamond"/>
        </w:rPr>
      </w:pPr>
    </w:p>
    <w:p w14:paraId="682529A4"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60</w:t>
      </w:r>
      <w:r>
        <w:rPr>
          <w:rFonts w:ascii="Garamond" w:eastAsia="Garamond" w:hAnsi="Garamond" w:cs="Garamond"/>
          <w:b/>
          <w:sz w:val="36"/>
          <w:szCs w:val="36"/>
        </w:rPr>
        <w:t xml:space="preserve">4 </w:t>
      </w:r>
      <w:r>
        <w:rPr>
          <w:rFonts w:ascii="Garamond" w:eastAsia="Garamond" w:hAnsi="Garamond" w:cs="Garamond"/>
          <w:i/>
          <w:sz w:val="36"/>
          <w:szCs w:val="36"/>
        </w:rPr>
        <w:t>HA2R604T</w:t>
      </w:r>
      <w:r>
        <w:rPr>
          <w:rFonts w:ascii="Garamond" w:eastAsia="Garamond" w:hAnsi="Garamond" w:cs="Garamond"/>
          <w:b/>
          <w:sz w:val="36"/>
          <w:szCs w:val="36"/>
        </w:rPr>
        <w:t xml:space="preserve"> Archéologie du contact / Archéologie des XVIe –XXe siècles</w:t>
      </w:r>
    </w:p>
    <w:p w14:paraId="74BB5796" w14:textId="77777777" w:rsidR="00043CC4" w:rsidRDefault="008D20ED">
      <w:pPr>
        <w:numPr>
          <w:ilvl w:val="0"/>
          <w:numId w:val="1"/>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rPr>
        <w:t>[UE 604 pour les étudiants ayant choisi Histoire de l’art comme discipline principale]</w:t>
      </w:r>
    </w:p>
    <w:p w14:paraId="521BFB9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6</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1690CC6B" w14:textId="77777777" w:rsidR="00043CC4" w:rsidRDefault="00043CC4">
      <w:pPr>
        <w:rPr>
          <w:rFonts w:ascii="Garamond" w:eastAsia="Garamond" w:hAnsi="Garamond" w:cs="Garamond"/>
        </w:rPr>
      </w:pPr>
    </w:p>
    <w:p w14:paraId="4BFEED8D" w14:textId="77777777" w:rsidR="00043CC4" w:rsidRDefault="00043CC4">
      <w:pPr>
        <w:rPr>
          <w:rFonts w:ascii="Garamond" w:eastAsia="Garamond" w:hAnsi="Garamond" w:cs="Garamond"/>
        </w:rPr>
      </w:pPr>
    </w:p>
    <w:p w14:paraId="0DEC1B68" w14:textId="77777777" w:rsidR="00043CC4" w:rsidRDefault="00043CC4">
      <w:pPr>
        <w:shd w:val="clear" w:color="auto" w:fill="FFFF00"/>
        <w:rPr>
          <w:rFonts w:ascii="Garamond" w:eastAsia="Garamond" w:hAnsi="Garamond" w:cs="Garamond"/>
          <w:sz w:val="16"/>
          <w:szCs w:val="16"/>
        </w:rPr>
      </w:pPr>
    </w:p>
    <w:p w14:paraId="35E42ED0" w14:textId="77777777" w:rsidR="00043CC4" w:rsidRDefault="008D20ED">
      <w:pPr>
        <w:shd w:val="clear" w:color="auto" w:fill="FFFF00"/>
        <w:rPr>
          <w:rFonts w:ascii="Garamond" w:eastAsia="Garamond" w:hAnsi="Garamond" w:cs="Garamond"/>
          <w:sz w:val="14"/>
          <w:szCs w:val="14"/>
        </w:rPr>
      </w:pPr>
      <w:r>
        <w:rPr>
          <w:rFonts w:ascii="Garamond" w:eastAsia="Garamond" w:hAnsi="Garamond" w:cs="Garamond"/>
          <w:b/>
          <w:smallCaps/>
          <w:sz w:val="40"/>
          <w:szCs w:val="40"/>
        </w:rPr>
        <w:t>COM MUNICATION ET ARTS DU SPECTACLE : ÉTUDES THÉÂTRALES ET VISUELLES</w:t>
      </w:r>
    </w:p>
    <w:p w14:paraId="0DE4A6BA" w14:textId="77777777" w:rsidR="00043CC4" w:rsidRDefault="00043CC4">
      <w:pPr>
        <w:jc w:val="both"/>
        <w:rPr>
          <w:rFonts w:ascii="Garamond" w:eastAsia="Garamond" w:hAnsi="Garamond" w:cs="Garamond"/>
          <w:sz w:val="16"/>
          <w:szCs w:val="16"/>
        </w:rPr>
      </w:pPr>
    </w:p>
    <w:p w14:paraId="17DCD3C9" w14:textId="77777777" w:rsidR="00043CC4" w:rsidRDefault="008D20ED">
      <w:pPr>
        <w:spacing w:after="360"/>
        <w:jc w:val="both"/>
        <w:rPr>
          <w:rFonts w:ascii="Garamond" w:eastAsia="Garamond" w:hAnsi="Garamond" w:cs="Garamond"/>
          <w:b/>
        </w:rPr>
      </w:pPr>
      <w:r>
        <w:rPr>
          <w:rFonts w:ascii="Garamond" w:eastAsia="Garamond" w:hAnsi="Garamond" w:cs="Garamond"/>
          <w:b/>
        </w:rPr>
        <w:lastRenderedPageBreak/>
        <w:t>Se rapprocher du Département Art &amp; Com pour connaître les emplois du temps et le détail des cours.</w:t>
      </w:r>
    </w:p>
    <w:p w14:paraId="0DB591ED" w14:textId="77777777" w:rsidR="00043CC4" w:rsidRDefault="008D20ED">
      <w:pPr>
        <w:spacing w:after="360"/>
        <w:jc w:val="both"/>
        <w:rPr>
          <w:rFonts w:ascii="Garamond" w:eastAsia="Garamond" w:hAnsi="Garamond" w:cs="Garamond"/>
          <w:b/>
          <w:sz w:val="32"/>
          <w:szCs w:val="32"/>
        </w:rPr>
      </w:pPr>
      <w:r>
        <w:rPr>
          <w:rFonts w:ascii="Garamond" w:eastAsia="Garamond" w:hAnsi="Garamond" w:cs="Garamond"/>
          <w:b/>
          <w:sz w:val="32"/>
          <w:szCs w:val="32"/>
          <w:highlight w:val="yellow"/>
        </w:rPr>
        <w:t>Parcours Danse et Cirque</w:t>
      </w:r>
    </w:p>
    <w:p w14:paraId="09ABE4A7" w14:textId="77777777" w:rsidR="00043CC4" w:rsidRDefault="008D20ED">
      <w:pPr>
        <w:jc w:val="both"/>
        <w:rPr>
          <w:rFonts w:ascii="Garamond" w:eastAsia="Garamond" w:hAnsi="Garamond" w:cs="Garamond"/>
          <w:b/>
          <w:sz w:val="36"/>
          <w:szCs w:val="36"/>
          <w:u w:val="single"/>
        </w:rPr>
      </w:pPr>
      <w:r>
        <w:rPr>
          <w:rFonts w:ascii="Garamond" w:eastAsia="Garamond" w:hAnsi="Garamond" w:cs="Garamond"/>
          <w:b/>
          <w:sz w:val="36"/>
          <w:szCs w:val="36"/>
          <w:u w:val="single"/>
        </w:rPr>
        <w:t>UE du 1</w:t>
      </w:r>
      <w:r>
        <w:rPr>
          <w:rFonts w:ascii="Garamond" w:eastAsia="Garamond" w:hAnsi="Garamond" w:cs="Garamond"/>
          <w:b/>
          <w:sz w:val="36"/>
          <w:szCs w:val="36"/>
          <w:u w:val="single"/>
          <w:vertAlign w:val="superscript"/>
        </w:rPr>
        <w:t>er</w:t>
      </w:r>
      <w:r>
        <w:rPr>
          <w:rFonts w:ascii="Garamond" w:eastAsia="Garamond" w:hAnsi="Garamond" w:cs="Garamond"/>
          <w:b/>
          <w:sz w:val="36"/>
          <w:szCs w:val="36"/>
          <w:u w:val="single"/>
        </w:rPr>
        <w:t xml:space="preserve"> semestre : </w:t>
      </w:r>
    </w:p>
    <w:p w14:paraId="226F8CF2" w14:textId="77777777" w:rsidR="00043CC4" w:rsidRDefault="00043CC4">
      <w:pPr>
        <w:jc w:val="both"/>
        <w:rPr>
          <w:rFonts w:ascii="Garamond" w:eastAsia="Garamond" w:hAnsi="Garamond" w:cs="Garamond"/>
          <w:b/>
          <w:sz w:val="36"/>
          <w:szCs w:val="36"/>
          <w:u w:val="single"/>
        </w:rPr>
      </w:pPr>
    </w:p>
    <w:p w14:paraId="2C7EF52F"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w:t>
      </w:r>
      <w:r>
        <w:rPr>
          <w:rFonts w:ascii="Garamond" w:eastAsia="Garamond" w:hAnsi="Garamond" w:cs="Garamond"/>
          <w:sz w:val="36"/>
          <w:szCs w:val="36"/>
        </w:rPr>
        <w:t xml:space="preserve"> </w:t>
      </w:r>
      <w:r>
        <w:rPr>
          <w:rFonts w:ascii="Garamond" w:eastAsia="Garamond" w:hAnsi="Garamond" w:cs="Garamond"/>
          <w:i/>
          <w:sz w:val="36"/>
          <w:szCs w:val="36"/>
        </w:rPr>
        <w:t>ACD0501T</w:t>
      </w:r>
      <w:r>
        <w:rPr>
          <w:rFonts w:ascii="Garamond" w:eastAsia="Garamond" w:hAnsi="Garamond" w:cs="Garamond"/>
          <w:sz w:val="36"/>
          <w:szCs w:val="36"/>
        </w:rPr>
        <w:t xml:space="preserve"> </w:t>
      </w:r>
      <w:r>
        <w:rPr>
          <w:rFonts w:ascii="Garamond" w:eastAsia="Garamond" w:hAnsi="Garamond" w:cs="Garamond"/>
          <w:b/>
          <w:sz w:val="36"/>
          <w:szCs w:val="36"/>
        </w:rPr>
        <w:t>Culture chorégraphique et circassienne 5</w:t>
      </w:r>
    </w:p>
    <w:p w14:paraId="1D90DAA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[UE 501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5921E714"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6 </w:t>
      </w:r>
      <w:r>
        <w:rPr>
          <w:rFonts w:ascii="Garamond" w:eastAsia="Garamond" w:hAnsi="Garamond" w:cs="Garamond"/>
          <w:i/>
          <w:sz w:val="32"/>
          <w:szCs w:val="32"/>
        </w:rPr>
        <w:t>ECTS </w:t>
      </w:r>
    </w:p>
    <w:p w14:paraId="04AAC801" w14:textId="77777777" w:rsidR="00043CC4" w:rsidRDefault="00043CC4">
      <w:pPr>
        <w:jc w:val="both"/>
        <w:rPr>
          <w:rFonts w:ascii="Garamond" w:eastAsia="Garamond" w:hAnsi="Garamond" w:cs="Garamond"/>
          <w:b/>
          <w:sz w:val="36"/>
          <w:szCs w:val="36"/>
          <w:u w:val="single"/>
        </w:rPr>
      </w:pPr>
    </w:p>
    <w:p w14:paraId="26C78AC2" w14:textId="77777777" w:rsidR="00043CC4" w:rsidRDefault="008D20ED">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2</w:t>
      </w:r>
      <w:r>
        <w:rPr>
          <w:rFonts w:ascii="Garamond" w:eastAsia="Garamond" w:hAnsi="Garamond" w:cs="Garamond"/>
          <w:b/>
          <w:sz w:val="36"/>
          <w:szCs w:val="36"/>
          <w:u w:val="single"/>
          <w:vertAlign w:val="superscript"/>
        </w:rPr>
        <w:t>nd</w:t>
      </w:r>
      <w:r>
        <w:rPr>
          <w:rFonts w:ascii="Garamond" w:eastAsia="Garamond" w:hAnsi="Garamond" w:cs="Garamond"/>
          <w:b/>
          <w:sz w:val="36"/>
          <w:szCs w:val="36"/>
          <w:u w:val="single"/>
        </w:rPr>
        <w:t xml:space="preserve"> semestre : </w:t>
      </w:r>
    </w:p>
    <w:p w14:paraId="5022F763"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604</w:t>
      </w:r>
      <w:r>
        <w:rPr>
          <w:rFonts w:ascii="Garamond" w:eastAsia="Garamond" w:hAnsi="Garamond" w:cs="Garamond"/>
          <w:sz w:val="36"/>
          <w:szCs w:val="36"/>
        </w:rPr>
        <w:t xml:space="preserve"> </w:t>
      </w:r>
      <w:r>
        <w:rPr>
          <w:rFonts w:ascii="Garamond" w:eastAsia="Garamond" w:hAnsi="Garamond" w:cs="Garamond"/>
          <w:i/>
          <w:sz w:val="36"/>
          <w:szCs w:val="36"/>
        </w:rPr>
        <w:t>ACD0601T</w:t>
      </w:r>
      <w:r>
        <w:rPr>
          <w:rFonts w:ascii="Garamond" w:eastAsia="Garamond" w:hAnsi="Garamond" w:cs="Garamond"/>
          <w:sz w:val="36"/>
          <w:szCs w:val="36"/>
        </w:rPr>
        <w:t xml:space="preserve"> </w:t>
      </w:r>
      <w:r>
        <w:rPr>
          <w:rFonts w:ascii="Garamond" w:eastAsia="Garamond" w:hAnsi="Garamond" w:cs="Garamond"/>
          <w:b/>
          <w:sz w:val="36"/>
          <w:szCs w:val="36"/>
        </w:rPr>
        <w:t>Culture chorégraphique et circassienne 6</w:t>
      </w:r>
    </w:p>
    <w:p w14:paraId="687972AB"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[UE 601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163104E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6 </w:t>
      </w:r>
      <w:r>
        <w:rPr>
          <w:rFonts w:ascii="Garamond" w:eastAsia="Garamond" w:hAnsi="Garamond" w:cs="Garamond"/>
          <w:i/>
          <w:sz w:val="32"/>
          <w:szCs w:val="32"/>
        </w:rPr>
        <w:t>ECTS </w:t>
      </w:r>
    </w:p>
    <w:p w14:paraId="7196ED22" w14:textId="77777777" w:rsidR="00043CC4" w:rsidRDefault="00043CC4">
      <w:pPr>
        <w:jc w:val="both"/>
        <w:rPr>
          <w:rFonts w:ascii="Garamond" w:eastAsia="Garamond" w:hAnsi="Garamond" w:cs="Garamond"/>
          <w:b/>
          <w:sz w:val="36"/>
          <w:szCs w:val="36"/>
          <w:u w:val="single"/>
        </w:rPr>
      </w:pPr>
    </w:p>
    <w:p w14:paraId="461426EA" w14:textId="77777777" w:rsidR="00043CC4" w:rsidRDefault="008D20ED">
      <w:pPr>
        <w:jc w:val="both"/>
        <w:rPr>
          <w:rFonts w:ascii="Garamond" w:eastAsia="Garamond" w:hAnsi="Garamond" w:cs="Garamond"/>
          <w:b/>
          <w:sz w:val="32"/>
          <w:szCs w:val="32"/>
        </w:rPr>
      </w:pPr>
      <w:proofErr w:type="gramStart"/>
      <w:r>
        <w:rPr>
          <w:rFonts w:ascii="Garamond" w:eastAsia="Garamond" w:hAnsi="Garamond" w:cs="Garamond"/>
          <w:b/>
          <w:sz w:val="32"/>
          <w:szCs w:val="32"/>
          <w:highlight w:val="yellow"/>
        </w:rPr>
        <w:t>Parcours Etudes théâtrales</w:t>
      </w:r>
      <w:proofErr w:type="gramEnd"/>
      <w:r>
        <w:rPr>
          <w:rFonts w:ascii="Garamond" w:eastAsia="Garamond" w:hAnsi="Garamond" w:cs="Garamond"/>
          <w:b/>
          <w:sz w:val="32"/>
          <w:szCs w:val="32"/>
          <w:highlight w:val="yellow"/>
        </w:rPr>
        <w:t xml:space="preserve"> et visuelles</w:t>
      </w:r>
    </w:p>
    <w:p w14:paraId="0E25B8B3" w14:textId="77777777" w:rsidR="00043CC4" w:rsidRDefault="00043CC4">
      <w:pPr>
        <w:jc w:val="both"/>
        <w:rPr>
          <w:rFonts w:ascii="Garamond" w:eastAsia="Garamond" w:hAnsi="Garamond" w:cs="Garamond"/>
          <w:b/>
          <w:sz w:val="36"/>
          <w:szCs w:val="36"/>
          <w:u w:val="single"/>
        </w:rPr>
      </w:pPr>
    </w:p>
    <w:p w14:paraId="582B6EC3" w14:textId="77777777" w:rsidR="00043CC4" w:rsidRDefault="008D20ED">
      <w:pPr>
        <w:jc w:val="both"/>
        <w:rPr>
          <w:rFonts w:ascii="Garamond" w:eastAsia="Garamond" w:hAnsi="Garamond" w:cs="Garamond"/>
          <w:b/>
          <w:sz w:val="36"/>
          <w:szCs w:val="36"/>
          <w:u w:val="single"/>
        </w:rPr>
      </w:pPr>
      <w:r>
        <w:rPr>
          <w:rFonts w:ascii="Garamond" w:eastAsia="Garamond" w:hAnsi="Garamond" w:cs="Garamond"/>
          <w:b/>
          <w:sz w:val="36"/>
          <w:szCs w:val="36"/>
          <w:u w:val="single"/>
        </w:rPr>
        <w:t>UE du 1</w:t>
      </w:r>
      <w:r>
        <w:rPr>
          <w:rFonts w:ascii="Garamond" w:eastAsia="Garamond" w:hAnsi="Garamond" w:cs="Garamond"/>
          <w:b/>
          <w:sz w:val="36"/>
          <w:szCs w:val="36"/>
          <w:u w:val="single"/>
          <w:vertAlign w:val="superscript"/>
        </w:rPr>
        <w:t>er</w:t>
      </w:r>
      <w:r>
        <w:rPr>
          <w:rFonts w:ascii="Garamond" w:eastAsia="Garamond" w:hAnsi="Garamond" w:cs="Garamond"/>
          <w:b/>
          <w:sz w:val="36"/>
          <w:szCs w:val="36"/>
          <w:u w:val="single"/>
        </w:rPr>
        <w:t xml:space="preserve"> semestre : </w:t>
      </w:r>
    </w:p>
    <w:p w14:paraId="15451079" w14:textId="77777777" w:rsidR="00043CC4" w:rsidRDefault="00043CC4">
      <w:pPr>
        <w:jc w:val="both"/>
        <w:rPr>
          <w:rFonts w:ascii="Garamond" w:eastAsia="Garamond" w:hAnsi="Garamond" w:cs="Garamond"/>
        </w:rPr>
      </w:pPr>
    </w:p>
    <w:p w14:paraId="1595BF70"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w:t>
      </w:r>
      <w:r>
        <w:rPr>
          <w:rFonts w:ascii="Garamond" w:eastAsia="Garamond" w:hAnsi="Garamond" w:cs="Garamond"/>
          <w:sz w:val="36"/>
          <w:szCs w:val="36"/>
        </w:rPr>
        <w:t xml:space="preserve"> </w:t>
      </w:r>
      <w:r>
        <w:rPr>
          <w:rFonts w:ascii="Garamond" w:eastAsia="Garamond" w:hAnsi="Garamond" w:cs="Garamond"/>
          <w:i/>
          <w:sz w:val="36"/>
          <w:szCs w:val="36"/>
        </w:rPr>
        <w:t>ACT0501T</w:t>
      </w:r>
      <w:r>
        <w:rPr>
          <w:rFonts w:ascii="Garamond" w:eastAsia="Garamond" w:hAnsi="Garamond" w:cs="Garamond"/>
          <w:sz w:val="36"/>
          <w:szCs w:val="36"/>
        </w:rPr>
        <w:t xml:space="preserve"> </w:t>
      </w:r>
      <w:r>
        <w:rPr>
          <w:rFonts w:ascii="Garamond" w:eastAsia="Garamond" w:hAnsi="Garamond" w:cs="Garamond"/>
          <w:b/>
          <w:sz w:val="36"/>
          <w:szCs w:val="36"/>
        </w:rPr>
        <w:t>Théâtre : Dramaturgie / Histoire et théorie</w:t>
      </w:r>
    </w:p>
    <w:p w14:paraId="2CDDD81F"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[UE 501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55B8EC16"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6 </w:t>
      </w:r>
      <w:r>
        <w:rPr>
          <w:rFonts w:ascii="Garamond" w:eastAsia="Garamond" w:hAnsi="Garamond" w:cs="Garamond"/>
          <w:i/>
          <w:sz w:val="32"/>
          <w:szCs w:val="32"/>
        </w:rPr>
        <w:t>ECTS </w:t>
      </w:r>
    </w:p>
    <w:p w14:paraId="3245E521" w14:textId="77777777" w:rsidR="00043CC4" w:rsidRDefault="00043CC4">
      <w:pPr>
        <w:spacing w:after="360"/>
        <w:jc w:val="both"/>
        <w:rPr>
          <w:rFonts w:ascii="Garamond" w:eastAsia="Garamond" w:hAnsi="Garamond" w:cs="Garamond"/>
          <w:b/>
          <w:sz w:val="36"/>
          <w:szCs w:val="36"/>
          <w:u w:val="single"/>
        </w:rPr>
      </w:pPr>
    </w:p>
    <w:p w14:paraId="3E73F45C" w14:textId="77777777" w:rsidR="00043CC4" w:rsidRDefault="008D20ED">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2</w:t>
      </w:r>
      <w:r>
        <w:rPr>
          <w:rFonts w:ascii="Garamond" w:eastAsia="Garamond" w:hAnsi="Garamond" w:cs="Garamond"/>
          <w:b/>
          <w:sz w:val="36"/>
          <w:szCs w:val="36"/>
          <w:u w:val="single"/>
          <w:vertAlign w:val="superscript"/>
        </w:rPr>
        <w:t>nd</w:t>
      </w:r>
      <w:r>
        <w:rPr>
          <w:rFonts w:ascii="Garamond" w:eastAsia="Garamond" w:hAnsi="Garamond" w:cs="Garamond"/>
          <w:b/>
          <w:sz w:val="36"/>
          <w:szCs w:val="36"/>
          <w:u w:val="single"/>
        </w:rPr>
        <w:t xml:space="preserve"> semestre : </w:t>
      </w:r>
    </w:p>
    <w:p w14:paraId="0172514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604</w:t>
      </w:r>
      <w:r>
        <w:rPr>
          <w:rFonts w:ascii="Garamond" w:eastAsia="Garamond" w:hAnsi="Garamond" w:cs="Garamond"/>
          <w:sz w:val="36"/>
          <w:szCs w:val="36"/>
        </w:rPr>
        <w:t xml:space="preserve"> </w:t>
      </w:r>
      <w:r>
        <w:rPr>
          <w:rFonts w:ascii="Garamond" w:eastAsia="Garamond" w:hAnsi="Garamond" w:cs="Garamond"/>
          <w:i/>
          <w:sz w:val="36"/>
          <w:szCs w:val="36"/>
        </w:rPr>
        <w:t>ACT0602T</w:t>
      </w:r>
      <w:r>
        <w:rPr>
          <w:rFonts w:ascii="Garamond" w:eastAsia="Garamond" w:hAnsi="Garamond" w:cs="Garamond"/>
          <w:sz w:val="36"/>
          <w:szCs w:val="36"/>
        </w:rPr>
        <w:t xml:space="preserve"> </w:t>
      </w:r>
      <w:r>
        <w:rPr>
          <w:rFonts w:ascii="Garamond" w:eastAsia="Garamond" w:hAnsi="Garamond" w:cs="Garamond"/>
          <w:b/>
          <w:sz w:val="36"/>
          <w:szCs w:val="36"/>
        </w:rPr>
        <w:t>Analyse de spectacles / scénographie</w:t>
      </w:r>
    </w:p>
    <w:p w14:paraId="19A5D5AF"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[UE 602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0A0364D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6 </w:t>
      </w:r>
      <w:r>
        <w:rPr>
          <w:rFonts w:ascii="Garamond" w:eastAsia="Garamond" w:hAnsi="Garamond" w:cs="Garamond"/>
          <w:i/>
          <w:sz w:val="32"/>
          <w:szCs w:val="32"/>
        </w:rPr>
        <w:t>ECTS </w:t>
      </w:r>
    </w:p>
    <w:p w14:paraId="3F3FFE95" w14:textId="77777777" w:rsidR="00043CC4" w:rsidRDefault="00043CC4">
      <w:pPr>
        <w:spacing w:after="120"/>
        <w:jc w:val="both"/>
        <w:rPr>
          <w:rFonts w:ascii="Garamond" w:eastAsia="Garamond" w:hAnsi="Garamond" w:cs="Garamond"/>
        </w:rPr>
      </w:pPr>
    </w:p>
    <w:p w14:paraId="151668FE" w14:textId="77777777" w:rsidR="00043CC4" w:rsidRDefault="00043CC4">
      <w:pPr>
        <w:spacing w:after="120"/>
        <w:jc w:val="both"/>
        <w:rPr>
          <w:rFonts w:ascii="Garamond" w:eastAsia="Garamond" w:hAnsi="Garamond" w:cs="Garamond"/>
        </w:rPr>
      </w:pPr>
    </w:p>
    <w:p w14:paraId="17C6A5C1" w14:textId="77777777" w:rsidR="00043CC4" w:rsidRDefault="008D20ED">
      <w:pPr>
        <w:shd w:val="clear" w:color="auto" w:fill="FFFF00"/>
        <w:jc w:val="both"/>
        <w:rPr>
          <w:rFonts w:ascii="Garamond" w:eastAsia="Garamond" w:hAnsi="Garamond" w:cs="Garamond"/>
          <w:color w:val="FF0000"/>
          <w:sz w:val="16"/>
          <w:szCs w:val="16"/>
        </w:rPr>
      </w:pPr>
      <w:r>
        <w:rPr>
          <w:rFonts w:ascii="Garamond" w:eastAsia="Garamond" w:hAnsi="Garamond" w:cs="Garamond"/>
          <w:b/>
          <w:smallCaps/>
          <w:sz w:val="44"/>
          <w:szCs w:val="44"/>
        </w:rPr>
        <w:t>PHILOSOPHIE</w:t>
      </w:r>
    </w:p>
    <w:p w14:paraId="3AD1898C" w14:textId="77777777" w:rsidR="00043CC4" w:rsidRDefault="00043CC4">
      <w:pPr>
        <w:jc w:val="both"/>
        <w:rPr>
          <w:rFonts w:ascii="Garamond" w:eastAsia="Garamond" w:hAnsi="Garamond" w:cs="Garamond"/>
          <w:sz w:val="16"/>
          <w:szCs w:val="16"/>
        </w:rPr>
      </w:pPr>
    </w:p>
    <w:p w14:paraId="13968EB0" w14:textId="77777777" w:rsidR="00043CC4" w:rsidRDefault="008D20ED">
      <w:pPr>
        <w:spacing w:after="240"/>
        <w:jc w:val="both"/>
        <w:rPr>
          <w:rFonts w:ascii="Garamond" w:eastAsia="Garamond" w:hAnsi="Garamond" w:cs="Garamond"/>
          <w:b/>
        </w:rPr>
      </w:pPr>
      <w:r>
        <w:rPr>
          <w:rFonts w:ascii="Garamond" w:eastAsia="Garamond" w:hAnsi="Garamond" w:cs="Garamond"/>
          <w:b/>
        </w:rPr>
        <w:t>Se rapprocher du département de Philosophie pour connaître les emplois du temps et le détail des cours.</w:t>
      </w:r>
    </w:p>
    <w:p w14:paraId="11ECACB7" w14:textId="77777777" w:rsidR="00043CC4" w:rsidRDefault="008D20ED">
      <w:pPr>
        <w:spacing w:after="240"/>
        <w:jc w:val="both"/>
        <w:rPr>
          <w:rFonts w:ascii="Garamond" w:eastAsia="Garamond" w:hAnsi="Garamond" w:cs="Garamond"/>
          <w:b/>
          <w:sz w:val="36"/>
          <w:szCs w:val="36"/>
          <w:u w:val="single"/>
        </w:rPr>
      </w:pPr>
      <w:r>
        <w:rPr>
          <w:rFonts w:ascii="Garamond" w:eastAsia="Garamond" w:hAnsi="Garamond" w:cs="Garamond"/>
          <w:b/>
          <w:sz w:val="36"/>
          <w:szCs w:val="36"/>
          <w:u w:val="single"/>
        </w:rPr>
        <w:lastRenderedPageBreak/>
        <w:t>UE du Premier semestre (au choix) :</w:t>
      </w:r>
    </w:p>
    <w:p w14:paraId="3FAA937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w:t>
      </w:r>
      <w:r>
        <w:rPr>
          <w:rFonts w:ascii="Garamond" w:eastAsia="Garamond" w:hAnsi="Garamond" w:cs="Garamond"/>
          <w:sz w:val="36"/>
          <w:szCs w:val="36"/>
        </w:rPr>
        <w:t xml:space="preserve"> </w:t>
      </w:r>
      <w:r>
        <w:rPr>
          <w:rFonts w:ascii="Garamond" w:eastAsia="Garamond" w:hAnsi="Garamond" w:cs="Garamond"/>
          <w:i/>
          <w:sz w:val="36"/>
          <w:szCs w:val="36"/>
        </w:rPr>
        <w:t>PH00501T</w:t>
      </w:r>
      <w:r>
        <w:rPr>
          <w:rFonts w:ascii="Garamond" w:eastAsia="Garamond" w:hAnsi="Garamond" w:cs="Garamond"/>
          <w:sz w:val="36"/>
          <w:szCs w:val="36"/>
        </w:rPr>
        <w:t xml:space="preserve"> </w:t>
      </w:r>
      <w:r>
        <w:rPr>
          <w:rFonts w:ascii="Garamond" w:eastAsia="Garamond" w:hAnsi="Garamond" w:cs="Garamond"/>
          <w:b/>
          <w:sz w:val="36"/>
          <w:szCs w:val="36"/>
        </w:rPr>
        <w:t>Métaphysique</w:t>
      </w:r>
    </w:p>
    <w:p w14:paraId="0DE9064B"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501 pour les étudiants ayant choisi Philosophie comme discipline principale</w:t>
      </w:r>
      <w:r>
        <w:rPr>
          <w:rFonts w:ascii="Garamond" w:eastAsia="Garamond" w:hAnsi="Garamond" w:cs="Garamond"/>
          <w:sz w:val="36"/>
          <w:szCs w:val="36"/>
        </w:rPr>
        <w:t>]</w:t>
      </w:r>
    </w:p>
    <w:p w14:paraId="3FA32398"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6 ECTS - SED </w:t>
      </w:r>
      <w:r>
        <w:rPr>
          <w:rFonts w:ascii="Garamond" w:eastAsia="Garamond" w:hAnsi="Garamond" w:cs="Garamond"/>
          <w:sz w:val="32"/>
          <w:szCs w:val="32"/>
        </w:rPr>
        <w:t>: oui</w:t>
      </w:r>
    </w:p>
    <w:p w14:paraId="70994878" w14:textId="77777777" w:rsidR="00043CC4" w:rsidRDefault="00043CC4">
      <w:pPr>
        <w:jc w:val="both"/>
        <w:rPr>
          <w:rFonts w:ascii="Garamond" w:eastAsia="Garamond" w:hAnsi="Garamond" w:cs="Garamond"/>
        </w:rPr>
      </w:pPr>
    </w:p>
    <w:p w14:paraId="437E2405" w14:textId="77777777" w:rsidR="00043CC4" w:rsidRDefault="008D20ED">
      <w:pPr>
        <w:jc w:val="both"/>
        <w:rPr>
          <w:rFonts w:ascii="Garamond" w:eastAsia="Garamond" w:hAnsi="Garamond" w:cs="Garamond"/>
        </w:rPr>
      </w:pPr>
      <w:proofErr w:type="gramStart"/>
      <w:r>
        <w:rPr>
          <w:rFonts w:ascii="Garamond" w:eastAsia="Garamond" w:hAnsi="Garamond" w:cs="Garamond"/>
        </w:rPr>
        <w:t>Ou</w:t>
      </w:r>
      <w:proofErr w:type="gramEnd"/>
    </w:p>
    <w:p w14:paraId="5938BA8B" w14:textId="77777777" w:rsidR="00043CC4" w:rsidRDefault="00043CC4">
      <w:pPr>
        <w:jc w:val="both"/>
        <w:rPr>
          <w:rFonts w:ascii="Garamond" w:eastAsia="Garamond" w:hAnsi="Garamond" w:cs="Garamond"/>
        </w:rPr>
      </w:pPr>
    </w:p>
    <w:p w14:paraId="7059417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w:t>
      </w:r>
      <w:r>
        <w:rPr>
          <w:rFonts w:ascii="Garamond" w:eastAsia="Garamond" w:hAnsi="Garamond" w:cs="Garamond"/>
          <w:sz w:val="36"/>
          <w:szCs w:val="36"/>
        </w:rPr>
        <w:t xml:space="preserve"> </w:t>
      </w:r>
      <w:r>
        <w:rPr>
          <w:rFonts w:ascii="Garamond" w:eastAsia="Garamond" w:hAnsi="Garamond" w:cs="Garamond"/>
          <w:i/>
          <w:sz w:val="36"/>
          <w:szCs w:val="36"/>
        </w:rPr>
        <w:t>PH00502T</w:t>
      </w:r>
      <w:r>
        <w:rPr>
          <w:rFonts w:ascii="Garamond" w:eastAsia="Garamond" w:hAnsi="Garamond" w:cs="Garamond"/>
          <w:sz w:val="36"/>
          <w:szCs w:val="36"/>
        </w:rPr>
        <w:t xml:space="preserve"> </w:t>
      </w:r>
      <w:r>
        <w:rPr>
          <w:rFonts w:ascii="Garamond" w:eastAsia="Garamond" w:hAnsi="Garamond" w:cs="Garamond"/>
          <w:b/>
          <w:sz w:val="36"/>
          <w:szCs w:val="36"/>
        </w:rPr>
        <w:t>Arts et Philosophie 2</w:t>
      </w:r>
    </w:p>
    <w:p w14:paraId="2B3112FA"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502 pour les étudiants ayant choisi Philosophie comme discipline principale</w:t>
      </w:r>
      <w:r>
        <w:rPr>
          <w:rFonts w:ascii="Garamond" w:eastAsia="Garamond" w:hAnsi="Garamond" w:cs="Garamond"/>
          <w:sz w:val="36"/>
          <w:szCs w:val="36"/>
        </w:rPr>
        <w:t>]</w:t>
      </w:r>
    </w:p>
    <w:p w14:paraId="14B1C2D6"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6 ECTS - SED </w:t>
      </w:r>
      <w:r>
        <w:rPr>
          <w:rFonts w:ascii="Garamond" w:eastAsia="Garamond" w:hAnsi="Garamond" w:cs="Garamond"/>
          <w:sz w:val="32"/>
          <w:szCs w:val="32"/>
        </w:rPr>
        <w:t>: oui</w:t>
      </w:r>
    </w:p>
    <w:p w14:paraId="028C4032" w14:textId="77777777" w:rsidR="00043CC4" w:rsidRDefault="00043CC4">
      <w:pPr>
        <w:spacing w:after="120"/>
        <w:jc w:val="both"/>
        <w:rPr>
          <w:rFonts w:ascii="Garamond" w:eastAsia="Garamond" w:hAnsi="Garamond" w:cs="Garamond"/>
        </w:rPr>
      </w:pPr>
    </w:p>
    <w:p w14:paraId="59877755" w14:textId="77777777" w:rsidR="00043CC4" w:rsidRDefault="008D20ED">
      <w:pPr>
        <w:spacing w:after="120"/>
        <w:jc w:val="both"/>
        <w:rPr>
          <w:rFonts w:ascii="Garamond" w:eastAsia="Garamond" w:hAnsi="Garamond" w:cs="Garamond"/>
        </w:rPr>
      </w:pPr>
      <w:proofErr w:type="gramStart"/>
      <w:r>
        <w:rPr>
          <w:rFonts w:ascii="Garamond" w:eastAsia="Garamond" w:hAnsi="Garamond" w:cs="Garamond"/>
        </w:rPr>
        <w:t>Ou</w:t>
      </w:r>
      <w:proofErr w:type="gramEnd"/>
      <w:r>
        <w:rPr>
          <w:rFonts w:ascii="Garamond" w:eastAsia="Garamond" w:hAnsi="Garamond" w:cs="Garamond"/>
        </w:rPr>
        <w:t xml:space="preserve"> </w:t>
      </w:r>
    </w:p>
    <w:p w14:paraId="3CF9E86D" w14:textId="77777777" w:rsidR="00043CC4" w:rsidRDefault="00043CC4">
      <w:pPr>
        <w:spacing w:after="120"/>
        <w:jc w:val="both"/>
        <w:rPr>
          <w:rFonts w:ascii="Garamond" w:eastAsia="Garamond" w:hAnsi="Garamond" w:cs="Garamond"/>
        </w:rPr>
      </w:pPr>
    </w:p>
    <w:p w14:paraId="5A566155"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w:t>
      </w:r>
      <w:r>
        <w:rPr>
          <w:rFonts w:ascii="Garamond" w:eastAsia="Garamond" w:hAnsi="Garamond" w:cs="Garamond"/>
          <w:sz w:val="36"/>
          <w:szCs w:val="36"/>
        </w:rPr>
        <w:t xml:space="preserve"> </w:t>
      </w:r>
      <w:r>
        <w:rPr>
          <w:rFonts w:ascii="Garamond" w:eastAsia="Garamond" w:hAnsi="Garamond" w:cs="Garamond"/>
          <w:i/>
          <w:sz w:val="36"/>
          <w:szCs w:val="36"/>
        </w:rPr>
        <w:t>PH00503T</w:t>
      </w:r>
      <w:r>
        <w:rPr>
          <w:rFonts w:ascii="Garamond" w:eastAsia="Garamond" w:hAnsi="Garamond" w:cs="Garamond"/>
          <w:sz w:val="36"/>
          <w:szCs w:val="36"/>
        </w:rPr>
        <w:t xml:space="preserve"> </w:t>
      </w:r>
      <w:r>
        <w:rPr>
          <w:rFonts w:ascii="Garamond" w:eastAsia="Garamond" w:hAnsi="Garamond" w:cs="Garamond"/>
          <w:b/>
          <w:sz w:val="36"/>
          <w:szCs w:val="36"/>
        </w:rPr>
        <w:t>Epistémologie et philosophie du vivant</w:t>
      </w:r>
    </w:p>
    <w:p w14:paraId="3EE0DB83"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503 pour les étudiants ayant choisi Philosophie comme discipline principale</w:t>
      </w:r>
      <w:r>
        <w:rPr>
          <w:rFonts w:ascii="Garamond" w:eastAsia="Garamond" w:hAnsi="Garamond" w:cs="Garamond"/>
          <w:sz w:val="36"/>
          <w:szCs w:val="36"/>
        </w:rPr>
        <w:t>]</w:t>
      </w:r>
    </w:p>
    <w:p w14:paraId="5351FE11"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6 ECTS - SED </w:t>
      </w:r>
      <w:r>
        <w:rPr>
          <w:rFonts w:ascii="Garamond" w:eastAsia="Garamond" w:hAnsi="Garamond" w:cs="Garamond"/>
          <w:sz w:val="32"/>
          <w:szCs w:val="32"/>
        </w:rPr>
        <w:t>: oui</w:t>
      </w:r>
    </w:p>
    <w:p w14:paraId="0B8CA4FA" w14:textId="77777777" w:rsidR="00043CC4" w:rsidRDefault="00043CC4">
      <w:pPr>
        <w:spacing w:after="120"/>
        <w:jc w:val="both"/>
        <w:rPr>
          <w:rFonts w:ascii="Garamond" w:eastAsia="Garamond" w:hAnsi="Garamond" w:cs="Garamond"/>
        </w:rPr>
      </w:pPr>
    </w:p>
    <w:p w14:paraId="2DA1B348" w14:textId="77777777" w:rsidR="00043CC4" w:rsidRDefault="008D20ED">
      <w:pPr>
        <w:spacing w:after="120"/>
        <w:jc w:val="both"/>
        <w:rPr>
          <w:rFonts w:ascii="Garamond" w:eastAsia="Garamond" w:hAnsi="Garamond" w:cs="Garamond"/>
        </w:rPr>
      </w:pPr>
      <w:proofErr w:type="gramStart"/>
      <w:r>
        <w:rPr>
          <w:rFonts w:ascii="Garamond" w:eastAsia="Garamond" w:hAnsi="Garamond" w:cs="Garamond"/>
        </w:rPr>
        <w:t>Ou</w:t>
      </w:r>
      <w:proofErr w:type="gramEnd"/>
      <w:r>
        <w:rPr>
          <w:rFonts w:ascii="Garamond" w:eastAsia="Garamond" w:hAnsi="Garamond" w:cs="Garamond"/>
        </w:rPr>
        <w:t xml:space="preserve"> </w:t>
      </w:r>
    </w:p>
    <w:p w14:paraId="2F67AE4B" w14:textId="77777777" w:rsidR="00043CC4" w:rsidRDefault="00043CC4">
      <w:pPr>
        <w:spacing w:after="120"/>
        <w:jc w:val="both"/>
        <w:rPr>
          <w:rFonts w:ascii="Garamond" w:eastAsia="Garamond" w:hAnsi="Garamond" w:cs="Garamond"/>
        </w:rPr>
      </w:pPr>
    </w:p>
    <w:p w14:paraId="3796449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w:t>
      </w:r>
      <w:r>
        <w:rPr>
          <w:rFonts w:ascii="Garamond" w:eastAsia="Garamond" w:hAnsi="Garamond" w:cs="Garamond"/>
          <w:sz w:val="36"/>
          <w:szCs w:val="36"/>
        </w:rPr>
        <w:t xml:space="preserve"> </w:t>
      </w:r>
      <w:r>
        <w:rPr>
          <w:rFonts w:ascii="Garamond" w:eastAsia="Garamond" w:hAnsi="Garamond" w:cs="Garamond"/>
          <w:i/>
          <w:sz w:val="36"/>
          <w:szCs w:val="36"/>
        </w:rPr>
        <w:t>PH00504T</w:t>
      </w:r>
      <w:r>
        <w:rPr>
          <w:rFonts w:ascii="Garamond" w:eastAsia="Garamond" w:hAnsi="Garamond" w:cs="Garamond"/>
          <w:sz w:val="36"/>
          <w:szCs w:val="36"/>
        </w:rPr>
        <w:t xml:space="preserve"> </w:t>
      </w:r>
      <w:r>
        <w:rPr>
          <w:rFonts w:ascii="Garamond" w:eastAsia="Garamond" w:hAnsi="Garamond" w:cs="Garamond"/>
          <w:b/>
          <w:sz w:val="36"/>
          <w:szCs w:val="36"/>
        </w:rPr>
        <w:t>Philosophie des sciences humaines et sociales</w:t>
      </w:r>
    </w:p>
    <w:p w14:paraId="1AD34548"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504 pour les étudiants ayant choi</w:t>
      </w:r>
      <w:r>
        <w:rPr>
          <w:rFonts w:ascii="Garamond" w:eastAsia="Garamond" w:hAnsi="Garamond" w:cs="Garamond"/>
        </w:rPr>
        <w:t>si Philosophie comme discipline principale</w:t>
      </w:r>
      <w:r>
        <w:rPr>
          <w:rFonts w:ascii="Garamond" w:eastAsia="Garamond" w:hAnsi="Garamond" w:cs="Garamond"/>
          <w:sz w:val="36"/>
          <w:szCs w:val="36"/>
        </w:rPr>
        <w:t>]</w:t>
      </w:r>
    </w:p>
    <w:p w14:paraId="36159381"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6 ECTS - SED </w:t>
      </w:r>
      <w:r>
        <w:rPr>
          <w:rFonts w:ascii="Garamond" w:eastAsia="Garamond" w:hAnsi="Garamond" w:cs="Garamond"/>
          <w:sz w:val="32"/>
          <w:szCs w:val="32"/>
        </w:rPr>
        <w:t>: oui</w:t>
      </w:r>
    </w:p>
    <w:p w14:paraId="74C8861D" w14:textId="77777777" w:rsidR="00043CC4" w:rsidRDefault="00043CC4">
      <w:pPr>
        <w:spacing w:after="120"/>
        <w:jc w:val="both"/>
        <w:rPr>
          <w:rFonts w:ascii="Garamond" w:eastAsia="Garamond" w:hAnsi="Garamond" w:cs="Garamond"/>
          <w:b/>
          <w:sz w:val="36"/>
          <w:szCs w:val="36"/>
          <w:u w:val="single"/>
        </w:rPr>
      </w:pPr>
    </w:p>
    <w:p w14:paraId="4BCE06F6" w14:textId="77777777" w:rsidR="00043CC4" w:rsidRDefault="008D20ED">
      <w:pPr>
        <w:spacing w:after="120"/>
        <w:jc w:val="both"/>
        <w:rPr>
          <w:rFonts w:ascii="Garamond" w:eastAsia="Garamond" w:hAnsi="Garamond" w:cs="Garamond"/>
          <w:b/>
          <w:sz w:val="36"/>
          <w:szCs w:val="36"/>
          <w:u w:val="single"/>
        </w:rPr>
      </w:pPr>
      <w:r>
        <w:rPr>
          <w:rFonts w:ascii="Garamond" w:eastAsia="Garamond" w:hAnsi="Garamond" w:cs="Garamond"/>
          <w:b/>
          <w:sz w:val="36"/>
          <w:szCs w:val="36"/>
          <w:u w:val="single"/>
        </w:rPr>
        <w:t>UE du 2</w:t>
      </w:r>
      <w:r>
        <w:rPr>
          <w:rFonts w:ascii="Garamond" w:eastAsia="Garamond" w:hAnsi="Garamond" w:cs="Garamond"/>
          <w:b/>
          <w:sz w:val="36"/>
          <w:szCs w:val="36"/>
          <w:u w:val="single"/>
          <w:vertAlign w:val="superscript"/>
        </w:rPr>
        <w:t>nd</w:t>
      </w:r>
      <w:r>
        <w:rPr>
          <w:rFonts w:ascii="Garamond" w:eastAsia="Garamond" w:hAnsi="Garamond" w:cs="Garamond"/>
          <w:b/>
          <w:sz w:val="36"/>
          <w:szCs w:val="36"/>
          <w:u w:val="single"/>
        </w:rPr>
        <w:t xml:space="preserve"> semestre (au choix) : </w:t>
      </w:r>
    </w:p>
    <w:p w14:paraId="39EDF218"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b/>
          <w:sz w:val="36"/>
          <w:szCs w:val="36"/>
        </w:rPr>
        <w:t>UE 604</w:t>
      </w:r>
      <w:r>
        <w:rPr>
          <w:rFonts w:ascii="Garamond" w:eastAsia="Garamond" w:hAnsi="Garamond" w:cs="Garamond"/>
          <w:sz w:val="36"/>
          <w:szCs w:val="36"/>
        </w:rPr>
        <w:t xml:space="preserve"> </w:t>
      </w:r>
      <w:r>
        <w:rPr>
          <w:rFonts w:ascii="Garamond" w:eastAsia="Garamond" w:hAnsi="Garamond" w:cs="Garamond"/>
          <w:i/>
          <w:sz w:val="36"/>
          <w:szCs w:val="36"/>
        </w:rPr>
        <w:t>PH00601T</w:t>
      </w:r>
      <w:r>
        <w:rPr>
          <w:rFonts w:ascii="Garamond" w:eastAsia="Garamond" w:hAnsi="Garamond" w:cs="Garamond"/>
          <w:sz w:val="36"/>
          <w:szCs w:val="36"/>
        </w:rPr>
        <w:t xml:space="preserve"> </w:t>
      </w:r>
      <w:r>
        <w:rPr>
          <w:rFonts w:ascii="Garamond" w:eastAsia="Garamond" w:hAnsi="Garamond" w:cs="Garamond"/>
          <w:b/>
          <w:sz w:val="36"/>
          <w:szCs w:val="36"/>
        </w:rPr>
        <w:t>Philosophie allemande</w:t>
      </w:r>
    </w:p>
    <w:p w14:paraId="786D5DAE"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601 pour les étudiants ayant choisi Philosophie comme discipline principale</w:t>
      </w:r>
      <w:r>
        <w:rPr>
          <w:rFonts w:ascii="Garamond" w:eastAsia="Garamond" w:hAnsi="Garamond" w:cs="Garamond"/>
          <w:sz w:val="36"/>
          <w:szCs w:val="36"/>
        </w:rPr>
        <w:t>]</w:t>
      </w:r>
    </w:p>
    <w:p w14:paraId="16AFC9AF"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 xml:space="preserve">50 heures – 6 </w:t>
      </w:r>
      <w:proofErr w:type="gramStart"/>
      <w:r>
        <w:rPr>
          <w:rFonts w:ascii="Garamond" w:eastAsia="Garamond" w:hAnsi="Garamond" w:cs="Garamond"/>
          <w:i/>
          <w:sz w:val="32"/>
          <w:szCs w:val="32"/>
        </w:rPr>
        <w:t>ECTS  -</w:t>
      </w:r>
      <w:proofErr w:type="gramEnd"/>
      <w:r>
        <w:rPr>
          <w:rFonts w:ascii="Garamond" w:eastAsia="Garamond" w:hAnsi="Garamond" w:cs="Garamond"/>
          <w:i/>
          <w:sz w:val="32"/>
          <w:szCs w:val="32"/>
        </w:rPr>
        <w:t xml:space="preserve"> SED </w:t>
      </w:r>
      <w:r>
        <w:rPr>
          <w:rFonts w:ascii="Garamond" w:eastAsia="Garamond" w:hAnsi="Garamond" w:cs="Garamond"/>
          <w:sz w:val="32"/>
          <w:szCs w:val="32"/>
        </w:rPr>
        <w:t>: oui</w:t>
      </w:r>
    </w:p>
    <w:p w14:paraId="70D90095" w14:textId="77777777" w:rsidR="00043CC4" w:rsidRDefault="00043CC4">
      <w:pPr>
        <w:spacing w:after="240"/>
        <w:jc w:val="both"/>
        <w:rPr>
          <w:rFonts w:ascii="Garamond" w:eastAsia="Garamond" w:hAnsi="Garamond" w:cs="Garamond"/>
          <w:b/>
        </w:rPr>
      </w:pPr>
    </w:p>
    <w:p w14:paraId="4FF8554E" w14:textId="77777777" w:rsidR="00043CC4" w:rsidRDefault="008D20ED">
      <w:pPr>
        <w:spacing w:after="240"/>
        <w:jc w:val="both"/>
        <w:rPr>
          <w:rFonts w:ascii="Garamond" w:eastAsia="Garamond" w:hAnsi="Garamond" w:cs="Garamond"/>
        </w:rPr>
      </w:pPr>
      <w:proofErr w:type="gramStart"/>
      <w:r>
        <w:rPr>
          <w:rFonts w:ascii="Garamond" w:eastAsia="Garamond" w:hAnsi="Garamond" w:cs="Garamond"/>
        </w:rPr>
        <w:t>Ou</w:t>
      </w:r>
      <w:proofErr w:type="gramEnd"/>
    </w:p>
    <w:p w14:paraId="04ED70E0"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b/>
          <w:sz w:val="36"/>
          <w:szCs w:val="36"/>
        </w:rPr>
        <w:t>UE 604</w:t>
      </w:r>
      <w:r>
        <w:rPr>
          <w:rFonts w:ascii="Garamond" w:eastAsia="Garamond" w:hAnsi="Garamond" w:cs="Garamond"/>
          <w:sz w:val="36"/>
          <w:szCs w:val="36"/>
        </w:rPr>
        <w:t xml:space="preserve"> </w:t>
      </w:r>
      <w:r>
        <w:rPr>
          <w:rFonts w:ascii="Garamond" w:eastAsia="Garamond" w:hAnsi="Garamond" w:cs="Garamond"/>
          <w:i/>
          <w:sz w:val="36"/>
          <w:szCs w:val="36"/>
        </w:rPr>
        <w:t>PH00602T</w:t>
      </w:r>
      <w:r>
        <w:rPr>
          <w:rFonts w:ascii="Garamond" w:eastAsia="Garamond" w:hAnsi="Garamond" w:cs="Garamond"/>
          <w:sz w:val="36"/>
          <w:szCs w:val="36"/>
        </w:rPr>
        <w:t xml:space="preserve"> </w:t>
      </w:r>
      <w:r>
        <w:rPr>
          <w:rFonts w:ascii="Garamond" w:eastAsia="Garamond" w:hAnsi="Garamond" w:cs="Garamond"/>
          <w:b/>
          <w:sz w:val="36"/>
          <w:szCs w:val="36"/>
        </w:rPr>
        <w:t>Philosophie du politique</w:t>
      </w:r>
    </w:p>
    <w:p w14:paraId="240FE531"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602 pour les étudiants ayant choisi Philosophie comme discipline principale</w:t>
      </w:r>
      <w:r>
        <w:rPr>
          <w:rFonts w:ascii="Garamond" w:eastAsia="Garamond" w:hAnsi="Garamond" w:cs="Garamond"/>
          <w:sz w:val="36"/>
          <w:szCs w:val="36"/>
        </w:rPr>
        <w:t>]</w:t>
      </w:r>
    </w:p>
    <w:p w14:paraId="10D85BE6"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 xml:space="preserve">50 heures – 6 </w:t>
      </w:r>
      <w:proofErr w:type="gramStart"/>
      <w:r>
        <w:rPr>
          <w:rFonts w:ascii="Garamond" w:eastAsia="Garamond" w:hAnsi="Garamond" w:cs="Garamond"/>
          <w:i/>
          <w:sz w:val="32"/>
          <w:szCs w:val="32"/>
        </w:rPr>
        <w:t>ECTS  -</w:t>
      </w:r>
      <w:proofErr w:type="gramEnd"/>
      <w:r>
        <w:rPr>
          <w:rFonts w:ascii="Garamond" w:eastAsia="Garamond" w:hAnsi="Garamond" w:cs="Garamond"/>
          <w:i/>
          <w:sz w:val="32"/>
          <w:szCs w:val="32"/>
        </w:rPr>
        <w:t xml:space="preserve"> SED </w:t>
      </w:r>
      <w:r>
        <w:rPr>
          <w:rFonts w:ascii="Garamond" w:eastAsia="Garamond" w:hAnsi="Garamond" w:cs="Garamond"/>
          <w:sz w:val="32"/>
          <w:szCs w:val="32"/>
        </w:rPr>
        <w:t>: oui</w:t>
      </w:r>
    </w:p>
    <w:p w14:paraId="574A4AE3" w14:textId="77777777" w:rsidR="00043CC4" w:rsidRDefault="00043CC4">
      <w:pPr>
        <w:spacing w:after="240"/>
        <w:jc w:val="both"/>
        <w:rPr>
          <w:rFonts w:ascii="Garamond" w:eastAsia="Garamond" w:hAnsi="Garamond" w:cs="Garamond"/>
          <w:b/>
        </w:rPr>
      </w:pPr>
    </w:p>
    <w:p w14:paraId="5827D97B" w14:textId="77777777" w:rsidR="00043CC4" w:rsidRDefault="008D20ED">
      <w:pPr>
        <w:spacing w:after="240"/>
        <w:jc w:val="both"/>
        <w:rPr>
          <w:rFonts w:ascii="Garamond" w:eastAsia="Garamond" w:hAnsi="Garamond" w:cs="Garamond"/>
        </w:rPr>
      </w:pPr>
      <w:proofErr w:type="gramStart"/>
      <w:r>
        <w:rPr>
          <w:rFonts w:ascii="Garamond" w:eastAsia="Garamond" w:hAnsi="Garamond" w:cs="Garamond"/>
        </w:rPr>
        <w:t>Ou</w:t>
      </w:r>
      <w:proofErr w:type="gramEnd"/>
    </w:p>
    <w:p w14:paraId="0BCF168F"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b/>
          <w:sz w:val="36"/>
          <w:szCs w:val="36"/>
        </w:rPr>
        <w:lastRenderedPageBreak/>
        <w:t>UE 604</w:t>
      </w:r>
      <w:r>
        <w:rPr>
          <w:rFonts w:ascii="Garamond" w:eastAsia="Garamond" w:hAnsi="Garamond" w:cs="Garamond"/>
          <w:sz w:val="36"/>
          <w:szCs w:val="36"/>
        </w:rPr>
        <w:t xml:space="preserve"> </w:t>
      </w:r>
      <w:r>
        <w:rPr>
          <w:rFonts w:ascii="Garamond" w:eastAsia="Garamond" w:hAnsi="Garamond" w:cs="Garamond"/>
          <w:i/>
          <w:sz w:val="36"/>
          <w:szCs w:val="36"/>
        </w:rPr>
        <w:t>PH00603T</w:t>
      </w:r>
      <w:r>
        <w:rPr>
          <w:rFonts w:ascii="Garamond" w:eastAsia="Garamond" w:hAnsi="Garamond" w:cs="Garamond"/>
          <w:sz w:val="36"/>
          <w:szCs w:val="36"/>
        </w:rPr>
        <w:t xml:space="preserve"> </w:t>
      </w:r>
      <w:r>
        <w:rPr>
          <w:rFonts w:ascii="Garamond" w:eastAsia="Garamond" w:hAnsi="Garamond" w:cs="Garamond"/>
          <w:b/>
          <w:sz w:val="36"/>
          <w:szCs w:val="36"/>
        </w:rPr>
        <w:t>Philosophie antique et médiévale 2</w:t>
      </w:r>
    </w:p>
    <w:p w14:paraId="22A11B62"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603 pour les étudiants ayant choisi Philosophie comme discipline principale</w:t>
      </w:r>
      <w:r>
        <w:rPr>
          <w:rFonts w:ascii="Garamond" w:eastAsia="Garamond" w:hAnsi="Garamond" w:cs="Garamond"/>
          <w:sz w:val="36"/>
          <w:szCs w:val="36"/>
        </w:rPr>
        <w:t>]</w:t>
      </w:r>
    </w:p>
    <w:p w14:paraId="19A43141"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w:t>
      </w:r>
      <w:r>
        <w:rPr>
          <w:rFonts w:ascii="Garamond" w:eastAsia="Garamond" w:hAnsi="Garamond" w:cs="Garamond"/>
          <w:i/>
          <w:sz w:val="32"/>
          <w:szCs w:val="32"/>
        </w:rPr>
        <w:t xml:space="preserve">es – 6 </w:t>
      </w:r>
      <w:proofErr w:type="gramStart"/>
      <w:r>
        <w:rPr>
          <w:rFonts w:ascii="Garamond" w:eastAsia="Garamond" w:hAnsi="Garamond" w:cs="Garamond"/>
          <w:i/>
          <w:sz w:val="32"/>
          <w:szCs w:val="32"/>
        </w:rPr>
        <w:t>ECTS  -</w:t>
      </w:r>
      <w:proofErr w:type="gramEnd"/>
      <w:r>
        <w:rPr>
          <w:rFonts w:ascii="Garamond" w:eastAsia="Garamond" w:hAnsi="Garamond" w:cs="Garamond"/>
          <w:i/>
          <w:sz w:val="32"/>
          <w:szCs w:val="32"/>
        </w:rPr>
        <w:t xml:space="preserve"> SED </w:t>
      </w:r>
      <w:r>
        <w:rPr>
          <w:rFonts w:ascii="Garamond" w:eastAsia="Garamond" w:hAnsi="Garamond" w:cs="Garamond"/>
          <w:sz w:val="32"/>
          <w:szCs w:val="32"/>
        </w:rPr>
        <w:t>: oui</w:t>
      </w:r>
    </w:p>
    <w:p w14:paraId="4B025C5C" w14:textId="77777777" w:rsidR="00043CC4" w:rsidRDefault="00043CC4">
      <w:pPr>
        <w:spacing w:after="240"/>
        <w:jc w:val="both"/>
        <w:rPr>
          <w:rFonts w:ascii="Garamond" w:eastAsia="Garamond" w:hAnsi="Garamond" w:cs="Garamond"/>
          <w:b/>
        </w:rPr>
      </w:pPr>
    </w:p>
    <w:p w14:paraId="349E15C8" w14:textId="77777777" w:rsidR="00043CC4" w:rsidRDefault="008D20ED">
      <w:pPr>
        <w:spacing w:after="240"/>
        <w:jc w:val="both"/>
        <w:rPr>
          <w:rFonts w:ascii="Garamond" w:eastAsia="Garamond" w:hAnsi="Garamond" w:cs="Garamond"/>
        </w:rPr>
      </w:pPr>
      <w:proofErr w:type="gramStart"/>
      <w:r>
        <w:rPr>
          <w:rFonts w:ascii="Garamond" w:eastAsia="Garamond" w:hAnsi="Garamond" w:cs="Garamond"/>
        </w:rPr>
        <w:t>Ou</w:t>
      </w:r>
      <w:proofErr w:type="gramEnd"/>
    </w:p>
    <w:p w14:paraId="2FB663C3"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b/>
          <w:sz w:val="36"/>
          <w:szCs w:val="36"/>
        </w:rPr>
        <w:t>UE 604</w:t>
      </w:r>
      <w:r>
        <w:rPr>
          <w:rFonts w:ascii="Garamond" w:eastAsia="Garamond" w:hAnsi="Garamond" w:cs="Garamond"/>
          <w:sz w:val="36"/>
          <w:szCs w:val="36"/>
        </w:rPr>
        <w:t xml:space="preserve"> </w:t>
      </w:r>
      <w:r>
        <w:rPr>
          <w:rFonts w:ascii="Garamond" w:eastAsia="Garamond" w:hAnsi="Garamond" w:cs="Garamond"/>
          <w:i/>
          <w:sz w:val="36"/>
          <w:szCs w:val="36"/>
        </w:rPr>
        <w:t>PH00604T</w:t>
      </w:r>
      <w:r>
        <w:rPr>
          <w:rFonts w:ascii="Garamond" w:eastAsia="Garamond" w:hAnsi="Garamond" w:cs="Garamond"/>
          <w:sz w:val="36"/>
          <w:szCs w:val="36"/>
        </w:rPr>
        <w:t xml:space="preserve"> </w:t>
      </w:r>
      <w:r>
        <w:rPr>
          <w:rFonts w:ascii="Garamond" w:eastAsia="Garamond" w:hAnsi="Garamond" w:cs="Garamond"/>
          <w:b/>
          <w:sz w:val="36"/>
          <w:szCs w:val="36"/>
        </w:rPr>
        <w:t>Philosophies extra-européennes</w:t>
      </w:r>
    </w:p>
    <w:p w14:paraId="031DFBF9"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601 pour les étudiants ayant choisi Philosophie comme discipline principale</w:t>
      </w:r>
      <w:r>
        <w:rPr>
          <w:rFonts w:ascii="Garamond" w:eastAsia="Garamond" w:hAnsi="Garamond" w:cs="Garamond"/>
          <w:sz w:val="36"/>
          <w:szCs w:val="36"/>
        </w:rPr>
        <w:t>]</w:t>
      </w:r>
    </w:p>
    <w:p w14:paraId="3058218D" w14:textId="77777777" w:rsidR="00043CC4" w:rsidRDefault="008D20ED">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 xml:space="preserve">50 heures – 6 </w:t>
      </w:r>
      <w:proofErr w:type="gramStart"/>
      <w:r>
        <w:rPr>
          <w:rFonts w:ascii="Garamond" w:eastAsia="Garamond" w:hAnsi="Garamond" w:cs="Garamond"/>
          <w:i/>
          <w:sz w:val="32"/>
          <w:szCs w:val="32"/>
        </w:rPr>
        <w:t>ECTS  -</w:t>
      </w:r>
      <w:proofErr w:type="gramEnd"/>
      <w:r>
        <w:rPr>
          <w:rFonts w:ascii="Garamond" w:eastAsia="Garamond" w:hAnsi="Garamond" w:cs="Garamond"/>
          <w:i/>
          <w:sz w:val="32"/>
          <w:szCs w:val="32"/>
        </w:rPr>
        <w:t xml:space="preserve"> SED </w:t>
      </w:r>
      <w:r>
        <w:rPr>
          <w:rFonts w:ascii="Garamond" w:eastAsia="Garamond" w:hAnsi="Garamond" w:cs="Garamond"/>
          <w:sz w:val="32"/>
          <w:szCs w:val="32"/>
        </w:rPr>
        <w:t>: oui</w:t>
      </w:r>
    </w:p>
    <w:p w14:paraId="400BEA81" w14:textId="77777777" w:rsidR="00043CC4" w:rsidRDefault="00043CC4">
      <w:pPr>
        <w:spacing w:after="240"/>
        <w:jc w:val="both"/>
        <w:rPr>
          <w:rFonts w:ascii="Garamond" w:eastAsia="Garamond" w:hAnsi="Garamond" w:cs="Garamond"/>
          <w:b/>
        </w:rPr>
      </w:pPr>
    </w:p>
    <w:sectPr w:rsidR="00043CC4">
      <w:pgSz w:w="11906" w:h="16838"/>
      <w:pgMar w:top="1134" w:right="1418" w:bottom="1134" w:left="924" w:header="624"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7032" w14:textId="77777777" w:rsidR="008D20ED" w:rsidRDefault="008D20ED">
      <w:r>
        <w:separator/>
      </w:r>
    </w:p>
  </w:endnote>
  <w:endnote w:type="continuationSeparator" w:id="0">
    <w:p w14:paraId="5A8E0892" w14:textId="77777777" w:rsidR="008D20ED" w:rsidRDefault="008D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CEEF" w14:textId="77777777" w:rsidR="00043CC4" w:rsidRDefault="008D20ED">
    <w:pPr>
      <w:tabs>
        <w:tab w:val="right" w:pos="9072"/>
        <w:tab w:val="right" w:pos="9564"/>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24/08/2021</w:t>
    </w:r>
    <w:r>
      <w:rPr>
        <w:rFonts w:ascii="Garamond" w:eastAsia="Garamond" w:hAnsi="Garamond" w:cs="Garamond"/>
        <w:sz w:val="20"/>
        <w:szCs w:val="20"/>
      </w:rPr>
      <w:t xml:space="preserve"> | ©DLMCO</w:t>
    </w:r>
    <w:r>
      <w:rPr>
        <w:rFonts w:ascii="Garamond" w:eastAsia="Garamond" w:hAnsi="Garamond" w:cs="Garamond"/>
        <w:sz w:val="20"/>
        <w:szCs w:val="20"/>
      </w:rPr>
      <w:tab/>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sidR="00B828B2">
      <w:rPr>
        <w:noProof/>
        <w:sz w:val="20"/>
        <w:szCs w:val="20"/>
      </w:rPr>
      <w:t>1</w:t>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sidR="00B828B2">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9C8D" w14:textId="77777777" w:rsidR="00043CC4" w:rsidRDefault="008D20ED">
    <w:pPr>
      <w:tabs>
        <w:tab w:val="left" w:pos="9072"/>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24/08/2021</w:t>
    </w:r>
    <w:r>
      <w:rPr>
        <w:rFonts w:ascii="Garamond" w:eastAsia="Garamond" w:hAnsi="Garamond" w:cs="Garamond"/>
        <w:sz w:val="20"/>
        <w:szCs w:val="20"/>
      </w:rPr>
      <w:t xml:space="preserve"> | ©DLMCO</w:t>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AC1A" w14:textId="77777777" w:rsidR="00043CC4" w:rsidRDefault="00043C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C17" w14:textId="77777777" w:rsidR="00043CC4" w:rsidRDefault="008D20ED">
    <w:pPr>
      <w:tabs>
        <w:tab w:val="right" w:pos="9072"/>
        <w:tab w:val="right" w:pos="9564"/>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24/08/2021</w:t>
    </w:r>
    <w:r>
      <w:rPr>
        <w:rFonts w:ascii="Garamond" w:eastAsia="Garamond" w:hAnsi="Garamond" w:cs="Garamond"/>
        <w:sz w:val="20"/>
        <w:szCs w:val="20"/>
      </w:rPr>
      <w:t xml:space="preserve"> | ©DLMCO</w:t>
    </w:r>
    <w:r>
      <w:rPr>
        <w:rFonts w:ascii="Garamond" w:eastAsia="Garamond" w:hAnsi="Garamond" w:cs="Garamond"/>
        <w:sz w:val="20"/>
        <w:szCs w:val="20"/>
      </w:rPr>
      <w:tab/>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sidR="00B828B2">
      <w:rPr>
        <w:noProof/>
        <w:sz w:val="20"/>
        <w:szCs w:val="20"/>
      </w:rPr>
      <w:t>5</w:t>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sidR="00B828B2">
      <w:rPr>
        <w:noProof/>
        <w:sz w:val="20"/>
        <w:szCs w:val="20"/>
      </w:rPr>
      <w:t>6</w:t>
    </w:r>
    <w:r>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0240" w14:textId="0178AEBA" w:rsidR="00043CC4" w:rsidRDefault="008D20ED">
    <w:pPr>
      <w:tabs>
        <w:tab w:val="right" w:pos="9072"/>
        <w:tab w:val="right" w:pos="9564"/>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24/08/2021</w:t>
    </w:r>
    <w:r>
      <w:rPr>
        <w:rFonts w:ascii="Garamond" w:eastAsia="Garamond" w:hAnsi="Garamond" w:cs="Garamond"/>
        <w:sz w:val="20"/>
        <w:szCs w:val="20"/>
      </w:rPr>
      <w:t xml:space="preserve"> | ©DLMCO</w:t>
    </w:r>
    <w:r>
      <w:rPr>
        <w:rFonts w:ascii="Garamond" w:eastAsia="Garamond" w:hAnsi="Garamond" w:cs="Garamond"/>
        <w:sz w:val="20"/>
        <w:szCs w:val="20"/>
      </w:rPr>
      <w:tab/>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sidR="00B828B2">
      <w:rPr>
        <w:noProof/>
        <w:sz w:val="20"/>
        <w:szCs w:val="20"/>
      </w:rPr>
      <w:t>12</w:t>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sidR="00B828B2">
      <w:rPr>
        <w:noProof/>
        <w:sz w:val="20"/>
        <w:szCs w:val="20"/>
      </w:rPr>
      <w:t>12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F759" w14:textId="77777777" w:rsidR="008D20ED" w:rsidRDefault="008D20ED">
      <w:r>
        <w:separator/>
      </w:r>
    </w:p>
  </w:footnote>
  <w:footnote w:type="continuationSeparator" w:id="0">
    <w:p w14:paraId="2325B4F2" w14:textId="77777777" w:rsidR="008D20ED" w:rsidRDefault="008D2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F673" w14:textId="77777777" w:rsidR="00043CC4" w:rsidRDefault="008D20ED">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(L3)</w:t>
    </w:r>
    <w:r>
      <w:rPr>
        <w:rFonts w:ascii="Garamond" w:eastAsia="Garamond" w:hAnsi="Garamond" w:cs="Garamond"/>
        <w:sz w:val="20"/>
        <w:szCs w:val="20"/>
      </w:rPr>
      <w:tab/>
      <w:t>2024-2025</w:t>
    </w:r>
  </w:p>
  <w:p w14:paraId="00CE611D" w14:textId="77777777" w:rsidR="00043CC4" w:rsidRDefault="008D20ED">
    <w:pPr>
      <w:tabs>
        <w:tab w:val="right" w:pos="9498"/>
      </w:tabs>
    </w:pPr>
    <w:r>
      <w:rPr>
        <w:rFonts w:ascii="Garamond" w:eastAsia="Garamond" w:hAnsi="Garamond" w:cs="Garamond"/>
        <w:sz w:val="20"/>
        <w:szCs w:val="20"/>
      </w:rPr>
      <w:t>Université de Toulouse II-Jean Jaurès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B4BD" w14:textId="77777777" w:rsidR="00043CC4" w:rsidRDefault="008D20ED">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(L3)</w:t>
    </w:r>
    <w:r>
      <w:rPr>
        <w:rFonts w:ascii="Garamond" w:eastAsia="Garamond" w:hAnsi="Garamond" w:cs="Garamond"/>
        <w:sz w:val="20"/>
        <w:szCs w:val="20"/>
      </w:rPr>
      <w:tab/>
      <w:t>2024-2025</w:t>
    </w:r>
  </w:p>
  <w:p w14:paraId="3158668A" w14:textId="77777777" w:rsidR="00043CC4" w:rsidRDefault="008D20ED">
    <w:pPr>
      <w:tabs>
        <w:tab w:val="right" w:pos="9498"/>
      </w:tabs>
    </w:pPr>
    <w:r>
      <w:rPr>
        <w:rFonts w:ascii="Garamond" w:eastAsia="Garamond" w:hAnsi="Garamond" w:cs="Garamond"/>
        <w:sz w:val="20"/>
        <w:szCs w:val="20"/>
      </w:rPr>
      <w:t>Université de Toulouse II-Jean Jaurès</w:t>
    </w:r>
  </w:p>
  <w:p w14:paraId="27629899" w14:textId="77777777" w:rsidR="00043CC4" w:rsidRDefault="00043CC4">
    <w:pPr>
      <w:tabs>
        <w:tab w:val="right" w:pos="949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5FE5" w14:textId="77777777" w:rsidR="00043CC4" w:rsidRDefault="00043C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430B" w14:textId="77777777" w:rsidR="00043CC4" w:rsidRDefault="008D20ED">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(L3)</w:t>
    </w:r>
    <w:r>
      <w:rPr>
        <w:rFonts w:ascii="Garamond" w:eastAsia="Garamond" w:hAnsi="Garamond" w:cs="Garamond"/>
        <w:sz w:val="20"/>
        <w:szCs w:val="20"/>
      </w:rPr>
      <w:tab/>
      <w:t>2024-2025</w:t>
    </w:r>
  </w:p>
  <w:p w14:paraId="21F5D603" w14:textId="77777777" w:rsidR="00043CC4" w:rsidRDefault="008D20ED">
    <w:pPr>
      <w:tabs>
        <w:tab w:val="right" w:pos="9498"/>
      </w:tabs>
    </w:pPr>
    <w:r>
      <w:rPr>
        <w:rFonts w:ascii="Garamond" w:eastAsia="Garamond" w:hAnsi="Garamond" w:cs="Garamond"/>
        <w:sz w:val="20"/>
        <w:szCs w:val="20"/>
      </w:rPr>
      <w:t>Université de Toulouse II-Jean Jaurès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41DA" w14:textId="77777777" w:rsidR="00043CC4" w:rsidRDefault="008D20ED">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(L3)</w:t>
    </w:r>
    <w:r>
      <w:rPr>
        <w:rFonts w:ascii="Garamond" w:eastAsia="Garamond" w:hAnsi="Garamond" w:cs="Garamond"/>
        <w:sz w:val="20"/>
        <w:szCs w:val="20"/>
      </w:rPr>
      <w:tab/>
      <w:t>2024-2025</w:t>
    </w:r>
  </w:p>
  <w:p w14:paraId="04FC178C" w14:textId="77777777" w:rsidR="00043CC4" w:rsidRDefault="008D20ED">
    <w:pPr>
      <w:tabs>
        <w:tab w:val="right" w:pos="9498"/>
      </w:tabs>
    </w:pPr>
    <w:r>
      <w:rPr>
        <w:rFonts w:ascii="Garamond" w:eastAsia="Garamond" w:hAnsi="Garamond" w:cs="Garamond"/>
        <w:sz w:val="20"/>
        <w:szCs w:val="20"/>
      </w:rPr>
      <w:t>Université de Toulouse II-Jean Jaurès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E3F"/>
    <w:multiLevelType w:val="multilevel"/>
    <w:tmpl w:val="855ED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A312BF"/>
    <w:multiLevelType w:val="multilevel"/>
    <w:tmpl w:val="CB4495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2DE0603"/>
    <w:multiLevelType w:val="multilevel"/>
    <w:tmpl w:val="B5AE4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A203BD2"/>
    <w:multiLevelType w:val="multilevel"/>
    <w:tmpl w:val="557CCA14"/>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AA2D3A"/>
    <w:multiLevelType w:val="multilevel"/>
    <w:tmpl w:val="7E7A6D4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C4"/>
    <w:rsid w:val="00043CC4"/>
    <w:rsid w:val="008D20ED"/>
    <w:rsid w:val="00B82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9581"/>
  <w15:docId w15:val="{5B6EEE0C-B12E-4541-9AC8-205A2E80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EF7"/>
    <w:pPr>
      <w:suppressAutoHyphens/>
    </w:pPr>
    <w:rPr>
      <w:lang w:eastAsia="zh-CN"/>
    </w:rPr>
  </w:style>
  <w:style w:type="paragraph" w:styleId="Titre1">
    <w:name w:val="heading 1"/>
    <w:basedOn w:val="Normal"/>
    <w:next w:val="Normal"/>
    <w:link w:val="Titre1Car"/>
    <w:uiPriority w:val="9"/>
    <w:qFormat/>
    <w:pPr>
      <w:keepNext/>
      <w:spacing w:before="240" w:after="60"/>
      <w:ind w:left="720" w:hanging="360"/>
      <w:outlineLvl w:val="0"/>
    </w:pPr>
    <w:rPr>
      <w:rFonts w:ascii="Arial" w:hAnsi="Arial" w:cs="Arial"/>
      <w:b/>
      <w:bCs/>
      <w:kern w:val="1"/>
      <w:sz w:val="32"/>
      <w:szCs w:val="32"/>
    </w:rPr>
  </w:style>
  <w:style w:type="paragraph" w:styleId="Titre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Titre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Titre4">
    <w:name w:val="heading 4"/>
    <w:basedOn w:val="Normal"/>
    <w:next w:val="Normal"/>
    <w:uiPriority w:val="9"/>
    <w:semiHidden/>
    <w:unhideWhenUsed/>
    <w:qFormat/>
    <w:pPr>
      <w:keepNext/>
      <w:spacing w:before="240" w:after="60"/>
      <w:outlineLvl w:val="3"/>
    </w:pPr>
    <w:rPr>
      <w:b/>
      <w:bCs/>
      <w:sz w:val="28"/>
      <w:szCs w:val="28"/>
    </w:rPr>
  </w:style>
  <w:style w:type="paragraph" w:styleId="Titre5">
    <w:name w:val="heading 5"/>
    <w:basedOn w:val="Normal"/>
    <w:next w:val="Normal"/>
    <w:uiPriority w:val="9"/>
    <w:semiHidden/>
    <w:unhideWhenUsed/>
    <w:qFormat/>
    <w:pPr>
      <w:spacing w:before="240" w:after="60"/>
      <w:outlineLvl w:val="4"/>
    </w:pPr>
    <w:rPr>
      <w:b/>
      <w:bCs/>
      <w:i/>
      <w:iCs/>
      <w:sz w:val="26"/>
      <w:szCs w:val="26"/>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D66BC5"/>
    <w:pPr>
      <w:suppressAutoHyphens w:val="0"/>
      <w:contextualSpacing/>
    </w:pPr>
    <w:rPr>
      <w:rFonts w:asciiTheme="majorHAnsi" w:eastAsiaTheme="majorEastAsia" w:hAnsiTheme="majorHAnsi" w:cstheme="majorBidi"/>
      <w:b/>
      <w:spacing w:val="-10"/>
      <w:kern w:val="28"/>
      <w:szCs w:val="56"/>
      <w:lang w:val="fr-BE" w:eastAsia="fr-BE"/>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Wingdings 2" w:hAnsi="Wingdings 2" w:cs="OpenSymbol"/>
    </w:rPr>
  </w:style>
  <w:style w:type="character" w:customStyle="1" w:styleId="WW8Num2z0">
    <w:name w:val="WW8Num2z0"/>
    <w:rPr>
      <w:rFonts w:ascii="Symbol" w:hAnsi="Symbol" w:cs="Symbol" w:hint="default"/>
      <w:lang w:bidi="fr-FR"/>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Garamond" w:hAnsi="Garamond" w:cs="Garamond" w:hint="default"/>
      <w:b/>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cs="Times New Roman"/>
    </w:rPr>
  </w:style>
  <w:style w:type="character" w:customStyle="1" w:styleId="WW8Num6z0">
    <w:name w:val="WW8Num6z0"/>
    <w:rPr>
      <w:rFonts w:ascii="Symbol" w:hAnsi="Symbol" w:cs="Symbol" w:hint="default"/>
    </w:rPr>
  </w:style>
  <w:style w:type="character" w:customStyle="1" w:styleId="WW8Num6z2">
    <w:name w:val="WW8Num6z2"/>
    <w:rPr>
      <w:rFonts w:ascii="Courier New" w:hAnsi="Courier New" w:cs="Courier New" w:hint="default"/>
    </w:rPr>
  </w:style>
  <w:style w:type="character" w:customStyle="1" w:styleId="WW8Num6z5">
    <w:name w:val="WW8Num6z5"/>
    <w:rPr>
      <w:rFonts w:ascii="Wingdings" w:hAnsi="Wingdings" w:cs="Wingdings" w:hint="default"/>
    </w:rPr>
  </w:style>
  <w:style w:type="character" w:customStyle="1" w:styleId="WW8Num7z0">
    <w:name w:val="WW8Num7z0"/>
    <w:rPr>
      <w:rFonts w:ascii="Symbol" w:hAnsi="Symbol" w:cs="Symbol" w:hint="default"/>
      <w:sz w:val="28"/>
      <w:szCs w:val="28"/>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lang w:val="fr-FR"/>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cs="Times New Roman"/>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lang w:bidi="fr-FR"/>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Courier New" w:hAnsi="Courier New" w:cs="Courier New" w:hint="default"/>
    </w:rPr>
  </w:style>
  <w:style w:type="character" w:customStyle="1" w:styleId="WW8Num18z1">
    <w:name w:val="WW8Num18z1"/>
    <w:rPr>
      <w:rFonts w:cs="Times New Roman"/>
    </w:rPr>
  </w:style>
  <w:style w:type="character" w:customStyle="1" w:styleId="WW8Num19z0">
    <w:name w:val="WW8Num19z0"/>
    <w:rPr>
      <w:rFonts w:ascii="Symbol" w:hAnsi="Symbol" w:cs="Symbol" w:hint="default"/>
      <w:lang w:val="en-US"/>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lang w:bidi="fr-FR"/>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Courier New" w:hAnsi="Courier New" w:cs="Courier New" w:hint="default"/>
    </w:rPr>
  </w:style>
  <w:style w:type="character" w:customStyle="1" w:styleId="WW8Num27z1">
    <w:name w:val="WW8Num27z1"/>
    <w:rPr>
      <w:rFonts w:cs="Times New Roman"/>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lang w:bidi="fr-FR"/>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2">
    <w:name w:val="WW8Num34z2"/>
    <w:rPr>
      <w:rFonts w:ascii="Wingdings" w:hAnsi="Wingdings" w:cs="Wingdings" w:hint="default"/>
    </w:rPr>
  </w:style>
  <w:style w:type="character" w:customStyle="1" w:styleId="WW8Num34z4">
    <w:name w:val="WW8Num34z4"/>
    <w:rPr>
      <w:rFonts w:ascii="Courier New" w:hAnsi="Courier New" w:cs="Courier New" w:hint="default"/>
    </w:rPr>
  </w:style>
  <w:style w:type="character" w:customStyle="1" w:styleId="WW8Num35z0">
    <w:name w:val="WW8Num35z0"/>
    <w:rPr>
      <w:rFonts w:ascii="Symbol" w:hAnsi="Symbol" w:cs="Symbol"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ascii="Symbol" w:hAnsi="Symbol" w:cs="Symbol"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ascii="Courier New" w:hAnsi="Courier New" w:cs="Courier New" w:hint="default"/>
      <w:sz w:val="22"/>
      <w:szCs w:val="22"/>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ascii="Symbol" w:hAnsi="Symbol" w:cs="Symbol"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3z0">
    <w:name w:val="WW8Num53z0"/>
    <w:rPr>
      <w:rFonts w:ascii="Symbol" w:hAnsi="Symbol" w:cs="Symbol"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6z3">
    <w:name w:val="WW8Num56z3"/>
    <w:rPr>
      <w:rFonts w:ascii="Symbol" w:hAnsi="Symbol" w:cs="Symbol" w:hint="default"/>
    </w:rPr>
  </w:style>
  <w:style w:type="character" w:customStyle="1" w:styleId="WW8Num57z0">
    <w:name w:val="WW8Num57z0"/>
    <w:rPr>
      <w:rFonts w:ascii="Symbol" w:hAnsi="Symbol" w:cs="Symbol"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8z0">
    <w:name w:val="WW8Num58z0"/>
    <w:rPr>
      <w:rFonts w:ascii="Symbol" w:hAnsi="Symbol" w:cs="Symbol"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9z0">
    <w:name w:val="WW8Num59z0"/>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Policepardfaut1">
    <w:name w:val="Police par défaut1"/>
  </w:style>
  <w:style w:type="character" w:customStyle="1" w:styleId="CarCar3">
    <w:name w:val="Car Car3"/>
    <w:rPr>
      <w:sz w:val="24"/>
      <w:szCs w:val="24"/>
    </w:rPr>
  </w:style>
  <w:style w:type="character" w:customStyle="1" w:styleId="CarCar2">
    <w:name w:val="Car Car2"/>
    <w:rPr>
      <w:sz w:val="24"/>
      <w:szCs w:val="24"/>
    </w:rPr>
  </w:style>
  <w:style w:type="character" w:customStyle="1" w:styleId="CarCar1">
    <w:name w:val="Car Car1"/>
    <w:rPr>
      <w:i/>
      <w:lang w:val="fr-FR" w:bidi="ar-SA"/>
    </w:rPr>
  </w:style>
  <w:style w:type="character" w:customStyle="1" w:styleId="Caractresdenotedebasdepage">
    <w:name w:val="Caractères de note de bas de page"/>
    <w:rPr>
      <w:position w:val="0"/>
      <w:sz w:val="20"/>
      <w:vertAlign w:val="baseline"/>
    </w:rPr>
  </w:style>
  <w:style w:type="character" w:customStyle="1" w:styleId="CarCar">
    <w:name w:val="Car Car"/>
    <w:rPr>
      <w:rFonts w:eastAsia="Calibri"/>
      <w:sz w:val="24"/>
      <w:szCs w:val="24"/>
      <w:lang w:val="fr-FR" w:bidi="ar-SA"/>
    </w:rPr>
  </w:style>
  <w:style w:type="character" w:styleId="Lienhypertexte">
    <w:name w:val="Hyperlink"/>
    <w:rPr>
      <w:color w:val="000080"/>
      <w:u w:val="single"/>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rPr>
      <w:i/>
      <w:sz w:val="20"/>
      <w:szCs w:val="2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uiPriority w:val="99"/>
    <w:pPr>
      <w:spacing w:before="280" w:after="280"/>
    </w:pPr>
  </w:style>
  <w:style w:type="paragraph" w:styleId="Notedebasdepage">
    <w:name w:val="footnote text"/>
    <w:basedOn w:val="Normal"/>
    <w:rPr>
      <w:rFonts w:ascii="Calibri" w:hAnsi="Calibri" w:cs="Calibri"/>
      <w:sz w:val="18"/>
      <w:szCs w:val="18"/>
    </w:rPr>
  </w:style>
  <w:style w:type="paragraph" w:styleId="Retraitcorpsdetexte">
    <w:name w:val="Body Text Indent"/>
    <w:basedOn w:val="Normal"/>
    <w:pPr>
      <w:spacing w:after="120"/>
      <w:ind w:left="283"/>
    </w:pPr>
    <w:rPr>
      <w:rFonts w:eastAsia="Calibri"/>
    </w:rPr>
  </w:style>
  <w:style w:type="paragraph" w:styleId="Textedebulles">
    <w:name w:val="Balloon Text"/>
    <w:basedOn w:val="Normal"/>
    <w:rPr>
      <w:rFonts w:ascii="Tahoma" w:hAnsi="Tahoma" w:cs="Tahoma"/>
      <w:sz w:val="16"/>
      <w:szCs w:val="16"/>
    </w:rPr>
  </w:style>
  <w:style w:type="paragraph" w:customStyle="1" w:styleId="Explorateurdedocument">
    <w:name w:val="Explorateur de document"/>
    <w:basedOn w:val="Normal"/>
    <w:pPr>
      <w:shd w:val="clear" w:color="auto" w:fill="000080"/>
    </w:pPr>
    <w:rPr>
      <w:rFonts w:ascii="Tahoma" w:hAnsi="Tahoma" w:cs="Tahoma"/>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En-ttegauche">
    <w:name w:val="En-tête gauche"/>
    <w:basedOn w:val="Normal"/>
    <w:pPr>
      <w:suppressLineNumbers/>
      <w:tabs>
        <w:tab w:val="center" w:pos="5503"/>
        <w:tab w:val="right" w:pos="11006"/>
      </w:tabs>
    </w:pPr>
  </w:style>
  <w:style w:type="paragraph" w:styleId="Explorateurdedocuments">
    <w:name w:val="Document Map"/>
    <w:basedOn w:val="Normal"/>
    <w:semiHidden/>
    <w:rsid w:val="003972DC"/>
    <w:pPr>
      <w:shd w:val="clear" w:color="auto" w:fill="000080"/>
    </w:pPr>
    <w:rPr>
      <w:rFonts w:ascii="Tahoma" w:hAnsi="Tahoma" w:cs="Tahoma"/>
      <w:sz w:val="20"/>
      <w:szCs w:val="20"/>
    </w:rPr>
  </w:style>
  <w:style w:type="character" w:customStyle="1" w:styleId="apple-converted-space">
    <w:name w:val="apple-converted-space"/>
    <w:basedOn w:val="Policepardfaut"/>
    <w:rsid w:val="00416CCD"/>
  </w:style>
  <w:style w:type="paragraph" w:customStyle="1" w:styleId="Paragraphedeliste1">
    <w:name w:val="Paragraphe de liste1"/>
    <w:basedOn w:val="Normal"/>
    <w:rsid w:val="00E73F35"/>
    <w:pPr>
      <w:suppressAutoHyphens w:val="0"/>
      <w:ind w:left="720"/>
      <w:contextualSpacing/>
    </w:pPr>
    <w:rPr>
      <w:rFonts w:eastAsia="Calibri"/>
      <w:lang w:eastAsia="fr-FR"/>
    </w:rPr>
  </w:style>
  <w:style w:type="character" w:styleId="lev">
    <w:name w:val="Strong"/>
    <w:qFormat/>
    <w:rsid w:val="00E617A8"/>
    <w:rPr>
      <w:b/>
      <w:bCs/>
    </w:rPr>
  </w:style>
  <w:style w:type="paragraph" w:customStyle="1" w:styleId="Paragraphedeliste10">
    <w:name w:val="Paragraphe de liste1"/>
    <w:basedOn w:val="Normal"/>
    <w:rsid w:val="005D7825"/>
    <w:pPr>
      <w:suppressAutoHyphens w:val="0"/>
      <w:ind w:left="720"/>
      <w:contextualSpacing/>
    </w:pPr>
    <w:rPr>
      <w:rFonts w:eastAsia="Calibri"/>
      <w:lang w:eastAsia="fr-FR"/>
    </w:rPr>
  </w:style>
  <w:style w:type="paragraph" w:styleId="Paragraphedeliste">
    <w:name w:val="List Paragraph"/>
    <w:basedOn w:val="Normal"/>
    <w:uiPriority w:val="34"/>
    <w:qFormat/>
    <w:rsid w:val="00F57397"/>
    <w:pPr>
      <w:ind w:left="720"/>
      <w:contextualSpacing/>
    </w:pPr>
  </w:style>
  <w:style w:type="character" w:customStyle="1" w:styleId="Titre1Car">
    <w:name w:val="Titre 1 Car"/>
    <w:basedOn w:val="Policepardfaut"/>
    <w:link w:val="Titre1"/>
    <w:rsid w:val="00DF7EF7"/>
    <w:rPr>
      <w:rFonts w:ascii="Arial" w:hAnsi="Arial" w:cs="Arial"/>
      <w:b/>
      <w:bCs/>
      <w:kern w:val="1"/>
      <w:sz w:val="32"/>
      <w:szCs w:val="32"/>
      <w:lang w:eastAsia="zh-CN"/>
    </w:rPr>
  </w:style>
  <w:style w:type="character" w:styleId="CitationHTML">
    <w:name w:val="HTML Cite"/>
    <w:basedOn w:val="Policepardfaut"/>
    <w:uiPriority w:val="99"/>
    <w:semiHidden/>
    <w:unhideWhenUsed/>
    <w:rsid w:val="00F073E0"/>
    <w:rPr>
      <w:i/>
      <w:iCs/>
    </w:rPr>
  </w:style>
  <w:style w:type="character" w:customStyle="1" w:styleId="nowrap">
    <w:name w:val="nowrap"/>
    <w:basedOn w:val="Policepardfaut"/>
    <w:rsid w:val="00F073E0"/>
  </w:style>
  <w:style w:type="character" w:customStyle="1" w:styleId="TitreCar">
    <w:name w:val="Titre Car"/>
    <w:basedOn w:val="Policepardfaut"/>
    <w:link w:val="Titre"/>
    <w:rsid w:val="00D66BC5"/>
    <w:rPr>
      <w:rFonts w:asciiTheme="majorHAnsi" w:eastAsiaTheme="majorEastAsia" w:hAnsiTheme="majorHAnsi" w:cstheme="majorBidi"/>
      <w:b/>
      <w:spacing w:val="-10"/>
      <w:kern w:val="28"/>
      <w:sz w:val="24"/>
      <w:szCs w:val="56"/>
      <w:lang w:val="fr-BE" w:eastAsia="fr-BE"/>
    </w:rPr>
  </w:style>
  <w:style w:type="character" w:customStyle="1" w:styleId="BibliographiefinaleCar">
    <w:name w:val="Bibliographie finale Car"/>
    <w:basedOn w:val="Policepardfaut"/>
    <w:link w:val="Bibliographiefinale"/>
    <w:locked/>
    <w:rsid w:val="00D66BC5"/>
    <w:rPr>
      <w:szCs w:val="24"/>
      <w:lang w:val="en-US"/>
    </w:rPr>
  </w:style>
  <w:style w:type="paragraph" w:customStyle="1" w:styleId="Bibliographiefinale">
    <w:name w:val="Bibliographie finale"/>
    <w:basedOn w:val="Normal"/>
    <w:link w:val="BibliographiefinaleCar"/>
    <w:qFormat/>
    <w:rsid w:val="00D66BC5"/>
    <w:pPr>
      <w:suppressAutoHyphens w:val="0"/>
      <w:spacing w:line="360" w:lineRule="auto"/>
      <w:jc w:val="both"/>
    </w:pPr>
    <w:rPr>
      <w:sz w:val="20"/>
      <w:lang w:val="en-US" w:eastAsia="fr-FR"/>
    </w:rPr>
  </w:style>
  <w:style w:type="character" w:customStyle="1" w:styleId="apple-tab-span">
    <w:name w:val="apple-tab-span"/>
    <w:basedOn w:val="Policepardfaut"/>
    <w:rsid w:val="00C13A24"/>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0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ttres-modernes.univ-tlse2.fr/" TargetMode="External"/><Relationship Id="rId13" Type="http://schemas.openxmlformats.org/officeDocument/2006/relationships/hyperlink" Target="https://boutique.arte.tv/" TargetMode="External"/><Relationship Id="rId18" Type="http://schemas.openxmlformats.org/officeDocument/2006/relationships/hyperlink" Target="http://www.trigeminal.com/samples/provincial.html" TargetMode="External"/><Relationship Id="rId26" Type="http://schemas.openxmlformats.org/officeDocument/2006/relationships/hyperlink" Target="http://lettres-modernes.univ-tlse2.fr/la-licence-de-lettres-modernes-183707.kjsp"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ncientscripts.com/ws_atoz.html" TargetMode="External"/><Relationship Id="rId25" Type="http://schemas.openxmlformats.org/officeDocument/2006/relationships/hyperlink" Target="http://lettres-modernes.univ-tlse2.fr/la-licence-de-lettres-modernes-183707.kjsp" TargetMode="External"/><Relationship Id="rId2" Type="http://schemas.openxmlformats.org/officeDocument/2006/relationships/numbering" Target="numbering.xml"/><Relationship Id="rId16" Type="http://schemas.openxmlformats.org/officeDocument/2006/relationships/hyperlink" Target="http://classes.bnf.fr/dossiec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oi.org/10.1017/CBO9781139164597"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outique.arte.tv/"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P7sQcWZFtJZOq0IZlZUQdvRMg==">CgMxLjAyDmgueW52c2pxYTBlMTd6MghoLmdqZGd4czgAciExQjVlRDJkZnpvVWs3QTF3NkJibnRnSTdqVWppRVducTQ=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7811</Words>
  <Characters>42964</Characters>
  <Application>Microsoft Office Word</Application>
  <DocSecurity>0</DocSecurity>
  <Lines>358</Lines>
  <Paragraphs>101</Paragraphs>
  <ScaleCrop>false</ScaleCrop>
  <Company/>
  <LinksUpToDate>false</LinksUpToDate>
  <CharactersWithSpaces>50674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VAGUER</dc:creator>
  <cp:lastModifiedBy>Louis Watier</cp:lastModifiedBy>
  <cp:revision>2</cp:revision>
  <dcterms:created xsi:type="dcterms:W3CDTF">2017-05-24T09:24:00Z</dcterms:created>
  <dcterms:modified xsi:type="dcterms:W3CDTF">2024-09-16T11:23:00Z</dcterms:modified>
</cp:coreProperties>
</file>